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17" w:rsidRDefault="00E57317" w:rsidP="00E5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4-6</w:t>
      </w:r>
    </w:p>
    <w:p w:rsidR="005C1D71" w:rsidRDefault="00E57317" w:rsidP="00E5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57317">
        <w:rPr>
          <w:rFonts w:ascii="Times New Roman" w:hAnsi="Times New Roman" w:cs="Times New Roman"/>
          <w:sz w:val="24"/>
          <w:szCs w:val="24"/>
        </w:rPr>
        <w:t xml:space="preserve"> </w:t>
      </w:r>
      <w:r w:rsidRPr="00F214DF">
        <w:rPr>
          <w:rFonts w:ascii="Times New Roman" w:hAnsi="Times New Roman" w:cs="Times New Roman"/>
          <w:sz w:val="24"/>
          <w:szCs w:val="24"/>
          <w:u w:val="single"/>
        </w:rPr>
        <w:t>Механизация и автоматизация столярных работ.</w:t>
      </w:r>
    </w:p>
    <w:p w:rsidR="00F214DF" w:rsidRDefault="00F214DF" w:rsidP="00E573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14DF" w:rsidRDefault="00F214DF" w:rsidP="00E57317">
      <w:pPr>
        <w:rPr>
          <w:rFonts w:ascii="Times New Roman" w:hAnsi="Times New Roman" w:cs="Times New Roman"/>
          <w:sz w:val="24"/>
          <w:szCs w:val="24"/>
        </w:rPr>
      </w:pPr>
    </w:p>
    <w:p w:rsidR="00F214DF" w:rsidRDefault="00F214DF" w:rsidP="00F2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канал </w:t>
      </w:r>
      <w:hyperlink r:id="rId4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https://www.youtube.com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посмотреть ролики, где показываются достоинства и недостатки механизации и автоматизации </w:t>
      </w:r>
      <w:r>
        <w:rPr>
          <w:rFonts w:ascii="Times New Roman" w:hAnsi="Times New Roman" w:cs="Times New Roman"/>
          <w:sz w:val="28"/>
          <w:szCs w:val="28"/>
        </w:rPr>
        <w:t>столярных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4DF" w:rsidRDefault="00F214DF" w:rsidP="00E57317"/>
    <w:p w:rsidR="00F214DF" w:rsidRPr="00F214DF" w:rsidRDefault="00F214DF" w:rsidP="00E57317">
      <w:pPr>
        <w:rPr>
          <w:rFonts w:ascii="Times New Roman" w:hAnsi="Times New Roman" w:cs="Times New Roman"/>
          <w:sz w:val="28"/>
          <w:szCs w:val="28"/>
        </w:rPr>
      </w:pPr>
      <w:r w:rsidRPr="00F214DF">
        <w:rPr>
          <w:rFonts w:ascii="Times New Roman" w:hAnsi="Times New Roman" w:cs="Times New Roman"/>
          <w:sz w:val="28"/>
          <w:szCs w:val="28"/>
        </w:rPr>
        <w:t>Выписать, какие столярные операции можно автоматизировать, а какие – нет.</w:t>
      </w:r>
    </w:p>
    <w:p w:rsidR="00F214DF" w:rsidRDefault="00F214DF" w:rsidP="00E57317"/>
    <w:p w:rsidR="00F214DF" w:rsidRDefault="00F214DF" w:rsidP="00E57317"/>
    <w:sectPr w:rsidR="00F2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F0"/>
    <w:rsid w:val="000E45B9"/>
    <w:rsid w:val="005838F0"/>
    <w:rsid w:val="005C1D71"/>
    <w:rsid w:val="00732D7F"/>
    <w:rsid w:val="00E57317"/>
    <w:rsid w:val="00F2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7E11"/>
  <w15:chartTrackingRefBased/>
  <w15:docId w15:val="{32B27CBD-07C6-465C-9A27-27902D7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2020-04-09T08:06:00Z</dcterms:created>
  <dcterms:modified xsi:type="dcterms:W3CDTF">2020-04-13T08:54:00Z</dcterms:modified>
</cp:coreProperties>
</file>