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667C" w:rsidRPr="0049667C" w:rsidRDefault="0049667C" w:rsidP="0049667C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</w:t>
      </w:r>
      <w:r w:rsidRPr="0049667C">
        <w:t>Тема урока: «</w:t>
      </w:r>
      <w:r w:rsidRPr="0049667C">
        <w:t>Художественный образ песни</w:t>
      </w:r>
      <w:r w:rsidRPr="0049667C">
        <w:t>»</w:t>
      </w:r>
      <w:r w:rsidRPr="0049667C">
        <w:t>.</w:t>
      </w:r>
    </w:p>
    <w:p w:rsidR="0049667C" w:rsidRPr="0049667C" w:rsidRDefault="0049667C" w:rsidP="0049667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49667C">
        <w:t xml:space="preserve"> </w:t>
      </w:r>
      <w:r w:rsidRPr="0049667C">
        <w:t>Скороговорки и упражнения, направленные на отработку певческой дикции.</w:t>
      </w:r>
    </w:p>
    <w:p w:rsidR="0049667C" w:rsidRPr="0049667C" w:rsidRDefault="0049667C" w:rsidP="0049667C">
      <w:pPr>
        <w:pStyle w:val="a3"/>
        <w:shd w:val="clear" w:color="auto" w:fill="FFFFFF"/>
        <w:spacing w:before="0" w:beforeAutospacing="0" w:after="0" w:afterAutospacing="0" w:line="276" w:lineRule="auto"/>
      </w:pPr>
      <w:r w:rsidRPr="0049667C">
        <w:rPr>
          <w:color w:val="000000"/>
          <w:shd w:val="clear" w:color="auto" w:fill="FFFFFF"/>
        </w:rPr>
        <w:t xml:space="preserve">Каждое слово в речи или в пении, как правило, должно быть четким по произношению, ярким, выразительным и достаточно громким, чтобы его было отчётливо слышно даже в последнем ряду большого </w:t>
      </w:r>
      <w:proofErr w:type="gramStart"/>
      <w:r w:rsidRPr="0049667C">
        <w:rPr>
          <w:color w:val="000000"/>
          <w:shd w:val="clear" w:color="auto" w:fill="FFFFFF"/>
        </w:rPr>
        <w:t>концертного  зала</w:t>
      </w:r>
      <w:proofErr w:type="gramEnd"/>
      <w:r w:rsidRPr="0049667C">
        <w:rPr>
          <w:color w:val="000000"/>
          <w:shd w:val="clear" w:color="auto" w:fill="FFFFFF"/>
        </w:rPr>
        <w:t xml:space="preserve">. Для этого, в первую очередь, необходима </w:t>
      </w:r>
      <w:proofErr w:type="gramStart"/>
      <w:r w:rsidRPr="0049667C">
        <w:rPr>
          <w:color w:val="000000"/>
          <w:shd w:val="clear" w:color="auto" w:fill="FFFFFF"/>
        </w:rPr>
        <w:t>отличная  дикция</w:t>
      </w:r>
      <w:proofErr w:type="gramEnd"/>
      <w:r w:rsidRPr="0049667C">
        <w:rPr>
          <w:color w:val="000000"/>
          <w:shd w:val="clear" w:color="auto" w:fill="FFFFFF"/>
        </w:rPr>
        <w:t xml:space="preserve">, то есть четкое, ясное произношение слов. Чтобы добиться </w:t>
      </w:r>
      <w:proofErr w:type="gramStart"/>
      <w:r w:rsidRPr="0049667C">
        <w:rPr>
          <w:color w:val="000000"/>
          <w:shd w:val="clear" w:color="auto" w:fill="FFFFFF"/>
        </w:rPr>
        <w:t>необходимых  результатов</w:t>
      </w:r>
      <w:proofErr w:type="gramEnd"/>
      <w:r w:rsidRPr="0049667C">
        <w:rPr>
          <w:color w:val="000000"/>
          <w:shd w:val="clear" w:color="auto" w:fill="FFFFFF"/>
        </w:rPr>
        <w:t>, надо работать над усовершенствованием артикуляционного аппарата, при этом практически ежедневно разрабатывая  его технические возможности.</w:t>
      </w:r>
      <w:r w:rsidRPr="0049667C">
        <w:t xml:space="preserve"> </w:t>
      </w:r>
    </w:p>
    <w:p w:rsidR="0049667C" w:rsidRPr="0049667C" w:rsidRDefault="0049667C" w:rsidP="0049667C">
      <w:pPr>
        <w:pStyle w:val="a3"/>
        <w:shd w:val="clear" w:color="auto" w:fill="FFFFFF"/>
        <w:spacing w:before="0" w:beforeAutospacing="0" w:after="0" w:afterAutospacing="0" w:line="276" w:lineRule="auto"/>
      </w:pPr>
      <w:r w:rsidRPr="0049667C">
        <w:t>Пение –</w:t>
      </w:r>
      <w:r w:rsidRPr="0049667C">
        <w:rPr>
          <w:color w:val="000000"/>
        </w:rPr>
        <w:t xml:space="preserve"> это продленная за счет удлиненного звучания гласных речь. От природы каждому человеку даны способности к пению и уже от самого человека зависит, захочет ли он развить их.</w:t>
      </w:r>
    </w:p>
    <w:p w:rsidR="0049667C" w:rsidRPr="0049667C" w:rsidRDefault="0049667C" w:rsidP="0049667C">
      <w:pPr>
        <w:pStyle w:val="a3"/>
        <w:shd w:val="clear" w:color="auto" w:fill="FFFFFF"/>
        <w:spacing w:before="0" w:beforeAutospacing="0" w:after="0" w:afterAutospacing="0" w:line="276" w:lineRule="auto"/>
      </w:pPr>
      <w:r w:rsidRPr="0049667C">
        <w:rPr>
          <w:color w:val="000000"/>
        </w:rPr>
        <w:t>Что бы повысить своё вокальное мастерство, крайне важно научиться правильно и выразительно говорить. Непосредственно над развитием активности артикуляционного аппарата и проблемами речи работают педагоги по технике речи, а также логопеды.</w:t>
      </w:r>
    </w:p>
    <w:p w:rsidR="0049667C" w:rsidRPr="0049667C" w:rsidRDefault="0049667C" w:rsidP="0049667C">
      <w:pPr>
        <w:pStyle w:val="a3"/>
        <w:shd w:val="clear" w:color="auto" w:fill="FFFFFF"/>
        <w:spacing w:before="0" w:beforeAutospacing="0" w:after="0" w:afterAutospacing="0" w:line="276" w:lineRule="auto"/>
      </w:pPr>
      <w:r w:rsidRPr="0049667C">
        <w:t>Правильная речь</w:t>
      </w:r>
      <w:r w:rsidRPr="0049667C">
        <w:rPr>
          <w:b/>
          <w:bCs/>
          <w:color w:val="000000"/>
        </w:rPr>
        <w:t> </w:t>
      </w:r>
      <w:r w:rsidRPr="0049667C">
        <w:rPr>
          <w:color w:val="000000"/>
        </w:rPr>
        <w:t>– это основа основ вокальной музыки. Не согласны? Оглянитесь вокруг, сегодня вы, скорее всего не услышите и не увидите исполнителя, страдающего такими дефектами речи, как глиссирование или заикание, поэтому спорить здесь не о чем. Но это отнюдь не значит, что люди с некорректными речевыми навыками не могут петь, совершенно наоборот! Желание петь, занятия вокалом, стимулируют людей к более внимательному отношению к звуковой стороне речи (и это относится ко всем людям!).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rPr>
          <w:shd w:val="clear" w:color="auto" w:fill="FFFFFF"/>
        </w:rPr>
        <w:t xml:space="preserve">Дикция является средством </w:t>
      </w:r>
      <w:proofErr w:type="gramStart"/>
      <w:r w:rsidRPr="0049667C">
        <w:rPr>
          <w:shd w:val="clear" w:color="auto" w:fill="FFFFFF"/>
        </w:rPr>
        <w:t>донесения  текстового</w:t>
      </w:r>
      <w:proofErr w:type="gramEnd"/>
      <w:r w:rsidRPr="0049667C">
        <w:rPr>
          <w:shd w:val="clear" w:color="auto" w:fill="FFFFFF"/>
        </w:rPr>
        <w:t xml:space="preserve">  содержания произведения, и одним из важнейших средств художественной выразительности раскрытии музыкального образа  (Если гласная имеет </w:t>
      </w:r>
      <w:proofErr w:type="spellStart"/>
      <w:r w:rsidRPr="0049667C">
        <w:rPr>
          <w:shd w:val="clear" w:color="auto" w:fill="FFFFFF"/>
        </w:rPr>
        <w:t>полетность</w:t>
      </w:r>
      <w:proofErr w:type="spellEnd"/>
      <w:r w:rsidRPr="0049667C">
        <w:rPr>
          <w:shd w:val="clear" w:color="auto" w:fill="FFFFFF"/>
        </w:rPr>
        <w:t>, согласная “полетит” вслед за ней). 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rPr>
          <w:color w:val="000000"/>
        </w:rPr>
        <w:t>А ведь задача певца – передать смысл произведения, раскрыть художественный образ. Поэтому каждое слово в вокальном произведении должно звучать ясно, понятно, четко и выразительно.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rPr>
          <w:color w:val="000000"/>
        </w:rPr>
        <w:t>Для улучшения дикции существует прекрасное средство – скороговорки.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49667C">
        <w:rPr>
          <w:color w:val="000000"/>
        </w:rPr>
        <w:t>Как сказано в словаре</w:t>
      </w:r>
      <w:hyperlink r:id="rId5" w:history="1">
        <w:r w:rsidRPr="0049667C">
          <w:rPr>
            <w:rStyle w:val="a5"/>
            <w:b/>
            <w:bCs/>
            <w:color w:val="990000"/>
          </w:rPr>
          <w:t> Ожегова,</w:t>
        </w:r>
      </w:hyperlink>
      <w:r w:rsidRPr="0049667C">
        <w:rPr>
          <w:b/>
          <w:bCs/>
          <w:color w:val="000000"/>
        </w:rPr>
        <w:t> </w:t>
      </w:r>
      <w:r w:rsidRPr="0049667C">
        <w:rPr>
          <w:rStyle w:val="a4"/>
          <w:b w:val="0"/>
          <w:bCs w:val="0"/>
          <w:color w:val="000000"/>
        </w:rPr>
        <w:t>скороговорка – это специально придуманная фраза с труднопроизносимым подбором звуков, быстро проговариваемая шуточная прибаутка.</w:t>
      </w:r>
    </w:p>
    <w:p w:rsidR="0049667C" w:rsidRPr="0049667C" w:rsidRDefault="0049667C" w:rsidP="0049667C">
      <w:pPr>
        <w:pStyle w:val="a3"/>
        <w:shd w:val="clear" w:color="auto" w:fill="FFFFFF"/>
        <w:spacing w:before="0" w:beforeAutospacing="0" w:after="0" w:afterAutospacing="0" w:line="276" w:lineRule="auto"/>
      </w:pPr>
      <w:r w:rsidRPr="0049667C">
        <w:rPr>
          <w:color w:val="000000"/>
        </w:rPr>
        <w:t xml:space="preserve">"Скороговорка – шуточный жанр народного творчества, фраза, построенная на сочетании звуков, которые затрудняют быстрое произнесение слов, например: "на дворе трава, на траве дрова" 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t>Как разучивать скороговорки?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rPr>
          <w:color w:val="000000"/>
        </w:rPr>
        <w:t xml:space="preserve">Сначала скороговорки нужно проговаривать в медленном темпе, потом </w:t>
      </w:r>
      <w:proofErr w:type="gramStart"/>
      <w:r w:rsidRPr="0049667C">
        <w:rPr>
          <w:color w:val="000000"/>
        </w:rPr>
        <w:t>темп  увеличивать</w:t>
      </w:r>
      <w:proofErr w:type="gramEnd"/>
      <w:r w:rsidRPr="0049667C">
        <w:rPr>
          <w:color w:val="000000"/>
        </w:rPr>
        <w:t>.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t>“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rPr>
          <w:color w:val="000000"/>
        </w:rPr>
        <w:t>Также очень полезно сначала проговаривать скороговорки беззвучно и медленно. А потом произносить вслух, постепенно увеличивая темп.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rPr>
          <w:color w:val="000000"/>
        </w:rPr>
        <w:t xml:space="preserve">Помимо проговаривания обязательно </w:t>
      </w:r>
      <w:proofErr w:type="spellStart"/>
      <w:r w:rsidRPr="0049667C">
        <w:rPr>
          <w:color w:val="000000"/>
        </w:rPr>
        <w:t>пропевайте</w:t>
      </w:r>
      <w:proofErr w:type="spellEnd"/>
      <w:r w:rsidRPr="0049667C">
        <w:rPr>
          <w:color w:val="000000"/>
        </w:rPr>
        <w:t xml:space="preserve"> скороговорки, так как произношение слов в пении и в речи несколько различно. Пойте скороговорки на одном звуке, по звукам трезвучия, по звукам гаммы и т. д.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t>Карл у Клары украл кораллы, а Клара у Карла украла кларнет.</w:t>
      </w:r>
      <w:r w:rsidRPr="0049667C">
        <w:br/>
        <w:t xml:space="preserve">Если бы Карл не крал кораллы, то </w:t>
      </w:r>
      <w:proofErr w:type="gramStart"/>
      <w:r w:rsidRPr="0049667C">
        <w:t>Клара  у</w:t>
      </w:r>
      <w:proofErr w:type="gramEnd"/>
      <w:r w:rsidRPr="0049667C">
        <w:t xml:space="preserve"> Карла не  крала б  кларнет.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t>Саша шустро сушит сушки,</w:t>
      </w:r>
      <w:r w:rsidRPr="0049667C">
        <w:br/>
        <w:t>Саша высушил штук шесть.</w:t>
      </w:r>
      <w:r w:rsidRPr="0049667C">
        <w:br/>
      </w:r>
      <w:r w:rsidRPr="0049667C">
        <w:lastRenderedPageBreak/>
        <w:t>И смешно спешат старушки</w:t>
      </w:r>
      <w:r w:rsidRPr="0049667C">
        <w:br/>
        <w:t>Сушек Сашиных поесть.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t>На дворе – трава, на траве – дрова.</w:t>
      </w:r>
      <w:r w:rsidRPr="0049667C">
        <w:br/>
        <w:t>Не руби дрова на траве двора!</w:t>
      </w: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</w:p>
    <w:p w:rsidR="0049667C" w:rsidRPr="0049667C" w:rsidRDefault="0049667C" w:rsidP="0049667C">
      <w:pPr>
        <w:pStyle w:val="a3"/>
        <w:spacing w:before="0" w:beforeAutospacing="0" w:after="0" w:afterAutospacing="0" w:line="276" w:lineRule="auto"/>
      </w:pPr>
      <w:r w:rsidRPr="0049667C">
        <w:t>Тары-бары-растабары,</w:t>
      </w:r>
      <w:r w:rsidRPr="0049667C">
        <w:br/>
        <w:t>У Варвары куры стары,</w:t>
      </w:r>
      <w:r w:rsidRPr="0049667C">
        <w:br/>
        <w:t>Куры старенькие,</w:t>
      </w:r>
      <w:r w:rsidRPr="0049667C">
        <w:br/>
      </w:r>
      <w:proofErr w:type="spellStart"/>
      <w:r w:rsidRPr="0049667C">
        <w:t>Растабаренькие</w:t>
      </w:r>
      <w:proofErr w:type="spellEnd"/>
      <w:r w:rsidRPr="0049667C">
        <w:t>.</w:t>
      </w:r>
    </w:p>
    <w:p w:rsidR="0049667C" w:rsidRPr="0049667C" w:rsidRDefault="0049667C" w:rsidP="00496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Учить песню:</w:t>
      </w:r>
    </w:p>
    <w:p w:rsidR="0049667C" w:rsidRPr="0049667C" w:rsidRDefault="0049667C" w:rsidP="00496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6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лесу родилась ёлочка» </w:t>
      </w:r>
    </w:p>
    <w:p w:rsidR="0049667C" w:rsidRPr="000D327A" w:rsidRDefault="0049667C" w:rsidP="00496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родилась елочка,</w:t>
      </w:r>
      <w:bookmarkStart w:id="0" w:name="_GoBack"/>
      <w:bookmarkEnd w:id="0"/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она росла,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стройная, зеленая была.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и летом стройная, зеленая была.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ей пела песенку: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"Спи, елочка, бай-бай!"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снежком укутывал: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"Смотри, не замерзай!"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снежком укутывал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"Смотри, не замерзай!"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Трусишка зайка серенький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елочкой скакал.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Порою волк, сердитый волк, </w:t>
      </w: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рысцою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пробегал.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Порою волк, сердитый волк, </w:t>
      </w: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рысцою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пробегал.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Чу! Снег по лесу частому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полозом скрипит;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мохноногая торопится, бежит.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мохноногая торопится, бежит.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Везет лошадка </w:t>
      </w: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дровеньки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дровнях мужичок,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Срубuл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нашу елочку под самый корешок.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Срубuл</w:t>
      </w:r>
      <w:proofErr w:type="spellEnd"/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нашу елочку под самый корешок.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она, нарядная,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 к нам пришла,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много, много радости детишкам принесла.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много, много радости детишкам принесла. </w:t>
      </w:r>
    </w:p>
    <w:p w:rsidR="0049667C" w:rsidRPr="000D327A" w:rsidRDefault="0049667C" w:rsidP="00496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9667C" w:rsidRDefault="0049667C" w:rsidP="0049667C">
      <w:pPr>
        <w:spacing w:after="0"/>
        <w:rPr>
          <w:b/>
          <w:bCs/>
        </w:rPr>
      </w:pPr>
      <w:r w:rsidRPr="000D327A">
        <w:rPr>
          <w:b/>
          <w:bCs/>
        </w:rPr>
        <w:t>Учить песню «В лесу родилась елочка» (В папке</w:t>
      </w:r>
    </w:p>
    <w:p w:rsidR="0049667C" w:rsidRPr="0049667C" w:rsidRDefault="0049667C" w:rsidP="0049667C">
      <w:pPr>
        <w:pStyle w:val="a3"/>
        <w:spacing w:before="0" w:beforeAutospacing="0" w:after="0" w:afterAutospacing="0"/>
        <w:jc w:val="center"/>
      </w:pPr>
    </w:p>
    <w:sectPr w:rsidR="0049667C" w:rsidRPr="0049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6CA"/>
    <w:multiLevelType w:val="multilevel"/>
    <w:tmpl w:val="638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D16B8"/>
    <w:multiLevelType w:val="multilevel"/>
    <w:tmpl w:val="A418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16EC4"/>
    <w:multiLevelType w:val="multilevel"/>
    <w:tmpl w:val="6E4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F6E02"/>
    <w:multiLevelType w:val="multilevel"/>
    <w:tmpl w:val="45EA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F5B5A"/>
    <w:multiLevelType w:val="multilevel"/>
    <w:tmpl w:val="9136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A0F8C"/>
    <w:multiLevelType w:val="multilevel"/>
    <w:tmpl w:val="4882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97496"/>
    <w:multiLevelType w:val="multilevel"/>
    <w:tmpl w:val="FD38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D7DE0"/>
    <w:multiLevelType w:val="multilevel"/>
    <w:tmpl w:val="A3F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8571F"/>
    <w:multiLevelType w:val="multilevel"/>
    <w:tmpl w:val="0FB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B1E65"/>
    <w:multiLevelType w:val="multilevel"/>
    <w:tmpl w:val="814A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66197"/>
    <w:multiLevelType w:val="multilevel"/>
    <w:tmpl w:val="618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07A67"/>
    <w:multiLevelType w:val="multilevel"/>
    <w:tmpl w:val="026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2A78E6"/>
    <w:multiLevelType w:val="multilevel"/>
    <w:tmpl w:val="E0EE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02DE3"/>
    <w:multiLevelType w:val="multilevel"/>
    <w:tmpl w:val="517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E6F95"/>
    <w:multiLevelType w:val="multilevel"/>
    <w:tmpl w:val="CB1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35B74"/>
    <w:multiLevelType w:val="multilevel"/>
    <w:tmpl w:val="98D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A7012E"/>
    <w:multiLevelType w:val="multilevel"/>
    <w:tmpl w:val="041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045CA1"/>
    <w:multiLevelType w:val="multilevel"/>
    <w:tmpl w:val="BAA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94931"/>
    <w:multiLevelType w:val="multilevel"/>
    <w:tmpl w:val="43E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4C302D"/>
    <w:multiLevelType w:val="multilevel"/>
    <w:tmpl w:val="CF0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D514B"/>
    <w:multiLevelType w:val="multilevel"/>
    <w:tmpl w:val="ECAE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37B82"/>
    <w:multiLevelType w:val="multilevel"/>
    <w:tmpl w:val="DCFE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223ED"/>
    <w:multiLevelType w:val="multilevel"/>
    <w:tmpl w:val="DF3A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DB2B14"/>
    <w:multiLevelType w:val="multilevel"/>
    <w:tmpl w:val="A910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3749F"/>
    <w:multiLevelType w:val="multilevel"/>
    <w:tmpl w:val="99AA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82574E"/>
    <w:multiLevelType w:val="multilevel"/>
    <w:tmpl w:val="4982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0053B"/>
    <w:multiLevelType w:val="multilevel"/>
    <w:tmpl w:val="9CC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1757C1"/>
    <w:multiLevelType w:val="multilevel"/>
    <w:tmpl w:val="C032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145C9E"/>
    <w:multiLevelType w:val="multilevel"/>
    <w:tmpl w:val="C3CA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1B4CFE"/>
    <w:multiLevelType w:val="multilevel"/>
    <w:tmpl w:val="CC80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D2F98"/>
    <w:multiLevelType w:val="multilevel"/>
    <w:tmpl w:val="4A3A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0F1174"/>
    <w:multiLevelType w:val="multilevel"/>
    <w:tmpl w:val="9568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EA0157"/>
    <w:multiLevelType w:val="multilevel"/>
    <w:tmpl w:val="2A9A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113991"/>
    <w:multiLevelType w:val="multilevel"/>
    <w:tmpl w:val="7F3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277A26"/>
    <w:multiLevelType w:val="multilevel"/>
    <w:tmpl w:val="D2AE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AC4646"/>
    <w:multiLevelType w:val="multilevel"/>
    <w:tmpl w:val="642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BD2618"/>
    <w:multiLevelType w:val="multilevel"/>
    <w:tmpl w:val="4D3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DC01F7"/>
    <w:multiLevelType w:val="multilevel"/>
    <w:tmpl w:val="2FF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63C87"/>
    <w:multiLevelType w:val="multilevel"/>
    <w:tmpl w:val="B27E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6D3353"/>
    <w:multiLevelType w:val="multilevel"/>
    <w:tmpl w:val="6B2C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836EF5"/>
    <w:multiLevelType w:val="multilevel"/>
    <w:tmpl w:val="E900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1"/>
  </w:num>
  <w:num w:numId="3">
    <w:abstractNumId w:val="15"/>
  </w:num>
  <w:num w:numId="4">
    <w:abstractNumId w:val="7"/>
  </w:num>
  <w:num w:numId="5">
    <w:abstractNumId w:val="12"/>
  </w:num>
  <w:num w:numId="6">
    <w:abstractNumId w:val="10"/>
  </w:num>
  <w:num w:numId="7">
    <w:abstractNumId w:val="25"/>
  </w:num>
  <w:num w:numId="8">
    <w:abstractNumId w:val="21"/>
  </w:num>
  <w:num w:numId="9">
    <w:abstractNumId w:val="4"/>
  </w:num>
  <w:num w:numId="10">
    <w:abstractNumId w:val="19"/>
  </w:num>
  <w:num w:numId="11">
    <w:abstractNumId w:val="36"/>
  </w:num>
  <w:num w:numId="12">
    <w:abstractNumId w:val="23"/>
  </w:num>
  <w:num w:numId="13">
    <w:abstractNumId w:val="32"/>
  </w:num>
  <w:num w:numId="14">
    <w:abstractNumId w:val="37"/>
  </w:num>
  <w:num w:numId="15">
    <w:abstractNumId w:val="39"/>
  </w:num>
  <w:num w:numId="16">
    <w:abstractNumId w:val="30"/>
  </w:num>
  <w:num w:numId="17">
    <w:abstractNumId w:val="2"/>
  </w:num>
  <w:num w:numId="18">
    <w:abstractNumId w:val="38"/>
  </w:num>
  <w:num w:numId="19">
    <w:abstractNumId w:val="16"/>
  </w:num>
  <w:num w:numId="20">
    <w:abstractNumId w:val="6"/>
  </w:num>
  <w:num w:numId="21">
    <w:abstractNumId w:val="17"/>
  </w:num>
  <w:num w:numId="22">
    <w:abstractNumId w:val="8"/>
  </w:num>
  <w:num w:numId="23">
    <w:abstractNumId w:val="3"/>
  </w:num>
  <w:num w:numId="24">
    <w:abstractNumId w:val="27"/>
  </w:num>
  <w:num w:numId="25">
    <w:abstractNumId w:val="18"/>
  </w:num>
  <w:num w:numId="26">
    <w:abstractNumId w:val="26"/>
  </w:num>
  <w:num w:numId="27">
    <w:abstractNumId w:val="33"/>
  </w:num>
  <w:num w:numId="28">
    <w:abstractNumId w:val="28"/>
  </w:num>
  <w:num w:numId="29">
    <w:abstractNumId w:val="34"/>
  </w:num>
  <w:num w:numId="30">
    <w:abstractNumId w:val="20"/>
  </w:num>
  <w:num w:numId="31">
    <w:abstractNumId w:val="22"/>
  </w:num>
  <w:num w:numId="32">
    <w:abstractNumId w:val="5"/>
  </w:num>
  <w:num w:numId="33">
    <w:abstractNumId w:val="1"/>
  </w:num>
  <w:num w:numId="34">
    <w:abstractNumId w:val="13"/>
  </w:num>
  <w:num w:numId="35">
    <w:abstractNumId w:val="14"/>
  </w:num>
  <w:num w:numId="36">
    <w:abstractNumId w:val="29"/>
  </w:num>
  <w:num w:numId="37">
    <w:abstractNumId w:val="31"/>
  </w:num>
  <w:num w:numId="38">
    <w:abstractNumId w:val="9"/>
  </w:num>
  <w:num w:numId="39">
    <w:abstractNumId w:val="35"/>
  </w:num>
  <w:num w:numId="40">
    <w:abstractNumId w:val="2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7C"/>
    <w:rsid w:val="0049667C"/>
    <w:rsid w:val="0092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FEF5"/>
  <w15:chartTrackingRefBased/>
  <w15:docId w15:val="{B10DCE81-8B81-4A32-9137-2D1BD5B6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67C"/>
    <w:rPr>
      <w:b/>
      <w:bCs/>
    </w:rPr>
  </w:style>
  <w:style w:type="character" w:styleId="a5">
    <w:name w:val="Hyperlink"/>
    <w:basedOn w:val="a0"/>
    <w:uiPriority w:val="99"/>
    <w:semiHidden/>
    <w:unhideWhenUsed/>
    <w:rsid w:val="00496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ozon.ru%2Fcontext%2Fdetail%2Fid%2F7561623%2F%3Fpartner%3Dvocal-mu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2020-12-01T10:37:00Z</dcterms:created>
  <dcterms:modified xsi:type="dcterms:W3CDTF">2020-12-01T10:45:00Z</dcterms:modified>
</cp:coreProperties>
</file>