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DD83" w14:textId="4575C66B" w:rsidR="008B1546" w:rsidRPr="008B1546" w:rsidRDefault="008B1546" w:rsidP="00C84376">
      <w:pPr>
        <w:pStyle w:val="1"/>
        <w:spacing w:before="0" w:line="276" w:lineRule="auto"/>
        <w:jc w:val="center"/>
        <w:rPr>
          <w:rFonts w:ascii="Times New Roman" w:eastAsiaTheme="majorEastAsia" w:hAnsi="Times New Roman"/>
          <w:bCs w:val="0"/>
          <w:color w:val="auto"/>
          <w:lang w:eastAsia="en-US"/>
        </w:rPr>
      </w:pPr>
      <w:r>
        <w:rPr>
          <w:rFonts w:ascii="Times New Roman" w:eastAsiaTheme="majorEastAsia" w:hAnsi="Times New Roman"/>
          <w:bCs w:val="0"/>
          <w:color w:val="auto"/>
          <w:lang w:eastAsia="en-US"/>
        </w:rPr>
        <w:t xml:space="preserve">                                                     </w:t>
      </w:r>
    </w:p>
    <w:p w14:paraId="26FCD9EE" w14:textId="77777777" w:rsidR="008B1546" w:rsidRPr="008B1546" w:rsidRDefault="008B1546" w:rsidP="00C84376">
      <w:pPr>
        <w:pStyle w:val="1"/>
        <w:spacing w:before="0" w:line="276" w:lineRule="auto"/>
        <w:jc w:val="center"/>
        <w:rPr>
          <w:rFonts w:ascii="Times New Roman" w:eastAsiaTheme="majorEastAsia" w:hAnsi="Times New Roman"/>
          <w:bCs w:val="0"/>
          <w:color w:val="auto"/>
          <w:lang w:eastAsia="en-US"/>
        </w:rPr>
      </w:pPr>
    </w:p>
    <w:p w14:paraId="2342B449" w14:textId="6541C3AE" w:rsidR="00C84376" w:rsidRPr="008B1546" w:rsidRDefault="00C84376" w:rsidP="00C84376">
      <w:pPr>
        <w:pStyle w:val="1"/>
        <w:spacing w:before="0" w:line="276" w:lineRule="auto"/>
        <w:jc w:val="center"/>
        <w:rPr>
          <w:rFonts w:ascii="Times New Roman" w:eastAsiaTheme="majorEastAsia" w:hAnsi="Times New Roman"/>
          <w:bCs w:val="0"/>
          <w:color w:val="auto"/>
          <w:lang w:eastAsia="en-US"/>
        </w:rPr>
      </w:pPr>
      <w:r w:rsidRPr="008B1546">
        <w:rPr>
          <w:rFonts w:ascii="Times New Roman" w:eastAsiaTheme="majorEastAsia" w:hAnsi="Times New Roman"/>
          <w:bCs w:val="0"/>
          <w:color w:val="auto"/>
          <w:lang w:eastAsia="en-US"/>
        </w:rPr>
        <w:t>КАРТОТЕКА ИГР</w:t>
      </w:r>
    </w:p>
    <w:p w14:paraId="7A6D2AA4" w14:textId="5DC293A0" w:rsidR="00C84376" w:rsidRDefault="00573BB9" w:rsidP="00C84376">
      <w:pPr>
        <w:jc w:val="center"/>
        <w:rPr>
          <w:rFonts w:ascii="Times New Roman" w:hAnsi="Times New Roman" w:cs="Times New Roman"/>
          <w:sz w:val="40"/>
          <w:szCs w:val="40"/>
        </w:rPr>
      </w:pPr>
      <w:r>
        <w:rPr>
          <w:rFonts w:ascii="Times New Roman" w:hAnsi="Times New Roman" w:cs="Times New Roman"/>
          <w:sz w:val="40"/>
          <w:szCs w:val="40"/>
        </w:rPr>
        <w:t>д</w:t>
      </w:r>
      <w:r w:rsidR="00C84376">
        <w:rPr>
          <w:rFonts w:ascii="Times New Roman" w:hAnsi="Times New Roman" w:cs="Times New Roman"/>
          <w:sz w:val="40"/>
          <w:szCs w:val="40"/>
        </w:rPr>
        <w:t>ля детей с интеллектуальными нарушениями</w:t>
      </w:r>
    </w:p>
    <w:p w14:paraId="7CEA7ED2" w14:textId="77777777" w:rsidR="00C31A8E" w:rsidRPr="00C31A8E" w:rsidRDefault="00C31A8E" w:rsidP="00C31A8E">
      <w:pPr>
        <w:spacing w:after="150" w:line="240" w:lineRule="auto"/>
        <w:jc w:val="center"/>
        <w:rPr>
          <w:rFonts w:ascii="Times New Roman" w:eastAsia="Times New Roman" w:hAnsi="Times New Roman" w:cs="Times New Roman"/>
          <w:b/>
          <w:bCs/>
          <w:color w:val="000000"/>
          <w:sz w:val="28"/>
          <w:szCs w:val="28"/>
          <w:lang w:eastAsia="ru-RU"/>
        </w:rPr>
      </w:pPr>
      <w:r w:rsidRPr="00C31A8E">
        <w:rPr>
          <w:rFonts w:ascii="Times New Roman" w:eastAsia="Times New Roman" w:hAnsi="Times New Roman" w:cs="Times New Roman"/>
          <w:b/>
          <w:bCs/>
          <w:color w:val="000000"/>
          <w:sz w:val="28"/>
          <w:szCs w:val="28"/>
          <w:lang w:eastAsia="ru-RU"/>
        </w:rPr>
        <w:t>Консультация для педагогов, работающих с детьми с РАС</w:t>
      </w:r>
    </w:p>
    <w:p w14:paraId="4B10417D" w14:textId="77777777" w:rsidR="00C31A8E" w:rsidRPr="00C31A8E" w:rsidRDefault="00C31A8E" w:rsidP="00C31A8E">
      <w:pPr>
        <w:spacing w:after="150" w:line="240" w:lineRule="auto"/>
        <w:jc w:val="center"/>
        <w:rPr>
          <w:rFonts w:ascii="Times New Roman" w:eastAsia="Times New Roman" w:hAnsi="Times New Roman" w:cs="Times New Roman"/>
          <w:b/>
          <w:bCs/>
          <w:color w:val="000000"/>
          <w:sz w:val="28"/>
          <w:szCs w:val="28"/>
          <w:lang w:eastAsia="ru-RU"/>
        </w:rPr>
      </w:pPr>
      <w:r w:rsidRPr="00C31A8E">
        <w:rPr>
          <w:rFonts w:ascii="Times New Roman" w:eastAsia="Times New Roman" w:hAnsi="Times New Roman" w:cs="Times New Roman"/>
          <w:b/>
          <w:bCs/>
          <w:color w:val="000000"/>
          <w:sz w:val="28"/>
          <w:szCs w:val="28"/>
          <w:lang w:eastAsia="ru-RU"/>
        </w:rPr>
        <w:t>«Развитие игровых навыков»</w:t>
      </w:r>
    </w:p>
    <w:p w14:paraId="49AD3459" w14:textId="77777777" w:rsidR="00C31A8E" w:rsidRPr="00C31A8E" w:rsidRDefault="00C31A8E" w:rsidP="00C31A8E">
      <w:pPr>
        <w:spacing w:after="200" w:line="276" w:lineRule="auto"/>
        <w:rPr>
          <w:rFonts w:ascii="Times New Roman" w:eastAsia="Calibri" w:hAnsi="Times New Roman" w:cs="Times New Roman"/>
          <w:sz w:val="28"/>
          <w:szCs w:val="28"/>
        </w:rPr>
      </w:pPr>
      <w:r w:rsidRPr="00C31A8E">
        <w:rPr>
          <w:rFonts w:ascii="Times New Roman" w:eastAsia="Times New Roman" w:hAnsi="Times New Roman" w:cs="Times New Roman"/>
          <w:bCs/>
          <w:color w:val="000000"/>
          <w:sz w:val="28"/>
          <w:szCs w:val="28"/>
          <w:lang w:eastAsia="ru-RU"/>
        </w:rPr>
        <w:t xml:space="preserve">      </w:t>
      </w:r>
    </w:p>
    <w:p w14:paraId="04696DD9" w14:textId="7202E349" w:rsidR="008B1546" w:rsidRDefault="00C31A8E" w:rsidP="00C31A8E">
      <w:pPr>
        <w:spacing w:after="150" w:line="240" w:lineRule="auto"/>
        <w:jc w:val="both"/>
        <w:rPr>
          <w:rFonts w:ascii="Times New Roman" w:eastAsia="Times New Roman" w:hAnsi="Times New Roman" w:cs="Times New Roman"/>
          <w:bCs/>
          <w:color w:val="000000"/>
          <w:sz w:val="28"/>
          <w:szCs w:val="28"/>
          <w:lang w:eastAsia="ru-RU"/>
        </w:rPr>
      </w:pPr>
      <w:r w:rsidRPr="00C31A8E">
        <w:rPr>
          <w:rFonts w:ascii="Times New Roman" w:eastAsia="Times New Roman" w:hAnsi="Times New Roman" w:cs="Times New Roman"/>
          <w:bCs/>
          <w:color w:val="000000"/>
          <w:sz w:val="28"/>
          <w:szCs w:val="28"/>
          <w:lang w:eastAsia="ru-RU"/>
        </w:rPr>
        <w:t xml:space="preserve">          В течение периода </w:t>
      </w:r>
      <w:r w:rsidR="00CF3E9E">
        <w:rPr>
          <w:rFonts w:ascii="Times New Roman" w:eastAsia="Times New Roman" w:hAnsi="Times New Roman" w:cs="Times New Roman"/>
          <w:bCs/>
          <w:color w:val="000000"/>
          <w:sz w:val="28"/>
          <w:szCs w:val="28"/>
          <w:lang w:eastAsia="ru-RU"/>
        </w:rPr>
        <w:t>работы ребенка с РАС необходимо проводить консультации для родителей</w:t>
      </w:r>
      <w:r w:rsidRPr="00C31A8E">
        <w:rPr>
          <w:rFonts w:ascii="Times New Roman" w:eastAsia="Times New Roman" w:hAnsi="Times New Roman" w:cs="Times New Roman"/>
          <w:bCs/>
          <w:color w:val="000000"/>
          <w:sz w:val="28"/>
          <w:szCs w:val="28"/>
          <w:lang w:eastAsia="ru-RU"/>
        </w:rPr>
        <w:t xml:space="preserve"> детей с РАС. Возраст </w:t>
      </w:r>
      <w:r w:rsidR="00CF3E9E">
        <w:rPr>
          <w:rFonts w:ascii="Times New Roman" w:eastAsia="Times New Roman" w:hAnsi="Times New Roman" w:cs="Times New Roman"/>
          <w:bCs/>
          <w:color w:val="000000"/>
          <w:sz w:val="28"/>
          <w:szCs w:val="28"/>
          <w:lang w:eastAsia="ru-RU"/>
        </w:rPr>
        <w:t xml:space="preserve">ребенка - </w:t>
      </w:r>
      <w:r w:rsidRPr="00C31A8E">
        <w:rPr>
          <w:rFonts w:ascii="Times New Roman" w:eastAsia="Times New Roman" w:hAnsi="Times New Roman" w:cs="Times New Roman"/>
          <w:bCs/>
          <w:color w:val="000000"/>
          <w:sz w:val="28"/>
          <w:szCs w:val="28"/>
          <w:lang w:eastAsia="ru-RU"/>
        </w:rPr>
        <w:t>10 лет. После консультации прошло обсуждение занятия с ребенком с РАС.</w:t>
      </w:r>
    </w:p>
    <w:p w14:paraId="5A5DD610" w14:textId="647FBC62" w:rsidR="00C31A8E" w:rsidRPr="00C31A8E" w:rsidRDefault="00C31A8E" w:rsidP="00C31A8E">
      <w:pPr>
        <w:spacing w:after="150" w:line="240" w:lineRule="auto"/>
        <w:jc w:val="both"/>
        <w:rPr>
          <w:rFonts w:ascii="Times New Roman" w:eastAsia="Times New Roman" w:hAnsi="Times New Roman" w:cs="Times New Roman"/>
          <w:b/>
          <w:bCs/>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w:t>
      </w:r>
      <w:r w:rsidR="00CF3E9E">
        <w:rPr>
          <w:rFonts w:ascii="Times New Roman" w:eastAsia="Times New Roman" w:hAnsi="Times New Roman" w:cs="Times New Roman"/>
          <w:color w:val="000000"/>
          <w:sz w:val="28"/>
          <w:szCs w:val="28"/>
          <w:lang w:eastAsia="ru-RU"/>
        </w:rPr>
        <w:t>Учитель</w:t>
      </w:r>
      <w:r w:rsidRPr="00C31A8E">
        <w:rPr>
          <w:rFonts w:ascii="Times New Roman" w:eastAsia="Times New Roman" w:hAnsi="Times New Roman" w:cs="Times New Roman"/>
          <w:color w:val="000000"/>
          <w:sz w:val="28"/>
          <w:szCs w:val="28"/>
          <w:lang w:eastAsia="ru-RU"/>
        </w:rPr>
        <w:t>: Наша цель — дать ребенку понять, что мы не мешаем ему играть (как обычно бывает), от нас даже может быть польза. На этом этапе все усилия должны быть направлены на завоевание доверия ребенка. Это требует времени, усилий и терпения. Можно предположить, что, когда ребенок привыкнет к взрослому, и будет чувствовать себя с ним комфортно, потребность в дополнительном комфорте отпадет, ребенок реже будет обращаться во время занятия к своей стереотипной игре. Но если это все же произошло, не возражайте — возможно, ребенок на занятии получил много новой информации и ему требуется отдых.</w:t>
      </w:r>
    </w:p>
    <w:p w14:paraId="5CE9FC87" w14:textId="77777777" w:rsidR="00C31A8E" w:rsidRPr="00C31A8E" w:rsidRDefault="00C31A8E" w:rsidP="00C31A8E">
      <w:pPr>
        <w:spacing w:after="150" w:line="240" w:lineRule="auto"/>
        <w:rPr>
          <w:rFonts w:ascii="Times New Roman" w:eastAsia="Times New Roman" w:hAnsi="Times New Roman" w:cs="Times New Roman"/>
          <w:b/>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Ребенку можно предлагать </w:t>
      </w:r>
      <w:r w:rsidRPr="00C31A8E">
        <w:rPr>
          <w:rFonts w:ascii="Times New Roman" w:eastAsia="Times New Roman" w:hAnsi="Times New Roman" w:cs="Times New Roman"/>
          <w:b/>
          <w:color w:val="000000"/>
          <w:sz w:val="28"/>
          <w:szCs w:val="28"/>
          <w:lang w:eastAsia="ru-RU"/>
        </w:rPr>
        <w:t>сенсорные игры.</w:t>
      </w:r>
    </w:p>
    <w:p w14:paraId="1789A348"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color w:val="000000"/>
          <w:sz w:val="28"/>
          <w:szCs w:val="28"/>
          <w:u w:val="single"/>
          <w:lang w:eastAsia="ru-RU"/>
        </w:rPr>
        <w:t>Особенности сенсорных игр</w:t>
      </w:r>
    </w:p>
    <w:p w14:paraId="1649CBA3"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Сенсорными мы условно называем игры, цель которых — дать ребенку новые чувственные ощущения. Ощущения могут быть самыми разнообразными:</w:t>
      </w:r>
    </w:p>
    <w:p w14:paraId="2815F4D2"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зрительные</w:t>
      </w:r>
      <w:r w:rsidRPr="00C31A8E">
        <w:rPr>
          <w:rFonts w:ascii="Times New Roman" w:eastAsia="Times New Roman" w:hAnsi="Times New Roman" w:cs="Times New Roman"/>
          <w:color w:val="000000"/>
          <w:sz w:val="28"/>
          <w:szCs w:val="28"/>
          <w:lang w:eastAsia="ru-RU"/>
        </w:rPr>
        <w:t> (например, ребенок видит яркие цвета, их перетекание друг в друга, смешивание):</w:t>
      </w:r>
    </w:p>
    <w:p w14:paraId="6D5DF680"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слуховые</w:t>
      </w:r>
      <w:r w:rsidRPr="00C31A8E">
        <w:rPr>
          <w:rFonts w:ascii="Times New Roman" w:eastAsia="Times New Roman" w:hAnsi="Times New Roman" w:cs="Times New Roman"/>
          <w:color w:val="000000"/>
          <w:sz w:val="28"/>
          <w:szCs w:val="28"/>
          <w:lang w:eastAsia="ru-RU"/>
        </w:rPr>
        <w:t> (ребенок слышит разнообразные</w:t>
      </w:r>
      <w:r w:rsidRPr="00C31A8E">
        <w:rPr>
          <w:rFonts w:ascii="Times New Roman" w:eastAsia="Times New Roman" w:hAnsi="Times New Roman" w:cs="Times New Roman"/>
          <w:b/>
          <w:bCs/>
          <w:color w:val="000000"/>
          <w:sz w:val="28"/>
          <w:szCs w:val="28"/>
          <w:lang w:eastAsia="ru-RU"/>
        </w:rPr>
        <w:t> </w:t>
      </w:r>
      <w:r w:rsidRPr="00C31A8E">
        <w:rPr>
          <w:rFonts w:ascii="Times New Roman" w:eastAsia="Times New Roman" w:hAnsi="Times New Roman" w:cs="Times New Roman"/>
          <w:color w:val="000000"/>
          <w:sz w:val="28"/>
          <w:szCs w:val="28"/>
          <w:lang w:eastAsia="ru-RU"/>
        </w:rPr>
        <w:t>звуки, от шуршанья опавших листьев до звучания музыкальных инструментов, учится их различать);</w:t>
      </w:r>
    </w:p>
    <w:p w14:paraId="48C68103"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тактильные</w:t>
      </w:r>
      <w:r w:rsidRPr="00C31A8E">
        <w:rPr>
          <w:rFonts w:ascii="Times New Roman" w:eastAsia="Times New Roman" w:hAnsi="Times New Roman" w:cs="Times New Roman"/>
          <w:color w:val="000000"/>
          <w:sz w:val="28"/>
          <w:szCs w:val="28"/>
          <w:lang w:eastAsia="ru-RU"/>
        </w:rPr>
        <w:t>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14:paraId="02503B51"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двигательные</w:t>
      </w:r>
      <w:r w:rsidRPr="00C31A8E">
        <w:rPr>
          <w:rFonts w:ascii="Times New Roman" w:eastAsia="Times New Roman" w:hAnsi="Times New Roman" w:cs="Times New Roman"/>
          <w:color w:val="000000"/>
          <w:sz w:val="28"/>
          <w:szCs w:val="28"/>
          <w:lang w:eastAsia="ru-RU"/>
        </w:rPr>
        <w:t> (ощущения от движений тела в пространстве и ритма движений — ходьба, бег, танцы);</w:t>
      </w:r>
    </w:p>
    <w:p w14:paraId="5B004321"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lastRenderedPageBreak/>
        <w:t>— </w:t>
      </w:r>
      <w:r w:rsidRPr="00C31A8E">
        <w:rPr>
          <w:rFonts w:ascii="Times New Roman" w:eastAsia="Times New Roman" w:hAnsi="Times New Roman" w:cs="Times New Roman"/>
          <w:b/>
          <w:bCs/>
          <w:color w:val="000000"/>
          <w:sz w:val="28"/>
          <w:szCs w:val="28"/>
          <w:lang w:eastAsia="ru-RU"/>
        </w:rPr>
        <w:t>обонятельные</w:t>
      </w:r>
      <w:r w:rsidRPr="00C31A8E">
        <w:rPr>
          <w:rFonts w:ascii="Times New Roman" w:eastAsia="Times New Roman" w:hAnsi="Times New Roman" w:cs="Times New Roman"/>
          <w:color w:val="000000"/>
          <w:sz w:val="28"/>
          <w:szCs w:val="28"/>
          <w:lang w:eastAsia="ru-RU"/>
        </w:rPr>
        <w:t>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14:paraId="341C2561"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Процесс изучения мира ребенком с расстройствами аутистического спектра проходит по-иному. И здесь можно выделить следующие закономерности. </w:t>
      </w:r>
    </w:p>
    <w:p w14:paraId="36D2C34B" w14:textId="77777777" w:rsidR="00C31A8E" w:rsidRPr="00C31A8E" w:rsidRDefault="00C31A8E" w:rsidP="00C31A8E">
      <w:pPr>
        <w:numPr>
          <w:ilvl w:val="0"/>
          <w:numId w:val="1"/>
        </w:numPr>
        <w:spacing w:after="150" w:line="240" w:lineRule="auto"/>
        <w:contextualSpacing/>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color w:val="000000"/>
          <w:sz w:val="28"/>
          <w:szCs w:val="28"/>
          <w:lang w:eastAsia="ru-RU"/>
        </w:rPr>
        <w:t>Для аутичного ребенка сенсорный компонент мира несет в себе особую значимость</w:t>
      </w:r>
      <w:r w:rsidRPr="00C31A8E">
        <w:rPr>
          <w:rFonts w:ascii="Times New Roman" w:eastAsia="Times New Roman" w:hAnsi="Times New Roman" w:cs="Times New Roman"/>
          <w:color w:val="000000"/>
          <w:sz w:val="28"/>
          <w:szCs w:val="28"/>
          <w:lang w:eastAsia="ru-RU"/>
        </w:rPr>
        <w:t>, аутичный ребенок </w:t>
      </w:r>
      <w:r w:rsidRPr="00C31A8E">
        <w:rPr>
          <w:rFonts w:ascii="Times New Roman" w:eastAsia="Times New Roman" w:hAnsi="Times New Roman" w:cs="Times New Roman"/>
          <w:b/>
          <w:bCs/>
          <w:color w:val="000000"/>
          <w:sz w:val="28"/>
          <w:szCs w:val="28"/>
          <w:lang w:eastAsia="ru-RU"/>
        </w:rPr>
        <w:t>не дифференцирует предметы и материалы по возможностям их использования, действует с ними, не учитывая их свойства</w:t>
      </w:r>
      <w:r w:rsidRPr="00C31A8E">
        <w:rPr>
          <w:rFonts w:ascii="Times New Roman" w:eastAsia="Times New Roman" w:hAnsi="Times New Roman" w:cs="Times New Roman"/>
          <w:color w:val="000000"/>
          <w:sz w:val="28"/>
          <w:szCs w:val="28"/>
          <w:lang w:eastAsia="ru-RU"/>
        </w:rPr>
        <w:t>.</w:t>
      </w:r>
    </w:p>
    <w:p w14:paraId="4E9AF1E8" w14:textId="77777777" w:rsidR="00C31A8E" w:rsidRPr="00C31A8E" w:rsidRDefault="00C31A8E" w:rsidP="00C31A8E">
      <w:pPr>
        <w:numPr>
          <w:ilvl w:val="0"/>
          <w:numId w:val="1"/>
        </w:numPr>
        <w:spacing w:after="150" w:line="240" w:lineRule="auto"/>
        <w:contextualSpacing/>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Аутичный ребенок почти не интересуется игрушками для сюжетно-ролевых игр; у кукольной посуды, мебели, одежды нет ярких сенсорных свойств и характеристик.</w:t>
      </w:r>
    </w:p>
    <w:p w14:paraId="293F2D12"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Отсюда вытекает </w:t>
      </w:r>
      <w:r w:rsidRPr="00C31A8E">
        <w:rPr>
          <w:rFonts w:ascii="Times New Roman" w:eastAsia="Times New Roman" w:hAnsi="Times New Roman" w:cs="Times New Roman"/>
          <w:b/>
          <w:bCs/>
          <w:color w:val="000000"/>
          <w:sz w:val="28"/>
          <w:szCs w:val="28"/>
          <w:lang w:eastAsia="ru-RU"/>
        </w:rPr>
        <w:t>цель проведения с аутичным ребенком специально организованных сенсорных игр — создание эмоционально положительного настроя</w:t>
      </w:r>
      <w:r w:rsidRPr="00C31A8E">
        <w:rPr>
          <w:rFonts w:ascii="Times New Roman" w:eastAsia="Times New Roman" w:hAnsi="Times New Roman" w:cs="Times New Roman"/>
          <w:color w:val="000000"/>
          <w:sz w:val="28"/>
          <w:szCs w:val="28"/>
          <w:lang w:eastAsia="ru-RU"/>
        </w:rPr>
        <w:t xml:space="preserve">. </w:t>
      </w:r>
    </w:p>
    <w:p w14:paraId="77B0D291"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Она подразумевает обязательное участие взрослого: во-первых, педагог предлагает ребенку пережить новое приятное ощущение; во-вторых, взрослый проживает это ощущение вместе с ребенком. Механизм проведения игры следующий: привлеченный новым ощущением, ребенок соглашается на участие в игре, а полученное удовольствие связывается у него с образом взрослого. Если вы сумеете разделить с ребенком положительные эмоции, разнообразить их и сделать переживание удовольствия более насыщенным, то со временем ребенок станет вам доверять и, зная, что с вами интересно, с готовностью пойдет на сотрудничество. Кроме того, заручившись доверием ребенка, взрослый получает возможность посредством эмоционального комментария вносить в происходящее новый социально значимый смысл. А это уже следующий важный шаг в развитии ребенка.</w:t>
      </w:r>
    </w:p>
    <w:p w14:paraId="558B0C5F"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Итак, проведение сенсорных игр решает следующие задачи:</w:t>
      </w:r>
    </w:p>
    <w:p w14:paraId="5266708D"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переживание приятных эмоций</w:t>
      </w:r>
      <w:r w:rsidRPr="00C31A8E">
        <w:rPr>
          <w:rFonts w:ascii="Times New Roman" w:eastAsia="Times New Roman" w:hAnsi="Times New Roman" w:cs="Times New Roman"/>
          <w:color w:val="000000"/>
          <w:sz w:val="28"/>
          <w:szCs w:val="28"/>
          <w:lang w:eastAsia="ru-RU"/>
        </w:rPr>
        <w:t>, что положительно сказывается на настроении и поведении ребенка;</w:t>
      </w:r>
    </w:p>
    <w:p w14:paraId="3EF8BB79"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возникновение эмоционального контакта со взрослым</w:t>
      </w:r>
      <w:r w:rsidRPr="00C31A8E">
        <w:rPr>
          <w:rFonts w:ascii="Times New Roman" w:eastAsia="Times New Roman" w:hAnsi="Times New Roman" w:cs="Times New Roman"/>
          <w:color w:val="000000"/>
          <w:sz w:val="28"/>
          <w:szCs w:val="28"/>
          <w:lang w:eastAsia="ru-RU"/>
        </w:rPr>
        <w:t>, появление в жизни ребенка человека, который понимает его, открывает новые возможности для проведения коррекционной работы и влияния на сам ход дальнейшего развития ребенка;</w:t>
      </w:r>
    </w:p>
    <w:p w14:paraId="673CDA29"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получение ребенком новой сенсорной информации</w:t>
      </w:r>
      <w:r w:rsidRPr="00C31A8E">
        <w:rPr>
          <w:rFonts w:ascii="Times New Roman" w:eastAsia="Times New Roman" w:hAnsi="Times New Roman" w:cs="Times New Roman"/>
          <w:color w:val="000000"/>
          <w:sz w:val="28"/>
          <w:szCs w:val="28"/>
          <w:lang w:eastAsia="ru-RU"/>
        </w:rPr>
        <w:t>, что важно для расширения его представлений об окружающем мире;</w:t>
      </w:r>
    </w:p>
    <w:p w14:paraId="248A427E"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внесение в игру новых социальных смыслов</w:t>
      </w:r>
      <w:r w:rsidRPr="00C31A8E">
        <w:rPr>
          <w:rFonts w:ascii="Times New Roman" w:eastAsia="Times New Roman" w:hAnsi="Times New Roman" w:cs="Times New Roman"/>
          <w:color w:val="000000"/>
          <w:sz w:val="28"/>
          <w:szCs w:val="28"/>
          <w:lang w:eastAsia="ru-RU"/>
        </w:rPr>
        <w:t> посредством введения сюжетов, что в целом приближает ребенка к миру людей, дает новые представления о социальных взаимоотношениях.</w:t>
      </w:r>
    </w:p>
    <w:p w14:paraId="6725AF51"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Таким образом, проведение сенсорных игр позволяет завоевать доверие ребенка, наладить с ним контакт.</w:t>
      </w:r>
    </w:p>
    <w:p w14:paraId="2BC3A492"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color w:val="000000"/>
          <w:sz w:val="28"/>
          <w:szCs w:val="28"/>
          <w:u w:val="single"/>
          <w:lang w:eastAsia="ru-RU"/>
        </w:rPr>
        <w:lastRenderedPageBreak/>
        <w:t>Игры с ритмами</w:t>
      </w:r>
    </w:p>
    <w:p w14:paraId="0B8D4F55"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Проведение игр с ритмами дает новые возможности для развития ребенка с РАС. Использование интереса ребенка к ритму и мелодии способно помочь «растормозить» его речь, развить подражание, вызвать двигательную активность.</w:t>
      </w:r>
    </w:p>
    <w:p w14:paraId="47291EA2"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В играх с ритмами можно использовать следующие приемы:</w:t>
      </w:r>
    </w:p>
    <w:p w14:paraId="0F8913E2"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хлопки в ладоши;</w:t>
      </w:r>
    </w:p>
    <w:p w14:paraId="18CC6F37"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топанье ножками;</w:t>
      </w:r>
    </w:p>
    <w:p w14:paraId="75D3479A"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прыжки в определенном ритме;</w:t>
      </w:r>
    </w:p>
    <w:p w14:paraId="456EC8BE"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проговаривание текстов стихотворений;</w:t>
      </w:r>
    </w:p>
    <w:p w14:paraId="46180D25"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w:t>
      </w:r>
      <w:r w:rsidRPr="00C31A8E">
        <w:rPr>
          <w:rFonts w:ascii="Times New Roman" w:eastAsia="Times New Roman" w:hAnsi="Times New Roman" w:cs="Times New Roman"/>
          <w:b/>
          <w:bCs/>
          <w:color w:val="000000"/>
          <w:sz w:val="28"/>
          <w:szCs w:val="28"/>
          <w:lang w:eastAsia="ru-RU"/>
        </w:rPr>
        <w:t>пение детских песенок.</w:t>
      </w:r>
    </w:p>
    <w:p w14:paraId="23BD2267"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Использование стихотворений, потешек, песенок в работе с аутичным ребенком предполагает:</w:t>
      </w:r>
    </w:p>
    <w:p w14:paraId="29DD9AB8"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Сопровождение текста движениями;</w:t>
      </w:r>
    </w:p>
    <w:p w14:paraId="35853B64"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Воспроизведение сюжета с помощью игрушек;</w:t>
      </w:r>
    </w:p>
    <w:p w14:paraId="53444E28"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Показывание сюжетных картинок (в дальнейшем такая картинка будет «запускать» пропевание ребенком песенки).</w:t>
      </w:r>
    </w:p>
    <w:p w14:paraId="7E7744C5"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  Часто именно в ходе занятий с ритмами у ребенка возникают первые попытки использовать активную речь.</w:t>
      </w:r>
      <w:r w:rsidRPr="00C31A8E">
        <w:rPr>
          <w:rFonts w:ascii="Times New Roman" w:eastAsia="Times New Roman" w:hAnsi="Times New Roman" w:cs="Times New Roman"/>
          <w:color w:val="000000"/>
          <w:sz w:val="28"/>
          <w:szCs w:val="28"/>
          <w:lang w:eastAsia="ru-RU"/>
        </w:rPr>
        <w:br/>
      </w:r>
    </w:p>
    <w:p w14:paraId="40963D84" w14:textId="77777777" w:rsidR="00C31A8E" w:rsidRPr="00C31A8E" w:rsidRDefault="00C31A8E" w:rsidP="00C31A8E">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C31A8E">
        <w:rPr>
          <w:rFonts w:ascii="Times New Roman" w:eastAsia="Times New Roman" w:hAnsi="Times New Roman" w:cs="Times New Roman"/>
          <w:b/>
          <w:bCs/>
          <w:color w:val="000000"/>
          <w:sz w:val="28"/>
          <w:szCs w:val="28"/>
          <w:lang w:eastAsia="ru-RU"/>
        </w:rPr>
        <w:t>Очень эффективными для детей могут коммуникативные игры</w:t>
      </w:r>
    </w:p>
    <w:p w14:paraId="5EC2C5D8" w14:textId="77777777" w:rsidR="00C31A8E" w:rsidRPr="00C31A8E" w:rsidRDefault="00C31A8E" w:rsidP="00C31A8E">
      <w:pPr>
        <w:shd w:val="clear" w:color="auto" w:fill="FFFFFF"/>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«Твоя ладошка, моя ладошка»</w:t>
      </w:r>
    </w:p>
    <w:p w14:paraId="712CE7F3"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эмоционального контакта.</w:t>
      </w:r>
    </w:p>
    <w:p w14:paraId="62CB587A"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Взрослый берет ребенка за руки и ритмично похлопывает своей рукой по руке ребенка, повторяя: «Твоя ладошка, моя ладошка...»</w:t>
      </w:r>
    </w:p>
    <w:p w14:paraId="2E0E1C42"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«Ладушки»</w:t>
      </w:r>
    </w:p>
    <w:p w14:paraId="6E5EE4F1"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эмоционального контакта.</w:t>
      </w:r>
    </w:p>
    <w:p w14:paraId="4981F101" w14:textId="77777777" w:rsidR="00C31A8E" w:rsidRPr="00C31A8E" w:rsidRDefault="00C31A8E" w:rsidP="00C31A8E">
      <w:pPr>
        <w:shd w:val="clear" w:color="auto" w:fill="FFFFFF"/>
        <w:spacing w:after="150" w:line="245" w:lineRule="atLeast"/>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Взрослый садится напротив ребенка, выставляет руки ладонями навстречу друг другу. Взрослый приговаривает: «Ладушки, ладушки...» Если ребенок активно сопротивляется, необходимо прекратить игру.</w:t>
      </w:r>
    </w:p>
    <w:p w14:paraId="19078C28"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«Мы на лодочке плывем»</w:t>
      </w:r>
    </w:p>
    <w:p w14:paraId="5198975F" w14:textId="77777777" w:rsidR="00C31A8E" w:rsidRPr="00C31A8E" w:rsidRDefault="00C31A8E" w:rsidP="00C31A8E">
      <w:pPr>
        <w:shd w:val="clear" w:color="auto" w:fill="FFFFFF"/>
        <w:spacing w:after="150" w:line="245" w:lineRule="atLeast"/>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i/>
          <w:iCs/>
          <w:color w:val="000000"/>
          <w:sz w:val="28"/>
          <w:szCs w:val="28"/>
          <w:lang w:eastAsia="ru-RU"/>
        </w:rPr>
        <w:lastRenderedPageBreak/>
        <w:t>Цель:</w:t>
      </w:r>
      <w:r w:rsidRPr="00C31A8E">
        <w:rPr>
          <w:rFonts w:ascii="Times New Roman" w:eastAsia="Times New Roman" w:hAnsi="Times New Roman" w:cs="Times New Roman"/>
          <w:color w:val="000000"/>
          <w:sz w:val="28"/>
          <w:szCs w:val="28"/>
          <w:lang w:eastAsia="ru-RU"/>
        </w:rPr>
        <w:t> формирование эмоционального контакта через присоединение к аутостимуляции и придание ему сюжетного смысла. Взрослый берет ребенка за руки и, покачиваясь, напевает:</w:t>
      </w:r>
    </w:p>
    <w:p w14:paraId="65F4043B"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Мы на лодочке плывем, тихо песенку поем:</w:t>
      </w:r>
    </w:p>
    <w:p w14:paraId="5D533AC7"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«Ля-ля-ля, ля-ля-ля» - покачнулись ты и я...</w:t>
      </w:r>
    </w:p>
    <w:p w14:paraId="5D02BAFC"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«Покатаем мячик»</w:t>
      </w:r>
    </w:p>
    <w:p w14:paraId="4CCC3574" w14:textId="77777777" w:rsidR="00C31A8E" w:rsidRPr="00C31A8E" w:rsidRDefault="00C31A8E" w:rsidP="00C31A8E">
      <w:pPr>
        <w:shd w:val="clear" w:color="auto" w:fill="FFFFFF"/>
        <w:spacing w:after="150" w:line="245" w:lineRule="atLeast"/>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эмоционального контакта.</w:t>
      </w:r>
    </w:p>
    <w:p w14:paraId="512B9029" w14:textId="77777777" w:rsidR="00C31A8E" w:rsidRPr="00C31A8E" w:rsidRDefault="00C31A8E" w:rsidP="00C31A8E">
      <w:pPr>
        <w:shd w:val="clear" w:color="auto" w:fill="FFFFFF"/>
        <w:spacing w:after="150" w:line="230" w:lineRule="atLeast"/>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Взрослый катит мяч ребенку на полу или на столе. Необходимо добиваться, чтобы ребенок возвращал мяч. Если ребенок сопротивляется, взрослый присоединяется к рассматриванию, манипулированию с мячом вместе с ребенком.</w:t>
      </w:r>
    </w:p>
    <w:p w14:paraId="0F4659C0" w14:textId="77777777" w:rsidR="00C31A8E" w:rsidRPr="00C31A8E" w:rsidRDefault="00C31A8E" w:rsidP="00C31A8E">
      <w:pPr>
        <w:shd w:val="clear" w:color="auto" w:fill="FFFFFF"/>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«На пузырь я посмотрю и потом его словлю!»</w:t>
      </w:r>
    </w:p>
    <w:p w14:paraId="18EDE0F6" w14:textId="77777777" w:rsidR="00C31A8E" w:rsidRPr="00C31A8E" w:rsidRDefault="00C31A8E" w:rsidP="00C31A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развитие зрительного внимания, формирование способности к подражанию, «заражение» положительными эмоциями. Взрослый пускает мыльные пузыри и побуждает ребенка рассматривать их и ловить.</w:t>
      </w:r>
    </w:p>
    <w:p w14:paraId="78DBF868" w14:textId="77777777" w:rsidR="00C31A8E" w:rsidRPr="00C31A8E" w:rsidRDefault="00C31A8E" w:rsidP="00C31A8E">
      <w:pPr>
        <w:shd w:val="clear" w:color="auto" w:fill="FFFFFF"/>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«Бумажный листопад (снегопад)»</w:t>
      </w:r>
    </w:p>
    <w:p w14:paraId="29D5B315" w14:textId="77777777" w:rsidR="00C31A8E" w:rsidRPr="00C31A8E" w:rsidRDefault="00C31A8E" w:rsidP="00C31A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контакта через присоединение к аутостимуляции и придание ему сюжетного смысла.</w:t>
      </w:r>
    </w:p>
    <w:p w14:paraId="0643E581"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В этой игре вместе с ребенком можно рвать на кусочки листы бумаги (отщипывать кусочки ваты), затем подбрасывать их вверх (либо раздувать) со словами: «Листики (снежинки) кружатся и падают». В конце игры обязательно следует организовать «уборку листьев (снега)».</w:t>
      </w:r>
    </w:p>
    <w:p w14:paraId="75C8342A"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«Мой кубик, твой кубик...»</w:t>
      </w:r>
    </w:p>
    <w:p w14:paraId="1C863934"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эмоционального контакта со взрослым, обучение соблюдению очередности и аккуратности при выполнении задания. Взрослый первым ставит кубик, затем побуждает ребенка ставить кубик сверху и т. д.</w:t>
      </w:r>
    </w:p>
    <w:p w14:paraId="644D42CD"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«Кто сильнее подует?»</w:t>
      </w:r>
    </w:p>
    <w:p w14:paraId="0308942F"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развитие контакта, формирование способности к подражанию, «заражение» положительными эмоциями, активизация дыхания.</w:t>
      </w:r>
    </w:p>
    <w:p w14:paraId="7B297D27"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Взрослый привлекает ребенка или группы детей к построению башни из кубиков-мякишей, затем предлагает с силой подуть на постройку так, чтобы кубики рассыпались.</w:t>
      </w:r>
    </w:p>
    <w:p w14:paraId="01B33636"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«Снежки»</w:t>
      </w:r>
    </w:p>
    <w:p w14:paraId="53337588"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xml:space="preserve"> формирование положительных эмоций, активизация психической деятельности, развитие ручной координации. Взрослый побуждает ребенка подбрасывать вверх изготовленные из ваты снежки, или кидать снежки друг </w:t>
      </w:r>
      <w:r w:rsidRPr="00C31A8E">
        <w:rPr>
          <w:rFonts w:ascii="Times New Roman" w:eastAsia="Times New Roman" w:hAnsi="Times New Roman" w:cs="Times New Roman"/>
          <w:color w:val="000000"/>
          <w:sz w:val="28"/>
          <w:szCs w:val="28"/>
          <w:lang w:eastAsia="ru-RU"/>
        </w:rPr>
        <w:lastRenderedPageBreak/>
        <w:t>в друга. Затем необходимо побуждать ребенка складывать «снежки» в коробку.</w:t>
      </w:r>
    </w:p>
    <w:p w14:paraId="7830B9EC"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p>
    <w:p w14:paraId="00598993"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«Молоточек»</w:t>
      </w:r>
    </w:p>
    <w:p w14:paraId="05FF832E"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формирование положительных эмоций, формирование способности к подражанию, развитие ручной координации. Взрослый побуждает ребенка отстукивать определенный ритм или стучать рука в руке, проговаривая стихотворение:</w:t>
      </w:r>
    </w:p>
    <w:p w14:paraId="365826B9"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Тук-тук-тук, Тук-тук-тук,</w:t>
      </w:r>
    </w:p>
    <w:p w14:paraId="6ED25318"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Раздается громкий стук.</w:t>
      </w:r>
    </w:p>
    <w:p w14:paraId="15CAA925"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Молоточки стучат,</w:t>
      </w:r>
    </w:p>
    <w:p w14:paraId="1AC7B9CC"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Строим домик для ребят.</w:t>
      </w:r>
    </w:p>
    <w:p w14:paraId="7B2F9A47"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«Занавесочка».</w:t>
      </w:r>
    </w:p>
    <w:p w14:paraId="6C3E8775"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color w:val="000000"/>
          <w:sz w:val="28"/>
          <w:szCs w:val="28"/>
          <w:lang w:eastAsia="ru-RU"/>
        </w:rPr>
        <w:t> формировать произвольный выдох. Ребенок дует на бахрому, выполненную из бумаги. Предлагаемая инструкция «Подуй на занавесочку, за ней сюрприз» (маленькая игрушка или мармеладка).</w:t>
      </w:r>
    </w:p>
    <w:p w14:paraId="35DF8279" w14:textId="77777777" w:rsidR="00C31A8E" w:rsidRPr="00C31A8E" w:rsidRDefault="00C31A8E" w:rsidP="00C31A8E">
      <w:pPr>
        <w:spacing w:after="150" w:line="240" w:lineRule="auto"/>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«Колокольчик»</w:t>
      </w:r>
    </w:p>
    <w:p w14:paraId="5A9D363F" w14:textId="77777777" w:rsidR="00C31A8E" w:rsidRP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b/>
          <w:bCs/>
          <w:i/>
          <w:iCs/>
          <w:color w:val="000000"/>
          <w:sz w:val="28"/>
          <w:szCs w:val="28"/>
          <w:lang w:eastAsia="ru-RU"/>
        </w:rPr>
        <w:t>Цель</w:t>
      </w:r>
      <w:r w:rsidRPr="00C31A8E">
        <w:rPr>
          <w:rFonts w:ascii="Times New Roman" w:eastAsia="Times New Roman" w:hAnsi="Times New Roman" w:cs="Times New Roman"/>
          <w:i/>
          <w:iCs/>
          <w:color w:val="000000"/>
          <w:sz w:val="28"/>
          <w:szCs w:val="28"/>
          <w:lang w:eastAsia="ru-RU"/>
        </w:rPr>
        <w:t>:</w:t>
      </w:r>
      <w:r w:rsidRPr="00C31A8E">
        <w:rPr>
          <w:rFonts w:ascii="Times New Roman" w:eastAsia="Times New Roman" w:hAnsi="Times New Roman" w:cs="Times New Roman"/>
          <w:color w:val="000000"/>
          <w:sz w:val="28"/>
          <w:szCs w:val="28"/>
          <w:lang w:eastAsia="ru-RU"/>
        </w:rPr>
        <w:t> привлекать внимание ребенка к звучащему предмету (колокольчику).</w:t>
      </w:r>
    </w:p>
    <w:p w14:paraId="5C36E401" w14:textId="77777777" w:rsidR="00C31A8E" w:rsidRDefault="00C31A8E" w:rsidP="00C31A8E">
      <w:pPr>
        <w:spacing w:after="150" w:line="240" w:lineRule="auto"/>
        <w:jc w:val="both"/>
        <w:rPr>
          <w:rFonts w:ascii="Times New Roman" w:eastAsia="Times New Roman" w:hAnsi="Times New Roman" w:cs="Times New Roman"/>
          <w:color w:val="000000"/>
          <w:sz w:val="28"/>
          <w:szCs w:val="28"/>
          <w:lang w:eastAsia="ru-RU"/>
        </w:rPr>
      </w:pPr>
      <w:r w:rsidRPr="00C31A8E">
        <w:rPr>
          <w:rFonts w:ascii="Times New Roman" w:eastAsia="Times New Roman" w:hAnsi="Times New Roman" w:cs="Times New Roman"/>
          <w:color w:val="000000"/>
          <w:sz w:val="28"/>
          <w:szCs w:val="28"/>
          <w:lang w:eastAsia="ru-RU"/>
        </w:rPr>
        <w:t xml:space="preserve">        На столе перед ребенком 2 коробки, в одной из которых находится колокольчик. Взрослый достает его из коробки, демонстрирует звучание, затем убирает инструмент и, переставив коробочки местами, предлагает малышу найти колокольчик (выбрать нужную коробочку).</w:t>
      </w:r>
    </w:p>
    <w:p w14:paraId="065CCCC7" w14:textId="77777777" w:rsidR="00CF3E9E" w:rsidRDefault="00CF3E9E" w:rsidP="00C31A8E">
      <w:pPr>
        <w:spacing w:after="150" w:line="240" w:lineRule="auto"/>
        <w:jc w:val="both"/>
        <w:rPr>
          <w:rFonts w:ascii="Times New Roman" w:eastAsia="Times New Roman" w:hAnsi="Times New Roman" w:cs="Times New Roman"/>
          <w:color w:val="000000"/>
          <w:sz w:val="28"/>
          <w:szCs w:val="28"/>
          <w:lang w:eastAsia="ru-RU"/>
        </w:rPr>
      </w:pPr>
    </w:p>
    <w:p w14:paraId="7C716FA7" w14:textId="0D4E5C22" w:rsidR="00CF3E9E" w:rsidRPr="00C31A8E" w:rsidRDefault="00CF3E9E" w:rsidP="00C31A8E">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Такие игры включаются на всех этапах работы с ребенком на уроках. По результатам обучения за полугодие проводится анкетирование родителей ребенка с РАС, а также диагностика динамики базовых учебных действий.</w:t>
      </w:r>
    </w:p>
    <w:p w14:paraId="2D71AC44" w14:textId="77777777" w:rsidR="00C31A8E" w:rsidRDefault="00C31A8E" w:rsidP="00C84376">
      <w:pPr>
        <w:jc w:val="center"/>
        <w:rPr>
          <w:rFonts w:ascii="Times New Roman" w:hAnsi="Times New Roman" w:cs="Times New Roman"/>
          <w:sz w:val="40"/>
          <w:szCs w:val="40"/>
        </w:rPr>
      </w:pPr>
    </w:p>
    <w:p w14:paraId="34227CD7" w14:textId="77777777" w:rsidR="00A87496" w:rsidRPr="000A6553" w:rsidRDefault="00A87496" w:rsidP="000A6553">
      <w:pPr>
        <w:jc w:val="center"/>
        <w:rPr>
          <w:rFonts w:ascii="Times New Roman" w:hAnsi="Times New Roman" w:cs="Times New Roman"/>
          <w:sz w:val="40"/>
          <w:szCs w:val="40"/>
        </w:rPr>
      </w:pPr>
    </w:p>
    <w:sectPr w:rsidR="00A87496" w:rsidRPr="000A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B5A2B"/>
    <w:multiLevelType w:val="multilevel"/>
    <w:tmpl w:val="688B5A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772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92"/>
    <w:rsid w:val="000A6553"/>
    <w:rsid w:val="002364AC"/>
    <w:rsid w:val="00532D92"/>
    <w:rsid w:val="00573BB9"/>
    <w:rsid w:val="005C6295"/>
    <w:rsid w:val="00663FCA"/>
    <w:rsid w:val="006E1EA4"/>
    <w:rsid w:val="008B1546"/>
    <w:rsid w:val="009C652C"/>
    <w:rsid w:val="00A87496"/>
    <w:rsid w:val="00BA5F09"/>
    <w:rsid w:val="00C31A8E"/>
    <w:rsid w:val="00C84376"/>
    <w:rsid w:val="00CF3E9E"/>
    <w:rsid w:val="00E7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995"/>
  <w15:chartTrackingRefBased/>
  <w15:docId w15:val="{EB76183D-03E3-427C-9629-1D8AD93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5F0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F09"/>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Александр</cp:lastModifiedBy>
  <cp:revision>4</cp:revision>
  <dcterms:created xsi:type="dcterms:W3CDTF">2023-12-14T15:11:00Z</dcterms:created>
  <dcterms:modified xsi:type="dcterms:W3CDTF">2023-12-15T07:07:00Z</dcterms:modified>
</cp:coreProperties>
</file>