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1A823">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center"/>
        <w:textAlignment w:val="auto"/>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Государственное бюджетное образовательное учреждение Свердловской области</w:t>
      </w:r>
    </w:p>
    <w:p w14:paraId="49E9BB82">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center"/>
        <w:textAlignment w:val="auto"/>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«Верхнесалдинская школа, реализующая адаптированные основные</w:t>
      </w:r>
    </w:p>
    <w:p w14:paraId="79DED384">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center"/>
        <w:textAlignment w:val="auto"/>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общеобразовательные программы»</w:t>
      </w:r>
    </w:p>
    <w:p w14:paraId="74DF1EC7">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sz w:val="24"/>
          <w:szCs w:val="24"/>
          <w:lang w:eastAsia="ar-SA"/>
        </w:rPr>
      </w:pP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58"/>
        <w:gridCol w:w="3345"/>
        <w:gridCol w:w="3345"/>
      </w:tblGrid>
      <w:tr w14:paraId="16138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70" w:type="dxa"/>
          </w:tcPr>
          <w:p w14:paraId="4CC2CD44">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sz w:val="24"/>
                <w:szCs w:val="24"/>
                <w:lang w:eastAsia="ar-SA"/>
              </w:rPr>
              <w:t xml:space="preserve">РАССМОТРЕНО    </w:t>
            </w:r>
          </w:p>
        </w:tc>
        <w:tc>
          <w:tcPr>
            <w:tcW w:w="3349" w:type="dxa"/>
          </w:tcPr>
          <w:p w14:paraId="23DAD78F">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sz w:val="24"/>
                <w:szCs w:val="24"/>
                <w:lang w:eastAsia="ar-SA"/>
              </w:rPr>
              <w:t xml:space="preserve">СОГЛАСОВАНО     </w:t>
            </w:r>
          </w:p>
        </w:tc>
        <w:tc>
          <w:tcPr>
            <w:tcW w:w="3349" w:type="dxa"/>
          </w:tcPr>
          <w:p w14:paraId="429CA852">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sz w:val="24"/>
                <w:szCs w:val="24"/>
                <w:lang w:eastAsia="ar-SA"/>
              </w:rPr>
              <w:t>УТВЕРЖДЕНО</w:t>
            </w:r>
          </w:p>
        </w:tc>
      </w:tr>
      <w:tr w14:paraId="2230B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70" w:type="dxa"/>
          </w:tcPr>
          <w:p w14:paraId="5917541A">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sz w:val="24"/>
                <w:szCs w:val="24"/>
                <w:lang w:eastAsia="ar-SA"/>
              </w:rPr>
              <w:t xml:space="preserve">Педагогический совет          </w:t>
            </w:r>
          </w:p>
        </w:tc>
        <w:tc>
          <w:tcPr>
            <w:tcW w:w="3349" w:type="dxa"/>
          </w:tcPr>
          <w:p w14:paraId="6841A1CA">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sz w:val="24"/>
                <w:szCs w:val="24"/>
                <w:lang w:eastAsia="ar-SA"/>
              </w:rPr>
              <w:t xml:space="preserve">заместитель директора по УВР                   </w:t>
            </w:r>
          </w:p>
        </w:tc>
        <w:tc>
          <w:tcPr>
            <w:tcW w:w="3349" w:type="dxa"/>
          </w:tcPr>
          <w:p w14:paraId="7A5386F7">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Директор  школы</w:t>
            </w:r>
          </w:p>
          <w:p w14:paraId="1561CFF8">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p>
        </w:tc>
      </w:tr>
      <w:tr w14:paraId="346E0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70" w:type="dxa"/>
          </w:tcPr>
          <w:p w14:paraId="1FDBF129">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p>
        </w:tc>
        <w:tc>
          <w:tcPr>
            <w:tcW w:w="3349" w:type="dxa"/>
          </w:tcPr>
          <w:p w14:paraId="28E2790B">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bCs/>
                <w:sz w:val="24"/>
                <w:szCs w:val="24"/>
                <w:lang w:eastAsia="ar-SA"/>
              </w:rPr>
              <w:t>___________________</w:t>
            </w:r>
          </w:p>
        </w:tc>
        <w:tc>
          <w:tcPr>
            <w:tcW w:w="3349" w:type="dxa"/>
          </w:tcPr>
          <w:p w14:paraId="336EF5E0">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bCs/>
                <w:sz w:val="24"/>
                <w:szCs w:val="24"/>
                <w:lang w:eastAsia="ar-SA"/>
              </w:rPr>
              <w:t>___________________</w:t>
            </w:r>
          </w:p>
        </w:tc>
      </w:tr>
      <w:tr w14:paraId="7CA93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70" w:type="dxa"/>
          </w:tcPr>
          <w:p w14:paraId="54465651">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p>
        </w:tc>
        <w:tc>
          <w:tcPr>
            <w:tcW w:w="3349" w:type="dxa"/>
          </w:tcPr>
          <w:p w14:paraId="4FD19F5A">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bCs/>
                <w:sz w:val="24"/>
                <w:szCs w:val="24"/>
                <w:lang w:eastAsia="ar-SA"/>
              </w:rPr>
              <w:t>И.С. Бессонова</w:t>
            </w:r>
          </w:p>
        </w:tc>
        <w:tc>
          <w:tcPr>
            <w:tcW w:w="3349" w:type="dxa"/>
          </w:tcPr>
          <w:p w14:paraId="3ACF7889">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sz w:val="24"/>
                <w:szCs w:val="24"/>
                <w:lang w:eastAsia="ar-SA"/>
              </w:rPr>
              <w:t xml:space="preserve">А.Е. Золотарев                                                                                        </w:t>
            </w:r>
          </w:p>
        </w:tc>
      </w:tr>
      <w:tr w14:paraId="443FC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70" w:type="dxa"/>
          </w:tcPr>
          <w:p w14:paraId="50EA3CAE">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bCs/>
                <w:sz w:val="24"/>
                <w:szCs w:val="24"/>
                <w:lang w:eastAsia="ar-SA"/>
              </w:rPr>
              <w:t>Протокол №1</w:t>
            </w:r>
          </w:p>
        </w:tc>
        <w:tc>
          <w:tcPr>
            <w:tcW w:w="3349" w:type="dxa"/>
          </w:tcPr>
          <w:p w14:paraId="039FDA43">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p>
        </w:tc>
        <w:tc>
          <w:tcPr>
            <w:tcW w:w="3349" w:type="dxa"/>
          </w:tcPr>
          <w:p w14:paraId="7B649A15">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bCs/>
                <w:sz w:val="24"/>
                <w:szCs w:val="24"/>
                <w:lang w:eastAsia="ar-SA"/>
              </w:rPr>
              <w:t>Приказ №82-од</w:t>
            </w:r>
          </w:p>
        </w:tc>
      </w:tr>
      <w:tr w14:paraId="1A37C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170" w:type="dxa"/>
          </w:tcPr>
          <w:p w14:paraId="177FC831">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bCs/>
                <w:sz w:val="24"/>
                <w:szCs w:val="24"/>
                <w:lang w:eastAsia="ar-SA"/>
              </w:rPr>
              <w:t>От «</w:t>
            </w:r>
            <w:r>
              <w:rPr>
                <w:rFonts w:hint="default" w:ascii="Times New Roman" w:hAnsi="Times New Roman" w:cs="Times New Roman"/>
                <w:bCs/>
                <w:sz w:val="24"/>
                <w:szCs w:val="24"/>
                <w:lang w:val="ru-RU" w:eastAsia="ar-SA"/>
              </w:rPr>
              <w:t>28</w:t>
            </w:r>
            <w:r>
              <w:rPr>
                <w:rFonts w:hint="default" w:ascii="Times New Roman" w:hAnsi="Times New Roman" w:cs="Times New Roman"/>
                <w:bCs/>
                <w:sz w:val="24"/>
                <w:szCs w:val="24"/>
                <w:lang w:eastAsia="ar-SA"/>
              </w:rPr>
              <w:t>» августа 2024г.</w:t>
            </w:r>
          </w:p>
        </w:tc>
        <w:tc>
          <w:tcPr>
            <w:tcW w:w="3349" w:type="dxa"/>
          </w:tcPr>
          <w:p w14:paraId="4895DDF3">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bCs/>
                <w:sz w:val="24"/>
                <w:szCs w:val="24"/>
                <w:lang w:eastAsia="ar-SA"/>
              </w:rPr>
              <w:t>От «</w:t>
            </w:r>
            <w:r>
              <w:rPr>
                <w:rFonts w:hint="default" w:ascii="Times New Roman" w:hAnsi="Times New Roman" w:cs="Times New Roman"/>
                <w:bCs/>
                <w:sz w:val="24"/>
                <w:szCs w:val="24"/>
                <w:lang w:val="ru-RU" w:eastAsia="ar-SA"/>
              </w:rPr>
              <w:t>28</w:t>
            </w:r>
            <w:r>
              <w:rPr>
                <w:rFonts w:hint="default" w:ascii="Times New Roman" w:hAnsi="Times New Roman" w:cs="Times New Roman"/>
                <w:bCs/>
                <w:sz w:val="24"/>
                <w:szCs w:val="24"/>
                <w:lang w:eastAsia="ar-SA"/>
              </w:rPr>
              <w:t>» августа 2024г.</w:t>
            </w:r>
          </w:p>
        </w:tc>
        <w:tc>
          <w:tcPr>
            <w:tcW w:w="3349" w:type="dxa"/>
          </w:tcPr>
          <w:p w14:paraId="40D774ED">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r>
              <w:rPr>
                <w:rFonts w:hint="default" w:ascii="Times New Roman" w:hAnsi="Times New Roman" w:cs="Times New Roman"/>
                <w:bCs/>
                <w:sz w:val="24"/>
                <w:szCs w:val="24"/>
                <w:lang w:eastAsia="ar-SA"/>
              </w:rPr>
              <w:t>От «</w:t>
            </w:r>
            <w:r>
              <w:rPr>
                <w:rFonts w:hint="default" w:ascii="Times New Roman" w:hAnsi="Times New Roman" w:cs="Times New Roman"/>
                <w:bCs/>
                <w:sz w:val="24"/>
                <w:szCs w:val="24"/>
                <w:lang w:val="ru-RU" w:eastAsia="ar-SA"/>
              </w:rPr>
              <w:t>28</w:t>
            </w:r>
            <w:r>
              <w:rPr>
                <w:rFonts w:hint="default" w:ascii="Times New Roman" w:hAnsi="Times New Roman" w:cs="Times New Roman"/>
                <w:bCs/>
                <w:sz w:val="24"/>
                <w:szCs w:val="24"/>
                <w:lang w:eastAsia="ar-SA"/>
              </w:rPr>
              <w:t>» августа 2024г.</w:t>
            </w:r>
          </w:p>
        </w:tc>
      </w:tr>
    </w:tbl>
    <w:p w14:paraId="76668BA3">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bCs/>
          <w:sz w:val="24"/>
          <w:szCs w:val="24"/>
          <w:lang w:eastAsia="ar-SA"/>
        </w:rPr>
      </w:pPr>
    </w:p>
    <w:p w14:paraId="2922B3BD">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02E0ED8B">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2F2F4D6A">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7AA87F8B">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0CE96193">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3BBB6050">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17A1882A">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2FBF1910">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22970F65">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0E2DD172">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7853C0D9">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4D6E5038">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246F7E34">
      <w:pPr>
        <w:pStyle w:val="7"/>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b/>
          <w:sz w:val="36"/>
          <w:szCs w:val="36"/>
          <w:lang w:val="ru-RU"/>
        </w:rPr>
      </w:pPr>
      <w:r>
        <w:rPr>
          <w:rFonts w:hint="default" w:ascii="Times New Roman" w:hAnsi="Times New Roman" w:cs="Times New Roman"/>
          <w:b/>
          <w:sz w:val="36"/>
          <w:szCs w:val="36"/>
          <w:lang w:val="ru-RU"/>
        </w:rPr>
        <w:t xml:space="preserve">Рабоча программа воспитания </w:t>
      </w:r>
    </w:p>
    <w:p w14:paraId="765FFD5A">
      <w:pPr>
        <w:pStyle w:val="7"/>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b/>
          <w:sz w:val="36"/>
          <w:szCs w:val="36"/>
          <w:lang w:val="ru-RU"/>
        </w:rPr>
      </w:pPr>
      <w:r>
        <w:rPr>
          <w:rFonts w:hint="default" w:ascii="Times New Roman" w:hAnsi="Times New Roman" w:cs="Times New Roman"/>
          <w:b/>
          <w:sz w:val="36"/>
          <w:szCs w:val="36"/>
          <w:lang w:val="ru-RU"/>
        </w:rPr>
        <w:t>обучающихся 1 А класс</w:t>
      </w:r>
      <w:r>
        <w:rPr>
          <w:rFonts w:hint="default" w:cs="Times New Roman"/>
          <w:b/>
          <w:sz w:val="36"/>
          <w:szCs w:val="36"/>
          <w:lang w:val="ru-RU"/>
        </w:rPr>
        <w:t>а</w:t>
      </w:r>
    </w:p>
    <w:p w14:paraId="5C7B0D48">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59B96D9F">
      <w:pPr>
        <w:pStyle w:val="7"/>
        <w:keepNext w:val="0"/>
        <w:keepLines w:val="0"/>
        <w:pageBreakBefore w:val="0"/>
        <w:kinsoku/>
        <w:overflowPunct/>
        <w:topLinePunct w:val="0"/>
        <w:bidi w:val="0"/>
        <w:adjustRightInd/>
        <w:snapToGrid/>
        <w:spacing w:before="0" w:after="0" w:line="240" w:lineRule="auto"/>
        <w:ind w:left="0" w:leftChars="0" w:right="0"/>
        <w:jc w:val="both"/>
        <w:textAlignment w:val="auto"/>
        <w:rPr>
          <w:rFonts w:hint="default" w:ascii="Times New Roman" w:hAnsi="Times New Roman" w:cs="Times New Roman"/>
          <w:b/>
          <w:sz w:val="24"/>
          <w:szCs w:val="24"/>
        </w:rPr>
      </w:pPr>
    </w:p>
    <w:p w14:paraId="2D9F711C">
      <w:pPr>
        <w:pStyle w:val="7"/>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b/>
          <w:sz w:val="24"/>
          <w:szCs w:val="24"/>
        </w:rPr>
      </w:pPr>
    </w:p>
    <w:p w14:paraId="4BB14AD3">
      <w:pPr>
        <w:pStyle w:val="7"/>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b/>
          <w:sz w:val="24"/>
          <w:szCs w:val="24"/>
        </w:rPr>
      </w:pPr>
    </w:p>
    <w:p w14:paraId="77DA7D25">
      <w:pPr>
        <w:pStyle w:val="7"/>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b/>
          <w:sz w:val="24"/>
          <w:szCs w:val="24"/>
        </w:rPr>
      </w:pPr>
    </w:p>
    <w:p w14:paraId="40D3E38F">
      <w:pPr>
        <w:pStyle w:val="7"/>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b/>
          <w:sz w:val="24"/>
          <w:szCs w:val="24"/>
        </w:rPr>
      </w:pPr>
    </w:p>
    <w:p w14:paraId="37B481B4">
      <w:pPr>
        <w:pStyle w:val="7"/>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b/>
          <w:sz w:val="24"/>
          <w:szCs w:val="24"/>
        </w:rPr>
      </w:pPr>
    </w:p>
    <w:p w14:paraId="131347FF">
      <w:pPr>
        <w:pStyle w:val="7"/>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b/>
          <w:sz w:val="24"/>
          <w:szCs w:val="24"/>
        </w:rPr>
      </w:pPr>
    </w:p>
    <w:p w14:paraId="5C68C9FE">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right"/>
        <w:textAlignment w:val="auto"/>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 xml:space="preserve">Автор-составитель: </w:t>
      </w:r>
    </w:p>
    <w:p w14:paraId="6529ED75">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right"/>
        <w:textAlignment w:val="auto"/>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 xml:space="preserve">Учитель </w:t>
      </w:r>
      <w:r>
        <w:rPr>
          <w:rFonts w:hint="default" w:ascii="Times New Roman" w:hAnsi="Times New Roman" w:cs="Times New Roman"/>
          <w:sz w:val="24"/>
          <w:szCs w:val="24"/>
          <w:lang w:val="ru-RU" w:eastAsia="ar-SA"/>
        </w:rPr>
        <w:t>высшей</w:t>
      </w:r>
      <w:r>
        <w:rPr>
          <w:rFonts w:hint="default" w:ascii="Times New Roman" w:hAnsi="Times New Roman" w:cs="Times New Roman"/>
          <w:sz w:val="24"/>
          <w:szCs w:val="24"/>
          <w:lang w:eastAsia="ar-SA"/>
        </w:rPr>
        <w:t xml:space="preserve"> кк  </w:t>
      </w:r>
    </w:p>
    <w:p w14:paraId="574FCAD3">
      <w:pPr>
        <w:keepNext w:val="0"/>
        <w:keepLines w:val="0"/>
        <w:pageBreakBefore w:val="0"/>
        <w:widowControl/>
        <w:suppressAutoHyphens/>
        <w:kinsoku/>
        <w:wordWrap w:val="0"/>
        <w:overflowPunct/>
        <w:topLinePunct w:val="0"/>
        <w:autoSpaceDE/>
        <w:autoSpaceDN/>
        <w:bidi w:val="0"/>
        <w:adjustRightInd/>
        <w:snapToGrid/>
        <w:spacing w:before="0" w:after="0" w:line="240" w:lineRule="auto"/>
        <w:ind w:left="0" w:leftChars="0" w:right="0"/>
        <w:jc w:val="right"/>
        <w:textAlignment w:val="auto"/>
        <w:rPr>
          <w:rFonts w:hint="default" w:ascii="Times New Roman" w:hAnsi="Times New Roman" w:cs="Times New Roman"/>
          <w:sz w:val="24"/>
          <w:szCs w:val="24"/>
          <w:lang w:val="ru-RU" w:eastAsia="ar-SA"/>
        </w:rPr>
      </w:pPr>
      <w:r>
        <w:rPr>
          <w:rFonts w:hint="default" w:ascii="Times New Roman" w:hAnsi="Times New Roman" w:cs="Times New Roman"/>
          <w:sz w:val="24"/>
          <w:szCs w:val="24"/>
          <w:lang w:val="ru-RU" w:eastAsia="ar-SA"/>
        </w:rPr>
        <w:t>Неймышева Т.П.</w:t>
      </w:r>
    </w:p>
    <w:p w14:paraId="78F8220C">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6D8E0E1A">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70B121C6">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6417438E">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sz w:val="24"/>
          <w:szCs w:val="24"/>
        </w:rPr>
      </w:pPr>
    </w:p>
    <w:p w14:paraId="193E7D63">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Рассмотрено на заседании школьного методического объединения</w:t>
      </w:r>
    </w:p>
    <w:p w14:paraId="705DA0FC">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Протокол от «</w:t>
      </w:r>
      <w:r>
        <w:rPr>
          <w:rFonts w:hint="default" w:ascii="Times New Roman" w:hAnsi="Times New Roman" w:cs="Times New Roman"/>
          <w:sz w:val="24"/>
          <w:szCs w:val="24"/>
          <w:lang w:val="ru-RU" w:eastAsia="ar-SA"/>
        </w:rPr>
        <w:t>____</w:t>
      </w:r>
      <w:r>
        <w:rPr>
          <w:rFonts w:hint="default" w:ascii="Times New Roman" w:hAnsi="Times New Roman" w:cs="Times New Roman"/>
          <w:sz w:val="24"/>
          <w:szCs w:val="24"/>
          <w:lang w:eastAsia="ar-SA"/>
        </w:rPr>
        <w:t>»</w:t>
      </w:r>
      <w:r>
        <w:rPr>
          <w:rFonts w:hint="default" w:ascii="Times New Roman" w:hAnsi="Times New Roman" w:cs="Times New Roman"/>
          <w:sz w:val="24"/>
          <w:szCs w:val="24"/>
          <w:lang w:val="ru-RU" w:eastAsia="ar-SA"/>
        </w:rPr>
        <w:t xml:space="preserve"> _____________ </w:t>
      </w:r>
      <w:r>
        <w:rPr>
          <w:rFonts w:hint="default" w:ascii="Times New Roman" w:hAnsi="Times New Roman" w:cs="Times New Roman"/>
          <w:sz w:val="24"/>
          <w:szCs w:val="24"/>
          <w:lang w:eastAsia="ar-SA"/>
        </w:rPr>
        <w:t>20</w:t>
      </w:r>
      <w:r>
        <w:rPr>
          <w:rFonts w:hint="default" w:ascii="Times New Roman" w:hAnsi="Times New Roman" w:cs="Times New Roman"/>
          <w:sz w:val="24"/>
          <w:szCs w:val="24"/>
          <w:lang w:val="ru-RU" w:eastAsia="ar-SA"/>
        </w:rPr>
        <w:t>24</w:t>
      </w:r>
      <w:r>
        <w:rPr>
          <w:rFonts w:hint="default" w:ascii="Times New Roman" w:hAnsi="Times New Roman" w:cs="Times New Roman"/>
          <w:sz w:val="24"/>
          <w:szCs w:val="24"/>
          <w:lang w:eastAsia="ar-SA"/>
        </w:rPr>
        <w:t>г. №</w:t>
      </w:r>
      <w:r>
        <w:rPr>
          <w:rFonts w:hint="default" w:ascii="Times New Roman" w:hAnsi="Times New Roman" w:cs="Times New Roman"/>
          <w:sz w:val="24"/>
          <w:szCs w:val="24"/>
          <w:lang w:val="ru-RU" w:eastAsia="ar-SA"/>
        </w:rPr>
        <w:t>___</w:t>
      </w:r>
      <w:r>
        <w:rPr>
          <w:rFonts w:hint="default" w:ascii="Times New Roman" w:hAnsi="Times New Roman" w:cs="Times New Roman"/>
          <w:sz w:val="24"/>
          <w:szCs w:val="24"/>
          <w:lang w:eastAsia="ar-SA"/>
        </w:rPr>
        <w:t>_</w:t>
      </w:r>
    </w:p>
    <w:p w14:paraId="3FC81018">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Руководитель ШМО ____________________ /</w:t>
      </w:r>
      <w:r>
        <w:rPr>
          <w:rFonts w:hint="default" w:ascii="Times New Roman" w:hAnsi="Times New Roman" w:cs="Times New Roman"/>
          <w:sz w:val="24"/>
          <w:szCs w:val="24"/>
          <w:lang w:val="ru-RU" w:eastAsia="ar-SA"/>
        </w:rPr>
        <w:t>А.А. Соловьева</w:t>
      </w:r>
      <w:r>
        <w:rPr>
          <w:rFonts w:hint="default" w:ascii="Times New Roman" w:hAnsi="Times New Roman" w:cs="Times New Roman"/>
          <w:sz w:val="24"/>
          <w:szCs w:val="24"/>
          <w:lang w:eastAsia="ar-SA"/>
        </w:rPr>
        <w:t xml:space="preserve">                                                                                                                     </w:t>
      </w:r>
    </w:p>
    <w:p w14:paraId="6B9ECD14">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 xml:space="preserve">  </w:t>
      </w:r>
    </w:p>
    <w:p w14:paraId="4B3BC9A4">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sz w:val="24"/>
          <w:szCs w:val="24"/>
          <w:lang w:eastAsia="ar-SA"/>
        </w:rPr>
      </w:pPr>
    </w:p>
    <w:p w14:paraId="436C6AA3">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both"/>
        <w:textAlignment w:val="auto"/>
        <w:rPr>
          <w:rFonts w:hint="default" w:ascii="Times New Roman" w:hAnsi="Times New Roman" w:cs="Times New Roman"/>
          <w:sz w:val="24"/>
          <w:szCs w:val="24"/>
          <w:lang w:eastAsia="ar-SA"/>
        </w:rPr>
      </w:pPr>
    </w:p>
    <w:p w14:paraId="388980E8">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center"/>
        <w:textAlignment w:val="auto"/>
        <w:rPr>
          <w:rFonts w:hint="default" w:ascii="Times New Roman" w:hAnsi="Times New Roman" w:cs="Times New Roman"/>
          <w:sz w:val="24"/>
          <w:szCs w:val="24"/>
          <w:lang w:eastAsia="ar-SA"/>
        </w:rPr>
      </w:pPr>
    </w:p>
    <w:p w14:paraId="2457DA89">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center"/>
        <w:textAlignment w:val="auto"/>
        <w:rPr>
          <w:rFonts w:hint="default" w:ascii="Times New Roman" w:hAnsi="Times New Roman" w:cs="Times New Roman"/>
          <w:bCs/>
          <w:sz w:val="24"/>
          <w:szCs w:val="24"/>
          <w:lang w:eastAsia="ar-SA"/>
        </w:rPr>
      </w:pPr>
      <w:r>
        <w:rPr>
          <w:rFonts w:hint="default" w:ascii="Times New Roman" w:hAnsi="Times New Roman" w:cs="Times New Roman"/>
          <w:bCs/>
          <w:sz w:val="24"/>
          <w:szCs w:val="24"/>
          <w:lang w:eastAsia="ar-SA"/>
        </w:rPr>
        <w:t>2024 -2025   учебный год</w:t>
      </w:r>
    </w:p>
    <w:p w14:paraId="745BA8B8">
      <w:pPr>
        <w:keepNext w:val="0"/>
        <w:keepLines w:val="0"/>
        <w:pageBreakBefore w:val="0"/>
        <w:widowControl/>
        <w:suppressAutoHyphens/>
        <w:kinsoku/>
        <w:overflowPunct/>
        <w:topLinePunct w:val="0"/>
        <w:autoSpaceDE/>
        <w:autoSpaceDN/>
        <w:bidi w:val="0"/>
        <w:adjustRightInd/>
        <w:snapToGrid/>
        <w:spacing w:before="0" w:after="0" w:line="240" w:lineRule="auto"/>
        <w:ind w:left="0" w:leftChars="0" w:right="0"/>
        <w:jc w:val="center"/>
        <w:textAlignment w:val="auto"/>
        <w:rPr>
          <w:rFonts w:hint="default" w:ascii="Times New Roman" w:hAnsi="Times New Roman" w:cs="Times New Roman"/>
          <w:bCs/>
          <w:sz w:val="24"/>
          <w:szCs w:val="24"/>
          <w:lang w:eastAsia="ar-SA"/>
        </w:rPr>
      </w:pPr>
    </w:p>
    <w:p w14:paraId="7A117077">
      <w:pPr>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b/>
          <w:sz w:val="24"/>
          <w:szCs w:val="24"/>
        </w:rPr>
      </w:pPr>
      <w:r>
        <w:rPr>
          <w:rFonts w:hint="default" w:ascii="Times New Roman" w:hAnsi="Times New Roman" w:cs="Times New Roman"/>
          <w:bCs/>
          <w:sz w:val="24"/>
          <w:szCs w:val="24"/>
          <w:lang w:val="ru-RU" w:eastAsia="ar-SA"/>
        </w:rPr>
        <w:t>г</w:t>
      </w:r>
      <w:r>
        <w:rPr>
          <w:rFonts w:hint="default" w:ascii="Times New Roman" w:hAnsi="Times New Roman" w:cs="Times New Roman"/>
          <w:bCs/>
          <w:sz w:val="24"/>
          <w:szCs w:val="24"/>
          <w:lang w:eastAsia="ar-SA"/>
        </w:rPr>
        <w:t>. Верхняя Салда</w:t>
      </w:r>
    </w:p>
    <w:p w14:paraId="541ADD0B">
      <w:pPr>
        <w:pStyle w:val="11"/>
        <w:keepNext w:val="0"/>
        <w:keepLines w:val="0"/>
        <w:pageBreakBefore w:val="0"/>
        <w:numPr>
          <w:ilvl w:val="0"/>
          <w:numId w:val="0"/>
        </w:numPr>
        <w:tabs>
          <w:tab w:val="left" w:pos="1536"/>
        </w:tabs>
        <w:kinsoku/>
        <w:overflowPunct/>
        <w:topLinePunct w:val="0"/>
        <w:bidi w:val="0"/>
        <w:adjustRightInd/>
        <w:snapToGrid/>
        <w:spacing w:before="0" w:after="0" w:line="240" w:lineRule="auto"/>
        <w:ind w:left="0" w:leftChars="0" w:right="0" w:rightChars="0"/>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Пояснительная</w:t>
      </w:r>
      <w:r>
        <w:rPr>
          <w:rFonts w:hint="default" w:ascii="Times New Roman" w:hAnsi="Times New Roman" w:cs="Times New Roman"/>
          <w:b/>
          <w:bCs/>
          <w:spacing w:val="-7"/>
          <w:sz w:val="24"/>
          <w:szCs w:val="24"/>
        </w:rPr>
        <w:t xml:space="preserve"> </w:t>
      </w:r>
      <w:r>
        <w:rPr>
          <w:rFonts w:hint="default" w:ascii="Times New Roman" w:hAnsi="Times New Roman" w:cs="Times New Roman"/>
          <w:b/>
          <w:bCs/>
          <w:spacing w:val="-2"/>
          <w:sz w:val="24"/>
          <w:szCs w:val="24"/>
        </w:rPr>
        <w:t>записка</w:t>
      </w:r>
    </w:p>
    <w:p w14:paraId="79464828">
      <w:pPr>
        <w:pStyle w:val="7"/>
        <w:keepNext w:val="0"/>
        <w:keepLines w:val="0"/>
        <w:pageBreakBefore w:val="0"/>
        <w:kinsoku/>
        <w:overflowPunct/>
        <w:topLinePunct w:val="0"/>
        <w:bidi w:val="0"/>
        <w:adjustRightInd/>
        <w:snapToGrid/>
        <w:spacing w:before="0" w:after="0" w:line="240" w:lineRule="auto"/>
        <w:ind w:left="0" w:leftChars="0" w:right="0" w:firstLine="717"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Рабочая программа воспитания составлена на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основе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Федерального закона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от</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29.12.2012</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273-ФЗ</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гг., Стратегии национальной безопасности Российской Федерации, с требованиями федерального государственного образовательного стандарта обучающихся с умственной отсталостью (интеллектуальными нарушениями), федеральных государственных образовательных стандартов</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(далее</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ФГОС)</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начального</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общего</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образования</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(приказ</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Минпросвещения</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России</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от</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31</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 xml:space="preserve">мая 2021 г. No 286), основного общего образования (приказ Минпросвещения России от 31 мая 2021 г. No 287), среднего общего образования (приказ Минобрнауки России от 17 мая 2012 г. No 413). </w:t>
      </w:r>
    </w:p>
    <w:p w14:paraId="10E8398E">
      <w:pPr>
        <w:pStyle w:val="7"/>
        <w:keepNext w:val="0"/>
        <w:keepLines w:val="0"/>
        <w:pageBreakBefore w:val="0"/>
        <w:kinsoku/>
        <w:overflowPunct/>
        <w:topLinePunct w:val="0"/>
        <w:bidi w:val="0"/>
        <w:adjustRightInd/>
        <w:snapToGrid/>
        <w:spacing w:before="0" w:after="0" w:line="240" w:lineRule="auto"/>
        <w:ind w:left="0" w:leftChars="0" w:right="0" w:firstLine="717" w:firstLineChars="0"/>
        <w:jc w:val="both"/>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Программа</w:t>
      </w:r>
      <w:r>
        <w:rPr>
          <w:rFonts w:hint="default" w:ascii="Times New Roman" w:hAnsi="Times New Roman" w:cs="Times New Roman"/>
          <w:sz w:val="24"/>
          <w:szCs w:val="24"/>
        </w:rPr>
        <w:tab/>
      </w:r>
      <w:r>
        <w:rPr>
          <w:rFonts w:hint="default" w:ascii="Times New Roman" w:hAnsi="Times New Roman" w:cs="Times New Roman"/>
          <w:spacing w:val="-2"/>
          <w:sz w:val="24"/>
          <w:szCs w:val="24"/>
        </w:rPr>
        <w:t>предназначена</w:t>
      </w:r>
      <w:r>
        <w:rPr>
          <w:rFonts w:hint="default" w:ascii="Times New Roman" w:hAnsi="Times New Roman" w:cs="Times New Roman"/>
          <w:sz w:val="24"/>
          <w:szCs w:val="24"/>
        </w:rPr>
        <w:tab/>
      </w:r>
      <w:r>
        <w:rPr>
          <w:rFonts w:hint="default" w:ascii="Times New Roman" w:hAnsi="Times New Roman" w:cs="Times New Roman"/>
          <w:spacing w:val="-4"/>
          <w:sz w:val="24"/>
          <w:szCs w:val="24"/>
        </w:rPr>
        <w:t>для</w:t>
      </w:r>
      <w:r>
        <w:rPr>
          <w:rFonts w:hint="default" w:ascii="Times New Roman" w:hAnsi="Times New Roman" w:cs="Times New Roman"/>
          <w:sz w:val="24"/>
          <w:szCs w:val="24"/>
        </w:rPr>
        <w:tab/>
      </w:r>
      <w:r>
        <w:rPr>
          <w:rFonts w:hint="default" w:ascii="Times New Roman" w:hAnsi="Times New Roman" w:cs="Times New Roman"/>
          <w:spacing w:val="-2"/>
          <w:sz w:val="24"/>
          <w:szCs w:val="24"/>
        </w:rPr>
        <w:t>планирования</w:t>
      </w:r>
      <w:r>
        <w:rPr>
          <w:rFonts w:hint="default" w:ascii="Times New Roman" w:hAnsi="Times New Roman" w:cs="Times New Roman"/>
          <w:sz w:val="24"/>
          <w:szCs w:val="24"/>
        </w:rPr>
        <w:tab/>
      </w:r>
      <w:r>
        <w:rPr>
          <w:rFonts w:hint="default" w:ascii="Times New Roman" w:hAnsi="Times New Roman" w:cs="Times New Roman"/>
          <w:spacing w:val="-10"/>
          <w:sz w:val="24"/>
          <w:szCs w:val="24"/>
        </w:rPr>
        <w:t>и</w:t>
      </w:r>
      <w:r>
        <w:rPr>
          <w:rFonts w:hint="default" w:ascii="Times New Roman" w:hAnsi="Times New Roman" w:cs="Times New Roman"/>
          <w:sz w:val="24"/>
          <w:szCs w:val="24"/>
        </w:rPr>
        <w:tab/>
      </w:r>
      <w:r>
        <w:rPr>
          <w:rFonts w:hint="default" w:ascii="Times New Roman" w:hAnsi="Times New Roman" w:cs="Times New Roman"/>
          <w:spacing w:val="-2"/>
          <w:sz w:val="24"/>
          <w:szCs w:val="24"/>
        </w:rPr>
        <w:t>системной</w:t>
      </w:r>
      <w:r>
        <w:rPr>
          <w:rFonts w:hint="default" w:ascii="Times New Roman" w:hAnsi="Times New Roman" w:cs="Times New Roman"/>
          <w:spacing w:val="-2"/>
          <w:sz w:val="24"/>
          <w:szCs w:val="24"/>
          <w:lang w:val="ru-RU"/>
        </w:rPr>
        <w:t xml:space="preserve"> </w:t>
      </w:r>
      <w:r>
        <w:rPr>
          <w:rFonts w:hint="default" w:ascii="Times New Roman" w:hAnsi="Times New Roman" w:cs="Times New Roman"/>
          <w:spacing w:val="-2"/>
          <w:sz w:val="24"/>
          <w:szCs w:val="24"/>
        </w:rPr>
        <w:t xml:space="preserve">воспитательной </w:t>
      </w:r>
      <w:r>
        <w:rPr>
          <w:rFonts w:hint="default" w:ascii="Times New Roman" w:hAnsi="Times New Roman" w:cs="Times New Roman"/>
          <w:sz w:val="24"/>
          <w:szCs w:val="24"/>
        </w:rPr>
        <w:t>деятельности</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целью</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достижения</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обучающимися</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личностных</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результатов</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образования, определённых ФГОС.</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Программа разработана с участием педагогического совета школы и родителей;</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реализуется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единстве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урочной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внеурочной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деятельности, осуществляемой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совместно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семьей и другими участниками образовательных отношений, социальными институтами воспитания.</w:t>
      </w:r>
    </w:p>
    <w:p w14:paraId="2CBAF187">
      <w:pPr>
        <w:pStyle w:val="7"/>
        <w:keepNext w:val="0"/>
        <w:keepLines w:val="0"/>
        <w:pageBreakBefore w:val="0"/>
        <w:kinsoku/>
        <w:overflowPunct/>
        <w:topLinePunct w:val="0"/>
        <w:bidi w:val="0"/>
        <w:adjustRightInd/>
        <w:snapToGrid/>
        <w:spacing w:before="0" w:after="0" w:line="240" w:lineRule="auto"/>
        <w:ind w:left="0" w:leftChars="0" w:right="0" w:firstLine="717"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Программа направлена на приобщение обучающихся к российским традиционным духовным ценностям, правилам и нормам поведения в российском обществе, а также решение проблем гармоничного вхождения школьников в социальный мир и налаживания ответственных взаимоотношений с окружающими их людьми.</w:t>
      </w:r>
    </w:p>
    <w:p w14:paraId="6E850002">
      <w:pPr>
        <w:pStyle w:val="7"/>
        <w:keepNext w:val="0"/>
        <w:keepLines w:val="0"/>
        <w:pageBreakBefore w:val="0"/>
        <w:kinsoku/>
        <w:overflowPunct/>
        <w:topLinePunct w:val="0"/>
        <w:bidi w:val="0"/>
        <w:adjustRightInd/>
        <w:snapToGrid/>
        <w:spacing w:before="0" w:after="0" w:line="240" w:lineRule="auto"/>
        <w:ind w:left="0" w:leftChars="0" w:right="0" w:firstLine="717"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Рабочая программа воспитания предназначена для планирования и организации системной воспитательной деятельности;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w:t>
      </w:r>
      <w:r>
        <w:rPr>
          <w:rFonts w:hint="default" w:ascii="Times New Roman" w:hAnsi="Times New Roman" w:cs="Times New Roman"/>
          <w:spacing w:val="-2"/>
          <w:sz w:val="24"/>
          <w:szCs w:val="24"/>
        </w:rPr>
        <w:t>конституционных</w:t>
      </w:r>
      <w:r>
        <w:rPr>
          <w:rFonts w:hint="default" w:ascii="Times New Roman" w:hAnsi="Times New Roman" w:cs="Times New Roman"/>
          <w:spacing w:val="-2"/>
          <w:sz w:val="24"/>
          <w:szCs w:val="24"/>
          <w:lang w:val="ru-RU"/>
        </w:rPr>
        <w:t xml:space="preserve"> </w:t>
      </w:r>
      <w:r>
        <w:rPr>
          <w:rFonts w:hint="default" w:ascii="Times New Roman" w:hAnsi="Times New Roman" w:cs="Times New Roman"/>
          <w:sz w:val="24"/>
          <w:szCs w:val="24"/>
        </w:rPr>
        <w:t>норм и ценностей; историческое просвещение, формирование российской культурной и гражданской идентичности обучающихся.</w:t>
      </w:r>
    </w:p>
    <w:p w14:paraId="2DB718BB">
      <w:pPr>
        <w:pStyle w:val="7"/>
        <w:keepNext w:val="0"/>
        <w:keepLines w:val="0"/>
        <w:pageBreakBefore w:val="0"/>
        <w:kinsoku/>
        <w:overflowPunct/>
        <w:topLinePunct w:val="0"/>
        <w:bidi w:val="0"/>
        <w:adjustRightInd/>
        <w:snapToGrid/>
        <w:spacing w:before="0" w:after="0" w:line="240" w:lineRule="auto"/>
        <w:ind w:left="0" w:leftChars="0" w:right="0" w:firstLine="717"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При разработке содержания программы воспитания уделялось внимание раскрытию индивидуальных способностей, творческих начал личности, взаимопонимания педагог –</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родитель – ребенок. В программе: цели, мотивы и ведущие виды деятельности ребенка.</w:t>
      </w:r>
    </w:p>
    <w:p w14:paraId="5C7218C0">
      <w:pPr>
        <w:pStyle w:val="7"/>
        <w:keepNext w:val="0"/>
        <w:keepLines w:val="0"/>
        <w:pageBreakBefore w:val="0"/>
        <w:kinsoku/>
        <w:overflowPunct/>
        <w:topLinePunct w:val="0"/>
        <w:bidi w:val="0"/>
        <w:adjustRightInd/>
        <w:snapToGrid/>
        <w:spacing w:before="0" w:after="0" w:line="240" w:lineRule="auto"/>
        <w:ind w:left="0" w:leftChars="0" w:right="0" w:firstLine="717"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Воспитательная программа является обязательной частью </w:t>
      </w:r>
      <w:r>
        <w:rPr>
          <w:rFonts w:hint="default" w:ascii="Times New Roman" w:hAnsi="Times New Roman" w:cs="Times New Roman"/>
          <w:sz w:val="24"/>
          <w:szCs w:val="24"/>
          <w:lang w:val="ru-RU"/>
        </w:rPr>
        <w:t xml:space="preserve">адаптированной </w:t>
      </w:r>
      <w:r>
        <w:rPr>
          <w:rFonts w:hint="default" w:ascii="Times New Roman" w:hAnsi="Times New Roman" w:cs="Times New Roman"/>
          <w:sz w:val="24"/>
          <w:szCs w:val="24"/>
        </w:rPr>
        <w:t>основн</w:t>
      </w:r>
      <w:r>
        <w:rPr>
          <w:rFonts w:hint="default" w:ascii="Times New Roman" w:hAnsi="Times New Roman" w:cs="Times New Roman"/>
          <w:sz w:val="24"/>
          <w:szCs w:val="24"/>
          <w:lang w:val="ru-RU"/>
        </w:rPr>
        <w:t>ой</w:t>
      </w:r>
      <w:r>
        <w:rPr>
          <w:rFonts w:hint="default" w:ascii="Times New Roman" w:hAnsi="Times New Roman" w:cs="Times New Roman"/>
          <w:sz w:val="24"/>
          <w:szCs w:val="24"/>
        </w:rPr>
        <w:t xml:space="preserve"> образовательн</w:t>
      </w:r>
      <w:r>
        <w:rPr>
          <w:rFonts w:hint="default" w:ascii="Times New Roman" w:hAnsi="Times New Roman" w:cs="Times New Roman"/>
          <w:sz w:val="24"/>
          <w:szCs w:val="24"/>
          <w:lang w:val="ru-RU"/>
        </w:rPr>
        <w:t xml:space="preserve">ой </w:t>
      </w:r>
      <w:r>
        <w:rPr>
          <w:rFonts w:hint="default" w:ascii="Times New Roman" w:hAnsi="Times New Roman" w:cs="Times New Roman"/>
          <w:sz w:val="24"/>
          <w:szCs w:val="24"/>
        </w:rPr>
        <w:t>программ</w:t>
      </w:r>
      <w:r>
        <w:rPr>
          <w:rFonts w:hint="default" w:ascii="Times New Roman" w:hAnsi="Times New Roman" w:cs="Times New Roman"/>
          <w:sz w:val="24"/>
          <w:szCs w:val="24"/>
          <w:lang w:val="ru-RU"/>
        </w:rPr>
        <w:t>ы</w:t>
      </w:r>
      <w:r>
        <w:rPr>
          <w:rFonts w:hint="default" w:ascii="Times New Roman" w:hAnsi="Times New Roman" w:cs="Times New Roman"/>
          <w:sz w:val="24"/>
          <w:szCs w:val="24"/>
        </w:rPr>
        <w:t xml:space="preserve"> школы и призвана помочь всем участникам образовательного процесса реализовать воспитательный</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потенциал</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совместной</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деятельности, тем самым сделать школу воспитывающей организацией. Данная</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программа воспитания показывает систему работы с детьми в нашей школе.</w:t>
      </w:r>
    </w:p>
    <w:p w14:paraId="621A5B72">
      <w:pPr>
        <w:pStyle w:val="7"/>
        <w:keepNext w:val="0"/>
        <w:keepLines w:val="0"/>
        <w:pageBreakBefore w:val="0"/>
        <w:kinsoku/>
        <w:overflowPunct/>
        <w:topLinePunct w:val="0"/>
        <w:bidi w:val="0"/>
        <w:adjustRightInd/>
        <w:snapToGrid/>
        <w:spacing w:before="0" w:after="0" w:line="240" w:lineRule="auto"/>
        <w:ind w:left="0" w:leftChars="0" w:right="0" w:firstLine="852"/>
        <w:textAlignment w:val="auto"/>
        <w:rPr>
          <w:rFonts w:hint="default" w:ascii="Times New Roman" w:hAnsi="Times New Roman" w:cs="Times New Roman"/>
          <w:sz w:val="24"/>
          <w:szCs w:val="24"/>
        </w:rPr>
      </w:pPr>
    </w:p>
    <w:p w14:paraId="08E348A9">
      <w:pPr>
        <w:pStyle w:val="2"/>
        <w:keepNext w:val="0"/>
        <w:keepLines w:val="0"/>
        <w:pageBreakBefore w:val="0"/>
        <w:numPr>
          <w:ilvl w:val="0"/>
          <w:numId w:val="0"/>
        </w:numPr>
        <w:tabs>
          <w:tab w:val="left" w:pos="1536"/>
        </w:tabs>
        <w:kinsoku/>
        <w:overflowPunct/>
        <w:topLinePunct w:val="0"/>
        <w:bidi w:val="0"/>
        <w:adjustRightInd/>
        <w:snapToGrid/>
        <w:spacing w:before="0" w:after="0" w:line="240" w:lineRule="auto"/>
        <w:ind w:left="0" w:leftChars="0" w:right="0" w:right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Цель 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 xml:space="preserve">задачи </w:t>
      </w:r>
      <w:r>
        <w:rPr>
          <w:rFonts w:hint="default" w:ascii="Times New Roman" w:hAnsi="Times New Roman" w:cs="Times New Roman"/>
          <w:spacing w:val="-2"/>
          <w:sz w:val="24"/>
          <w:szCs w:val="24"/>
        </w:rPr>
        <w:t>воспитания</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обучающихся</w:t>
      </w:r>
    </w:p>
    <w:p w14:paraId="021B15E2">
      <w:pPr>
        <w:pStyle w:val="7"/>
        <w:keepNext w:val="0"/>
        <w:keepLines w:val="0"/>
        <w:pageBreakBefore w:val="0"/>
        <w:kinsoku/>
        <w:overflowPunct/>
        <w:topLinePunct w:val="0"/>
        <w:bidi w:val="0"/>
        <w:adjustRightInd/>
        <w:snapToGrid/>
        <w:spacing w:before="0" w:after="0" w:line="240" w:lineRule="auto"/>
        <w:ind w:left="0" w:leftChars="0" w:right="0" w:firstLine="717"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Российской Федерации.</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В соответствии с этим идеалом и нормативными правовыми актами Российской Федерации в сфере образования </w:t>
      </w:r>
      <w:r>
        <w:rPr>
          <w:rFonts w:hint="default" w:ascii="Times New Roman" w:hAnsi="Times New Roman" w:cs="Times New Roman"/>
          <w:b/>
          <w:bCs/>
          <w:sz w:val="24"/>
          <w:szCs w:val="24"/>
        </w:rPr>
        <w:t>цель воспитания обучающихся в школе</w:t>
      </w:r>
      <w:r>
        <w:rPr>
          <w:rFonts w:hint="default" w:ascii="Times New Roman" w:hAnsi="Times New Roman" w:cs="Times New Roman"/>
          <w:sz w:val="24"/>
          <w:szCs w:val="24"/>
        </w:rPr>
        <w:t>: создание условий для личностного развития, самоопределения и социализации обучающихся на основе социокультурных, духовно- 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C21BE33">
      <w:pPr>
        <w:pStyle w:val="7"/>
        <w:keepNext w:val="0"/>
        <w:keepLines w:val="0"/>
        <w:pageBreakBefore w:val="0"/>
        <w:kinsoku/>
        <w:overflowPunct/>
        <w:topLinePunct w:val="0"/>
        <w:bidi w:val="0"/>
        <w:adjustRightInd/>
        <w:snapToGrid/>
        <w:spacing w:before="0" w:after="0" w:line="240" w:lineRule="auto"/>
        <w:ind w:left="0" w:leftChars="0" w:right="0" w:firstLine="717"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Задачи воспитания обучающихся в школе</w:t>
      </w:r>
      <w:r>
        <w:rPr>
          <w:rFonts w:hint="default" w:ascii="Times New Roman" w:hAnsi="Times New Roman" w:cs="Times New Roman"/>
          <w:sz w:val="24"/>
          <w:szCs w:val="24"/>
        </w:rPr>
        <w:t xml:space="preserve">: усвоение ими знаний, норм, духовно-нравственных ценностей, традиций, которые выработало российское общество (социальнозначимых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в жизни, практической </w:t>
      </w:r>
      <w:r>
        <w:rPr>
          <w:rFonts w:hint="default" w:ascii="Times New Roman" w:hAnsi="Times New Roman" w:cs="Times New Roman"/>
          <w:spacing w:val="-2"/>
          <w:sz w:val="24"/>
          <w:szCs w:val="24"/>
        </w:rPr>
        <w:t>деятельности.</w:t>
      </w:r>
    </w:p>
    <w:p w14:paraId="3734A178">
      <w:pPr>
        <w:pStyle w:val="7"/>
        <w:keepNext w:val="0"/>
        <w:keepLines w:val="0"/>
        <w:pageBreakBefore w:val="0"/>
        <w:kinsoku/>
        <w:overflowPunct/>
        <w:topLinePunct w:val="0"/>
        <w:bidi w:val="0"/>
        <w:adjustRightInd/>
        <w:snapToGrid/>
        <w:spacing w:before="0" w:after="0" w:line="240" w:lineRule="auto"/>
        <w:ind w:left="0" w:leftChars="0" w:right="0" w:firstLine="717"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Программа реализуется в единстве учебной и воспитательной деятельности</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общеобразовательной организации по основным направлениям воспитания в соответствии с </w:t>
      </w:r>
      <w:r>
        <w:rPr>
          <w:rFonts w:hint="default" w:ascii="Times New Roman" w:hAnsi="Times New Roman" w:cs="Times New Roman"/>
          <w:spacing w:val="-2"/>
          <w:sz w:val="24"/>
          <w:szCs w:val="24"/>
        </w:rPr>
        <w:t>ФГОС:</w:t>
      </w:r>
    </w:p>
    <w:p w14:paraId="1AF85793">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гражданское воспитание —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w:t>
      </w:r>
      <w:r>
        <w:rPr>
          <w:rFonts w:hint="default" w:ascii="Times New Roman" w:hAnsi="Times New Roman" w:cs="Times New Roman"/>
          <w:spacing w:val="-2"/>
          <w:sz w:val="24"/>
          <w:szCs w:val="24"/>
        </w:rPr>
        <w:t>культуры;</w:t>
      </w:r>
    </w:p>
    <w:p w14:paraId="0C34C6CB">
      <w:pPr>
        <w:pStyle w:val="11"/>
        <w:keepNext w:val="0"/>
        <w:keepLines w:val="0"/>
        <w:pageBreakBefore w:val="0"/>
        <w:numPr>
          <w:ilvl w:val="0"/>
          <w:numId w:val="0"/>
        </w:numPr>
        <w:tabs>
          <w:tab w:val="left" w:pos="2665"/>
        </w:tabs>
        <w:kinsoku/>
        <w:overflowPunct/>
        <w:topLinePunct w:val="0"/>
        <w:bidi w:val="0"/>
        <w:adjustRightInd/>
        <w:snapToGrid/>
        <w:spacing w:before="0" w:after="0" w:line="240" w:lineRule="auto"/>
        <w:ind w:left="0"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духовно-нравственное</w:t>
      </w:r>
      <w:r>
        <w:rPr>
          <w:rFonts w:hint="default" w:ascii="Times New Roman" w:hAnsi="Times New Roman" w:cs="Times New Roman"/>
          <w:spacing w:val="76"/>
          <w:sz w:val="24"/>
          <w:szCs w:val="24"/>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76"/>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74"/>
          <w:sz w:val="24"/>
          <w:szCs w:val="24"/>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76"/>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75"/>
          <w:sz w:val="24"/>
          <w:szCs w:val="24"/>
        </w:rPr>
        <w:t xml:space="preserve">  </w:t>
      </w:r>
      <w:r>
        <w:rPr>
          <w:rFonts w:hint="default" w:ascii="Times New Roman" w:hAnsi="Times New Roman" w:cs="Times New Roman"/>
          <w:sz w:val="24"/>
          <w:szCs w:val="24"/>
        </w:rPr>
        <w:t>основе</w:t>
      </w:r>
      <w:r>
        <w:rPr>
          <w:rFonts w:hint="default" w:ascii="Times New Roman" w:hAnsi="Times New Roman" w:cs="Times New Roman"/>
          <w:spacing w:val="75"/>
          <w:sz w:val="24"/>
          <w:szCs w:val="24"/>
        </w:rPr>
        <w:t xml:space="preserve">  </w:t>
      </w:r>
      <w:r>
        <w:rPr>
          <w:rFonts w:hint="default" w:ascii="Times New Roman" w:hAnsi="Times New Roman" w:cs="Times New Roman"/>
          <w:spacing w:val="-2"/>
          <w:sz w:val="24"/>
          <w:szCs w:val="24"/>
        </w:rPr>
        <w:t>духовно-</w:t>
      </w:r>
    </w:p>
    <w:p w14:paraId="40CD10A5">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548C01C3">
      <w:pPr>
        <w:pStyle w:val="11"/>
        <w:keepNext w:val="0"/>
        <w:keepLines w:val="0"/>
        <w:pageBreakBefore w:val="0"/>
        <w:numPr>
          <w:ilvl w:val="0"/>
          <w:numId w:val="0"/>
        </w:numPr>
        <w:tabs>
          <w:tab w:val="left" w:pos="2665"/>
        </w:tabs>
        <w:kinsoku/>
        <w:overflowPunct/>
        <w:topLinePunct w:val="0"/>
        <w:bidi w:val="0"/>
        <w:adjustRightInd/>
        <w:snapToGrid/>
        <w:spacing w:before="0" w:after="0" w:line="240" w:lineRule="auto"/>
        <w:ind w:left="0"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эстетическое</w:t>
      </w:r>
      <w:r>
        <w:rPr>
          <w:rFonts w:hint="default" w:ascii="Times New Roman" w:hAnsi="Times New Roman" w:cs="Times New Roman"/>
          <w:spacing w:val="64"/>
          <w:sz w:val="24"/>
          <w:szCs w:val="24"/>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65"/>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62"/>
          <w:sz w:val="24"/>
          <w:szCs w:val="24"/>
        </w:rPr>
        <w:t xml:space="preserve"> </w:t>
      </w:r>
      <w:r>
        <w:rPr>
          <w:rFonts w:hint="default" w:ascii="Times New Roman" w:hAnsi="Times New Roman" w:cs="Times New Roman"/>
          <w:sz w:val="24"/>
          <w:szCs w:val="24"/>
        </w:rPr>
        <w:t>формирование</w:t>
      </w:r>
      <w:r>
        <w:rPr>
          <w:rFonts w:hint="default" w:ascii="Times New Roman" w:hAnsi="Times New Roman" w:cs="Times New Roman"/>
          <w:spacing w:val="63"/>
          <w:sz w:val="24"/>
          <w:szCs w:val="24"/>
        </w:rPr>
        <w:t xml:space="preserve"> </w:t>
      </w:r>
      <w:r>
        <w:rPr>
          <w:rFonts w:hint="default" w:ascii="Times New Roman" w:hAnsi="Times New Roman" w:cs="Times New Roman"/>
          <w:sz w:val="24"/>
          <w:szCs w:val="24"/>
        </w:rPr>
        <w:t>эстетической</w:t>
      </w:r>
      <w:r>
        <w:rPr>
          <w:rFonts w:hint="default" w:ascii="Times New Roman" w:hAnsi="Times New Roman" w:cs="Times New Roman"/>
          <w:spacing w:val="65"/>
          <w:sz w:val="24"/>
          <w:szCs w:val="24"/>
        </w:rPr>
        <w:t xml:space="preserve"> </w:t>
      </w:r>
      <w:r>
        <w:rPr>
          <w:rFonts w:hint="default" w:ascii="Times New Roman" w:hAnsi="Times New Roman" w:cs="Times New Roman"/>
          <w:sz w:val="24"/>
          <w:szCs w:val="24"/>
        </w:rPr>
        <w:t>культуры</w:t>
      </w:r>
      <w:r>
        <w:rPr>
          <w:rFonts w:hint="default" w:ascii="Times New Roman" w:hAnsi="Times New Roman" w:cs="Times New Roman"/>
          <w:spacing w:val="6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69"/>
          <w:sz w:val="24"/>
          <w:szCs w:val="24"/>
        </w:rPr>
        <w:t xml:space="preserve"> </w:t>
      </w:r>
      <w:r>
        <w:rPr>
          <w:rFonts w:hint="default" w:ascii="Times New Roman" w:hAnsi="Times New Roman" w:cs="Times New Roman"/>
          <w:spacing w:val="-2"/>
          <w:sz w:val="24"/>
          <w:szCs w:val="24"/>
        </w:rPr>
        <w:t>основе</w:t>
      </w:r>
    </w:p>
    <w:p w14:paraId="35B607F1">
      <w:pPr>
        <w:pStyle w:val="7"/>
        <w:keepNext w:val="0"/>
        <w:keepLines w:val="0"/>
        <w:pageBreakBefore w:val="0"/>
        <w:kinsoku/>
        <w:overflowPunct/>
        <w:topLinePunct w:val="0"/>
        <w:bidi w:val="0"/>
        <w:adjustRightInd/>
        <w:snapToGrid/>
        <w:spacing w:before="0" w:after="0" w:line="240" w:lineRule="auto"/>
        <w:ind w:left="0" w:leftChars="0" w:right="0" w:firstLine="600" w:firstLineChars="250"/>
        <w:textAlignment w:val="auto"/>
        <w:rPr>
          <w:rFonts w:hint="default" w:ascii="Times New Roman" w:hAnsi="Times New Roman" w:cs="Times New Roman"/>
          <w:sz w:val="24"/>
          <w:szCs w:val="24"/>
        </w:rPr>
      </w:pPr>
      <w:r>
        <w:rPr>
          <w:rFonts w:hint="default" w:ascii="Times New Roman" w:hAnsi="Times New Roman" w:cs="Times New Roman"/>
          <w:sz w:val="24"/>
          <w:szCs w:val="24"/>
        </w:rPr>
        <w:t>российских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традиционных духовных</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ценностей,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приобщение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лучшим</w:t>
      </w:r>
    </w:p>
    <w:p w14:paraId="2A541C43">
      <w:pPr>
        <w:pStyle w:val="7"/>
        <w:keepNext w:val="0"/>
        <w:keepLines w:val="0"/>
        <w:pageBreakBefore w:val="0"/>
        <w:kinsoku/>
        <w:overflowPunct/>
        <w:topLinePunct w:val="0"/>
        <w:bidi w:val="0"/>
        <w:adjustRightInd/>
        <w:snapToGrid/>
        <w:spacing w:before="0" w:after="0" w:line="240" w:lineRule="auto"/>
        <w:ind w:left="0" w:leftChars="0" w:right="0" w:firstLine="600" w:firstLineChars="250"/>
        <w:textAlignment w:val="auto"/>
        <w:rPr>
          <w:rFonts w:hint="default" w:ascii="Times New Roman" w:hAnsi="Times New Roman" w:cs="Times New Roman"/>
          <w:sz w:val="24"/>
          <w:szCs w:val="24"/>
        </w:rPr>
      </w:pPr>
      <w:r>
        <w:rPr>
          <w:rFonts w:hint="default" w:ascii="Times New Roman" w:hAnsi="Times New Roman" w:cs="Times New Roman"/>
          <w:sz w:val="24"/>
          <w:szCs w:val="24"/>
        </w:rPr>
        <w:t>образцам</w:t>
      </w:r>
      <w:r>
        <w:rPr>
          <w:rFonts w:hint="default" w:ascii="Times New Roman" w:hAnsi="Times New Roman" w:cs="Times New Roman"/>
          <w:spacing w:val="-1"/>
          <w:sz w:val="24"/>
          <w:szCs w:val="24"/>
        </w:rPr>
        <w:t xml:space="preserve"> </w:t>
      </w:r>
      <w:r>
        <w:rPr>
          <w:rFonts w:hint="default" w:ascii="Times New Roman" w:hAnsi="Times New Roman" w:cs="Times New Roman"/>
          <w:spacing w:val="-1"/>
          <w:sz w:val="24"/>
          <w:szCs w:val="24"/>
          <w:lang w:val="ru-RU"/>
        </w:rPr>
        <w:tab/>
      </w:r>
      <w:r>
        <w:rPr>
          <w:rFonts w:hint="default" w:ascii="Times New Roman" w:hAnsi="Times New Roman" w:cs="Times New Roman"/>
          <w:sz w:val="24"/>
          <w:szCs w:val="24"/>
        </w:rPr>
        <w:t>отечественного и мирового искусства;</w:t>
      </w:r>
    </w:p>
    <w:p w14:paraId="7C512915">
      <w:pPr>
        <w:pStyle w:val="11"/>
        <w:keepNext w:val="0"/>
        <w:keepLines w:val="0"/>
        <w:pageBreakBefore w:val="0"/>
        <w:numPr>
          <w:ilvl w:val="0"/>
          <w:numId w:val="0"/>
        </w:numPr>
        <w:tabs>
          <w:tab w:val="left" w:pos="2665"/>
        </w:tabs>
        <w:kinsoku/>
        <w:overflowPunct/>
        <w:topLinePunct w:val="0"/>
        <w:bidi w:val="0"/>
        <w:adjustRightInd/>
        <w:snapToGrid/>
        <w:spacing w:before="0" w:after="0" w:line="240" w:lineRule="auto"/>
        <w:ind w:left="0"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физическое</w:t>
      </w:r>
      <w:r>
        <w:rPr>
          <w:rFonts w:hint="default" w:ascii="Times New Roman" w:hAnsi="Times New Roman" w:cs="Times New Roman"/>
          <w:spacing w:val="53"/>
          <w:w w:val="150"/>
          <w:sz w:val="24"/>
          <w:szCs w:val="24"/>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54"/>
          <w:w w:val="150"/>
          <w:sz w:val="24"/>
          <w:szCs w:val="24"/>
        </w:rPr>
        <w:t xml:space="preserve"> </w:t>
      </w:r>
      <w:r>
        <w:rPr>
          <w:rFonts w:hint="default" w:ascii="Times New Roman" w:hAnsi="Times New Roman" w:cs="Times New Roman"/>
          <w:sz w:val="24"/>
          <w:szCs w:val="24"/>
        </w:rPr>
        <w:t>формирование</w:t>
      </w:r>
      <w:r>
        <w:rPr>
          <w:rFonts w:hint="default" w:ascii="Times New Roman" w:hAnsi="Times New Roman" w:cs="Times New Roman"/>
          <w:spacing w:val="51"/>
          <w:w w:val="150"/>
          <w:sz w:val="24"/>
          <w:szCs w:val="24"/>
        </w:rPr>
        <w:t xml:space="preserve"> </w:t>
      </w:r>
      <w:r>
        <w:rPr>
          <w:rFonts w:hint="default" w:ascii="Times New Roman" w:hAnsi="Times New Roman" w:cs="Times New Roman"/>
          <w:sz w:val="24"/>
          <w:szCs w:val="24"/>
        </w:rPr>
        <w:t>культуры</w:t>
      </w:r>
      <w:r>
        <w:rPr>
          <w:rFonts w:hint="default" w:ascii="Times New Roman" w:hAnsi="Times New Roman" w:cs="Times New Roman"/>
          <w:spacing w:val="53"/>
          <w:w w:val="150"/>
          <w:sz w:val="24"/>
          <w:szCs w:val="24"/>
        </w:rPr>
        <w:t xml:space="preserve"> </w:t>
      </w:r>
      <w:r>
        <w:rPr>
          <w:rFonts w:hint="default" w:ascii="Times New Roman" w:hAnsi="Times New Roman" w:cs="Times New Roman"/>
          <w:sz w:val="24"/>
          <w:szCs w:val="24"/>
        </w:rPr>
        <w:t>здорового</w:t>
      </w:r>
      <w:r>
        <w:rPr>
          <w:rFonts w:hint="default" w:ascii="Times New Roman" w:hAnsi="Times New Roman" w:cs="Times New Roman"/>
          <w:spacing w:val="51"/>
          <w:w w:val="150"/>
          <w:sz w:val="24"/>
          <w:szCs w:val="24"/>
        </w:rPr>
        <w:t xml:space="preserve"> </w:t>
      </w:r>
      <w:r>
        <w:rPr>
          <w:rFonts w:hint="default" w:ascii="Times New Roman" w:hAnsi="Times New Roman" w:cs="Times New Roman"/>
          <w:sz w:val="24"/>
          <w:szCs w:val="24"/>
        </w:rPr>
        <w:t>образа</w:t>
      </w:r>
      <w:r>
        <w:rPr>
          <w:rFonts w:hint="default" w:ascii="Times New Roman" w:hAnsi="Times New Roman" w:cs="Times New Roman"/>
          <w:spacing w:val="51"/>
          <w:w w:val="150"/>
          <w:sz w:val="24"/>
          <w:szCs w:val="24"/>
        </w:rPr>
        <w:t xml:space="preserve"> </w:t>
      </w:r>
      <w:r>
        <w:rPr>
          <w:rFonts w:hint="default" w:ascii="Times New Roman" w:hAnsi="Times New Roman" w:cs="Times New Roman"/>
          <w:sz w:val="24"/>
          <w:szCs w:val="24"/>
        </w:rPr>
        <w:t>жизни</w:t>
      </w:r>
      <w:r>
        <w:rPr>
          <w:rFonts w:hint="default" w:ascii="Times New Roman" w:hAnsi="Times New Roman" w:cs="Times New Roman"/>
          <w:spacing w:val="53"/>
          <w:w w:val="150"/>
          <w:sz w:val="24"/>
          <w:szCs w:val="24"/>
        </w:rPr>
        <w:t xml:space="preserve"> </w:t>
      </w:r>
      <w:r>
        <w:rPr>
          <w:rFonts w:hint="default" w:ascii="Times New Roman" w:hAnsi="Times New Roman" w:cs="Times New Roman"/>
          <w:spacing w:val="-10"/>
          <w:sz w:val="24"/>
          <w:szCs w:val="24"/>
        </w:rPr>
        <w:t>и</w:t>
      </w:r>
    </w:p>
    <w:p w14:paraId="5BA9FDCD">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460B1896">
      <w:pPr>
        <w:pStyle w:val="11"/>
        <w:keepNext w:val="0"/>
        <w:keepLines w:val="0"/>
        <w:pageBreakBefore w:val="0"/>
        <w:numPr>
          <w:ilvl w:val="0"/>
          <w:numId w:val="0"/>
        </w:numPr>
        <w:tabs>
          <w:tab w:val="left" w:pos="2665"/>
        </w:tabs>
        <w:kinsoku/>
        <w:overflowPunct/>
        <w:topLinePunct w:val="0"/>
        <w:bidi w:val="0"/>
        <w:adjustRightInd/>
        <w:snapToGrid/>
        <w:spacing w:before="0" w:after="0" w:line="240" w:lineRule="auto"/>
        <w:ind w:left="0"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трудовое</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уважения</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труду,</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трудящимся,</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результатам</w:t>
      </w:r>
    </w:p>
    <w:p w14:paraId="13CCEA64">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6F8DD05B">
      <w:pPr>
        <w:pStyle w:val="11"/>
        <w:keepNext w:val="0"/>
        <w:keepLines w:val="0"/>
        <w:pageBreakBefore w:val="0"/>
        <w:numPr>
          <w:ilvl w:val="0"/>
          <w:numId w:val="0"/>
        </w:numPr>
        <w:tabs>
          <w:tab w:val="left" w:pos="2665"/>
        </w:tabs>
        <w:kinsoku/>
        <w:overflowPunct/>
        <w:topLinePunct w:val="0"/>
        <w:bidi w:val="0"/>
        <w:adjustRightInd/>
        <w:snapToGrid/>
        <w:spacing w:before="0" w:after="0" w:line="240" w:lineRule="auto"/>
        <w:ind w:left="0"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экологическое</w:t>
      </w:r>
      <w:r>
        <w:rPr>
          <w:rFonts w:hint="default" w:ascii="Times New Roman" w:hAnsi="Times New Roman" w:cs="Times New Roman"/>
          <w:spacing w:val="53"/>
          <w:w w:val="150"/>
          <w:sz w:val="24"/>
          <w:szCs w:val="24"/>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54"/>
          <w:w w:val="150"/>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52"/>
          <w:w w:val="150"/>
          <w:sz w:val="24"/>
          <w:szCs w:val="24"/>
        </w:rPr>
        <w:t xml:space="preserve">  </w:t>
      </w:r>
      <w:r>
        <w:rPr>
          <w:rFonts w:hint="default" w:ascii="Times New Roman" w:hAnsi="Times New Roman" w:cs="Times New Roman"/>
          <w:sz w:val="24"/>
          <w:szCs w:val="24"/>
        </w:rPr>
        <w:t>формирование</w:t>
      </w:r>
      <w:r>
        <w:rPr>
          <w:rFonts w:hint="default" w:ascii="Times New Roman" w:hAnsi="Times New Roman" w:cs="Times New Roman"/>
          <w:spacing w:val="52"/>
          <w:w w:val="150"/>
          <w:sz w:val="24"/>
          <w:szCs w:val="24"/>
        </w:rPr>
        <w:t xml:space="preserve">  </w:t>
      </w:r>
      <w:r>
        <w:rPr>
          <w:rFonts w:hint="default" w:ascii="Times New Roman" w:hAnsi="Times New Roman" w:cs="Times New Roman"/>
          <w:sz w:val="24"/>
          <w:szCs w:val="24"/>
        </w:rPr>
        <w:t>экологической</w:t>
      </w:r>
      <w:r>
        <w:rPr>
          <w:rFonts w:hint="default" w:ascii="Times New Roman" w:hAnsi="Times New Roman" w:cs="Times New Roman"/>
          <w:spacing w:val="53"/>
          <w:w w:val="150"/>
          <w:sz w:val="24"/>
          <w:szCs w:val="24"/>
        </w:rPr>
        <w:t xml:space="preserve">  </w:t>
      </w:r>
      <w:r>
        <w:rPr>
          <w:rFonts w:hint="default" w:ascii="Times New Roman" w:hAnsi="Times New Roman" w:cs="Times New Roman"/>
          <w:spacing w:val="-2"/>
          <w:sz w:val="24"/>
          <w:szCs w:val="24"/>
        </w:rPr>
        <w:t>культуры,</w:t>
      </w:r>
    </w:p>
    <w:p w14:paraId="605ABF6C">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6539A182">
      <w:pPr>
        <w:pStyle w:val="11"/>
        <w:keepNext w:val="0"/>
        <w:keepLines w:val="0"/>
        <w:pageBreakBefore w:val="0"/>
        <w:numPr>
          <w:ilvl w:val="0"/>
          <w:numId w:val="0"/>
        </w:numPr>
        <w:tabs>
          <w:tab w:val="left" w:pos="2665"/>
        </w:tabs>
        <w:kinsoku/>
        <w:overflowPunct/>
        <w:topLinePunct w:val="0"/>
        <w:bidi w:val="0"/>
        <w:adjustRightInd/>
        <w:snapToGrid/>
        <w:spacing w:before="0" w:after="0" w:line="240" w:lineRule="auto"/>
        <w:ind w:left="0"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патриотическое</w:t>
      </w:r>
      <w:r>
        <w:rPr>
          <w:rFonts w:hint="default" w:ascii="Times New Roman" w:hAnsi="Times New Roman" w:cs="Times New Roman"/>
          <w:spacing w:val="52"/>
          <w:w w:val="150"/>
          <w:sz w:val="24"/>
          <w:szCs w:val="24"/>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52"/>
          <w:w w:val="150"/>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78"/>
          <w:sz w:val="24"/>
          <w:szCs w:val="24"/>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52"/>
          <w:w w:val="150"/>
          <w:sz w:val="24"/>
          <w:szCs w:val="24"/>
        </w:rPr>
        <w:t xml:space="preserve"> </w:t>
      </w:r>
      <w:r>
        <w:rPr>
          <w:rFonts w:hint="default" w:ascii="Times New Roman" w:hAnsi="Times New Roman" w:cs="Times New Roman"/>
          <w:sz w:val="24"/>
          <w:szCs w:val="24"/>
        </w:rPr>
        <w:t>любви</w:t>
      </w:r>
      <w:r>
        <w:rPr>
          <w:rFonts w:hint="default" w:ascii="Times New Roman" w:hAnsi="Times New Roman" w:cs="Times New Roman"/>
          <w:spacing w:val="79"/>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79"/>
          <w:sz w:val="24"/>
          <w:szCs w:val="24"/>
        </w:rPr>
        <w:t xml:space="preserve"> </w:t>
      </w:r>
      <w:r>
        <w:rPr>
          <w:rFonts w:hint="default" w:ascii="Times New Roman" w:hAnsi="Times New Roman" w:cs="Times New Roman"/>
          <w:sz w:val="24"/>
          <w:szCs w:val="24"/>
        </w:rPr>
        <w:t>родному</w:t>
      </w:r>
      <w:r>
        <w:rPr>
          <w:rFonts w:hint="default" w:ascii="Times New Roman" w:hAnsi="Times New Roman" w:cs="Times New Roman"/>
          <w:spacing w:val="50"/>
          <w:w w:val="150"/>
          <w:sz w:val="24"/>
          <w:szCs w:val="24"/>
        </w:rPr>
        <w:t xml:space="preserve"> </w:t>
      </w:r>
      <w:r>
        <w:rPr>
          <w:rFonts w:hint="default" w:ascii="Times New Roman" w:hAnsi="Times New Roman" w:cs="Times New Roman"/>
          <w:sz w:val="24"/>
          <w:szCs w:val="24"/>
        </w:rPr>
        <w:t>краю,</w:t>
      </w:r>
      <w:r>
        <w:rPr>
          <w:rFonts w:hint="default" w:ascii="Times New Roman" w:hAnsi="Times New Roman" w:cs="Times New Roman"/>
          <w:spacing w:val="51"/>
          <w:w w:val="150"/>
          <w:sz w:val="24"/>
          <w:szCs w:val="24"/>
        </w:rPr>
        <w:t xml:space="preserve"> </w:t>
      </w:r>
      <w:r>
        <w:rPr>
          <w:rFonts w:hint="default" w:ascii="Times New Roman" w:hAnsi="Times New Roman" w:cs="Times New Roman"/>
          <w:spacing w:val="-2"/>
          <w:sz w:val="24"/>
          <w:szCs w:val="24"/>
        </w:rPr>
        <w:t>Родине,</w:t>
      </w:r>
    </w:p>
    <w:p w14:paraId="2C8E66F0">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6D89D3DF">
      <w:pPr>
        <w:pStyle w:val="11"/>
        <w:keepNext w:val="0"/>
        <w:keepLines w:val="0"/>
        <w:pageBreakBefore w:val="0"/>
        <w:numPr>
          <w:ilvl w:val="0"/>
          <w:numId w:val="0"/>
        </w:numPr>
        <w:tabs>
          <w:tab w:val="left" w:pos="2665"/>
        </w:tabs>
        <w:kinsoku/>
        <w:overflowPunct/>
        <w:topLinePunct w:val="0"/>
        <w:bidi w:val="0"/>
        <w:adjustRightInd/>
        <w:snapToGrid/>
        <w:spacing w:before="0" w:after="0" w:line="240" w:lineRule="auto"/>
        <w:ind w:left="0"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ценности</w:t>
      </w:r>
      <w:r>
        <w:rPr>
          <w:rFonts w:hint="default" w:ascii="Times New Roman" w:hAnsi="Times New Roman" w:cs="Times New Roman"/>
          <w:spacing w:val="69"/>
          <w:sz w:val="24"/>
          <w:szCs w:val="24"/>
        </w:rPr>
        <w:t xml:space="preserve"> </w:t>
      </w:r>
      <w:r>
        <w:rPr>
          <w:rFonts w:hint="default" w:ascii="Times New Roman" w:hAnsi="Times New Roman" w:cs="Times New Roman"/>
          <w:sz w:val="24"/>
          <w:szCs w:val="24"/>
        </w:rPr>
        <w:t>научного</w:t>
      </w:r>
      <w:r>
        <w:rPr>
          <w:rFonts w:hint="default" w:ascii="Times New Roman" w:hAnsi="Times New Roman" w:cs="Times New Roman"/>
          <w:spacing w:val="69"/>
          <w:sz w:val="24"/>
          <w:szCs w:val="24"/>
        </w:rPr>
        <w:t xml:space="preserve"> </w:t>
      </w:r>
      <w:r>
        <w:rPr>
          <w:rFonts w:hint="default" w:ascii="Times New Roman" w:hAnsi="Times New Roman" w:cs="Times New Roman"/>
          <w:sz w:val="24"/>
          <w:szCs w:val="24"/>
        </w:rPr>
        <w:t>познания</w:t>
      </w:r>
      <w:r>
        <w:rPr>
          <w:rFonts w:hint="default" w:ascii="Times New Roman" w:hAnsi="Times New Roman" w:cs="Times New Roman"/>
          <w:spacing w:val="68"/>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68"/>
          <w:sz w:val="24"/>
          <w:szCs w:val="24"/>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69"/>
          <w:sz w:val="24"/>
          <w:szCs w:val="24"/>
        </w:rPr>
        <w:t xml:space="preserve"> </w:t>
      </w:r>
      <w:r>
        <w:rPr>
          <w:rFonts w:hint="default" w:ascii="Times New Roman" w:hAnsi="Times New Roman" w:cs="Times New Roman"/>
          <w:sz w:val="24"/>
          <w:szCs w:val="24"/>
        </w:rPr>
        <w:t>стремления</w:t>
      </w:r>
      <w:r>
        <w:rPr>
          <w:rFonts w:hint="default" w:ascii="Times New Roman" w:hAnsi="Times New Roman" w:cs="Times New Roman"/>
          <w:spacing w:val="69"/>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познанию</w:t>
      </w:r>
      <w:r>
        <w:rPr>
          <w:rFonts w:hint="default" w:ascii="Times New Roman" w:hAnsi="Times New Roman" w:cs="Times New Roman"/>
          <w:spacing w:val="69"/>
          <w:sz w:val="24"/>
          <w:szCs w:val="24"/>
        </w:rPr>
        <w:t xml:space="preserve"> </w:t>
      </w:r>
      <w:r>
        <w:rPr>
          <w:rFonts w:hint="default" w:ascii="Times New Roman" w:hAnsi="Times New Roman" w:cs="Times New Roman"/>
          <w:sz w:val="24"/>
          <w:szCs w:val="24"/>
        </w:rPr>
        <w:t>себя</w:t>
      </w:r>
      <w:r>
        <w:rPr>
          <w:rFonts w:hint="default" w:ascii="Times New Roman" w:hAnsi="Times New Roman" w:cs="Times New Roman"/>
          <w:spacing w:val="67"/>
          <w:sz w:val="24"/>
          <w:szCs w:val="24"/>
        </w:rPr>
        <w:t xml:space="preserve"> </w:t>
      </w:r>
      <w:r>
        <w:rPr>
          <w:rFonts w:hint="default" w:ascii="Times New Roman" w:hAnsi="Times New Roman" w:cs="Times New Roman"/>
          <w:spacing w:val="-10"/>
          <w:sz w:val="24"/>
          <w:szCs w:val="24"/>
        </w:rPr>
        <w:t>и</w:t>
      </w:r>
    </w:p>
    <w:p w14:paraId="209AA24D">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других людей, природы и общества, к получению знаний, качественного образования с учётом личностных интересов и общественных потребностей.</w:t>
      </w:r>
    </w:p>
    <w:p w14:paraId="7D4388DF">
      <w:pPr>
        <w:pStyle w:val="2"/>
        <w:keepNext w:val="0"/>
        <w:keepLines w:val="0"/>
        <w:pageBreakBefore w:val="0"/>
        <w:numPr>
          <w:ilvl w:val="0"/>
          <w:numId w:val="0"/>
        </w:numPr>
        <w:tabs>
          <w:tab w:val="left" w:pos="1536"/>
        </w:tabs>
        <w:kinsoku/>
        <w:overflowPunct/>
        <w:topLinePunct w:val="0"/>
        <w:bidi w:val="0"/>
        <w:adjustRightInd/>
        <w:snapToGrid/>
        <w:spacing w:before="0" w:after="0" w:line="240" w:lineRule="auto"/>
        <w:ind w:left="0" w:leftChars="0" w:right="0" w:rightChars="0"/>
        <w:jc w:val="center"/>
        <w:textAlignment w:val="auto"/>
        <w:rPr>
          <w:rFonts w:hint="default" w:ascii="Times New Roman" w:hAnsi="Times New Roman" w:cs="Times New Roman"/>
          <w:spacing w:val="-2"/>
          <w:sz w:val="24"/>
          <w:szCs w:val="24"/>
        </w:rPr>
      </w:pPr>
    </w:p>
    <w:p w14:paraId="2DD6C4C6">
      <w:pPr>
        <w:pStyle w:val="2"/>
        <w:keepNext w:val="0"/>
        <w:keepLines w:val="0"/>
        <w:pageBreakBefore w:val="0"/>
        <w:numPr>
          <w:ilvl w:val="0"/>
          <w:numId w:val="0"/>
        </w:numPr>
        <w:tabs>
          <w:tab w:val="left" w:pos="1536"/>
        </w:tabs>
        <w:kinsoku/>
        <w:overflowPunct/>
        <w:topLinePunct w:val="0"/>
        <w:bidi w:val="0"/>
        <w:adjustRightInd/>
        <w:snapToGrid/>
        <w:spacing w:before="0" w:after="0" w:line="240" w:lineRule="auto"/>
        <w:ind w:left="0" w:leftChars="0" w:right="0" w:rightChars="0"/>
        <w:jc w:val="center"/>
        <w:textAlignment w:val="auto"/>
        <w:rPr>
          <w:rFonts w:hint="default" w:ascii="Times New Roman" w:hAnsi="Times New Roman" w:cs="Times New Roman"/>
          <w:spacing w:val="-2"/>
          <w:sz w:val="24"/>
          <w:szCs w:val="24"/>
        </w:rPr>
      </w:pPr>
      <w:r>
        <w:rPr>
          <w:rFonts w:hint="default" w:ascii="Times New Roman" w:hAnsi="Times New Roman" w:cs="Times New Roman"/>
          <w:sz w:val="24"/>
          <w:szCs w:val="24"/>
        </w:rPr>
        <w:t>Планируемые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(ожидаемые)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результаты</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воспитания</w:t>
      </w:r>
    </w:p>
    <w:p w14:paraId="655AB55B">
      <w:pPr>
        <w:pStyle w:val="7"/>
        <w:ind w:right="440" w:firstLine="718" w:firstLineChars="0"/>
      </w:pPr>
      <w:r>
        <w:t>При описании ожидаемых результатов был взят за основу системно-деятельностный подход, в рамках которого цель воспитания описана через планируемые личностные результаты обучающихся. Таким образом, портрет обучающихся по завершении этапа обучения формулируется исходя из современного национального воспитательного идеала с учетом специфики особых образовательных потребностей обучающихся с умственной отсталостью и их реальных возможностей.</w:t>
      </w:r>
    </w:p>
    <w:p w14:paraId="56176668">
      <w:pPr>
        <w:pStyle w:val="7"/>
      </w:pPr>
      <w:r>
        <w:rPr>
          <w:u w:val="single"/>
        </w:rPr>
        <w:t xml:space="preserve">Выпускник </w:t>
      </w:r>
      <w:r>
        <w:rPr>
          <w:rFonts w:hint="default"/>
          <w:u w:val="single"/>
          <w:lang w:val="ru-RU"/>
        </w:rPr>
        <w:t>1</w:t>
      </w:r>
      <w:r>
        <w:rPr>
          <w:spacing w:val="-3"/>
          <w:u w:val="single"/>
        </w:rPr>
        <w:t xml:space="preserve"> </w:t>
      </w:r>
      <w:r>
        <w:rPr>
          <w:spacing w:val="-2"/>
          <w:u w:val="single"/>
        </w:rPr>
        <w:t>класса:</w:t>
      </w:r>
    </w:p>
    <w:p w14:paraId="41E7B9D8">
      <w:pPr>
        <w:pStyle w:val="11"/>
        <w:numPr>
          <w:ilvl w:val="0"/>
          <w:numId w:val="1"/>
        </w:numPr>
        <w:tabs>
          <w:tab w:val="left" w:pos="1847"/>
        </w:tabs>
        <w:spacing w:before="0" w:after="0" w:line="240" w:lineRule="auto"/>
        <w:ind w:left="996" w:right="443" w:firstLine="0"/>
        <w:jc w:val="both"/>
        <w:rPr>
          <w:sz w:val="24"/>
        </w:rPr>
      </w:pPr>
      <w:r>
        <w:rPr>
          <w:sz w:val="24"/>
        </w:rPr>
        <w:t xml:space="preserve">осознаёт свою принадлежность к своей стране – России, к своему народу (отвечает на вопросы: что связывает тебя с родными, друзьями; с родной природой, с Родиной; какой язык и какие традиции являются для тебя родными и почему; что обозначает для тебя любить и беречь родную землю, родной язык); знает и с уважением относится к Государственным символам России; сопереживает радостям и бедам своего народа и проявлять эти чувства в добрых </w:t>
      </w:r>
      <w:r>
        <w:rPr>
          <w:spacing w:val="-2"/>
          <w:sz w:val="24"/>
        </w:rPr>
        <w:t>поступках;</w:t>
      </w:r>
    </w:p>
    <w:p w14:paraId="28C703A7">
      <w:pPr>
        <w:pStyle w:val="11"/>
        <w:numPr>
          <w:ilvl w:val="0"/>
          <w:numId w:val="1"/>
        </w:numPr>
        <w:tabs>
          <w:tab w:val="left" w:pos="1855"/>
        </w:tabs>
        <w:spacing w:before="0" w:after="0" w:line="240" w:lineRule="auto"/>
        <w:ind w:left="996" w:right="447" w:firstLine="0"/>
        <w:jc w:val="both"/>
        <w:rPr>
          <w:sz w:val="24"/>
        </w:rPr>
      </w:pPr>
      <w:r>
        <w:rPr>
          <w:sz w:val="24"/>
        </w:rPr>
        <w:t>воспринимает планету Земля как общий дом для многих народов, принимает как данность и с уважением относится к разнообразию народных традиций, культур, религий; коллективе, в коллективах групп продлённого дня, дополнительного образования, во временных творческих группах;</w:t>
      </w:r>
    </w:p>
    <w:p w14:paraId="6C1CB569">
      <w:pPr>
        <w:pStyle w:val="11"/>
        <w:numPr>
          <w:ilvl w:val="0"/>
          <w:numId w:val="1"/>
        </w:numPr>
        <w:tabs>
          <w:tab w:val="left" w:pos="1807"/>
        </w:tabs>
        <w:spacing w:before="0" w:after="0" w:line="240" w:lineRule="auto"/>
        <w:ind w:left="996" w:right="443" w:firstLine="0"/>
        <w:jc w:val="both"/>
        <w:rPr>
          <w:sz w:val="24"/>
        </w:rPr>
      </w:pPr>
      <w:r>
        <w:rPr>
          <w:sz w:val="24"/>
        </w:rPr>
        <w:t xml:space="preserve">воспринимает важность (ценность) учёбы как интеллектуального труда и познания нового (отвечает на вопросы: для чего он учится, отражают учебную мотивацию); активно участвует в процессе обучения, выходит на постановку собственных образовательных целей и </w:t>
      </w:r>
      <w:r>
        <w:rPr>
          <w:spacing w:val="-2"/>
          <w:sz w:val="24"/>
        </w:rPr>
        <w:t>задач;</w:t>
      </w:r>
    </w:p>
    <w:p w14:paraId="1B751941">
      <w:pPr>
        <w:pStyle w:val="11"/>
        <w:numPr>
          <w:ilvl w:val="0"/>
          <w:numId w:val="1"/>
        </w:numPr>
        <w:tabs>
          <w:tab w:val="left" w:pos="1885"/>
        </w:tabs>
        <w:spacing w:before="2" w:after="0" w:line="240" w:lineRule="auto"/>
        <w:ind w:left="996" w:right="443" w:firstLine="0"/>
        <w:jc w:val="both"/>
        <w:rPr>
          <w:sz w:val="24"/>
        </w:rPr>
      </w:pPr>
      <w:r>
        <w:rPr>
          <w:sz w:val="24"/>
        </w:rPr>
        <w:t>умеет различать «красивое» и «некрасивое», ощущает потребность в «прекрасном», которое выражается в удержании критерия «красиво» (эстетично), в отношениях к людям, к результатам труда;</w:t>
      </w:r>
    </w:p>
    <w:p w14:paraId="67094E1C">
      <w:pPr>
        <w:pStyle w:val="11"/>
        <w:numPr>
          <w:ilvl w:val="0"/>
          <w:numId w:val="1"/>
        </w:numPr>
        <w:tabs>
          <w:tab w:val="left" w:pos="1811"/>
        </w:tabs>
        <w:spacing w:before="0" w:after="0" w:line="240" w:lineRule="auto"/>
        <w:ind w:left="996" w:right="451" w:firstLine="0"/>
        <w:jc w:val="both"/>
        <w:rPr>
          <w:sz w:val="24"/>
        </w:rPr>
      </w:pPr>
      <w:r>
        <w:rPr>
          <w:sz w:val="24"/>
        </w:rPr>
        <w:t>проявляет доброжелательность в отношении к другим, эмоциональную отзывчивость и сопереживание к чувствам родных и близких, одноклассников, к событиям</w:t>
      </w:r>
    </w:p>
    <w:p w14:paraId="7C42BBFD">
      <w:pPr>
        <w:pStyle w:val="11"/>
        <w:numPr>
          <w:ilvl w:val="0"/>
          <w:numId w:val="1"/>
        </w:numPr>
        <w:tabs>
          <w:tab w:val="left" w:pos="1855"/>
        </w:tabs>
        <w:spacing w:before="0" w:after="0" w:line="240" w:lineRule="auto"/>
        <w:ind w:left="1855" w:right="0" w:hanging="859"/>
        <w:jc w:val="both"/>
        <w:rPr>
          <w:sz w:val="24"/>
        </w:rPr>
      </w:pPr>
      <w:r>
        <w:rPr>
          <w:sz w:val="24"/>
        </w:rPr>
        <w:t>умеет</w:t>
      </w:r>
      <w:r>
        <w:rPr>
          <w:spacing w:val="-6"/>
          <w:sz w:val="24"/>
        </w:rPr>
        <w:t xml:space="preserve"> </w:t>
      </w:r>
      <w:r>
        <w:rPr>
          <w:sz w:val="24"/>
        </w:rPr>
        <w:t>выстраивать</w:t>
      </w:r>
      <w:r>
        <w:rPr>
          <w:spacing w:val="-4"/>
          <w:sz w:val="24"/>
        </w:rPr>
        <w:t xml:space="preserve"> </w:t>
      </w:r>
      <w:r>
        <w:rPr>
          <w:sz w:val="24"/>
        </w:rPr>
        <w:t>добропорядочные</w:t>
      </w:r>
      <w:r>
        <w:rPr>
          <w:spacing w:val="-5"/>
          <w:sz w:val="24"/>
        </w:rPr>
        <w:t xml:space="preserve"> </w:t>
      </w:r>
      <w:r>
        <w:rPr>
          <w:sz w:val="24"/>
        </w:rPr>
        <w:t>отношения</w:t>
      </w:r>
      <w:r>
        <w:rPr>
          <w:spacing w:val="-4"/>
          <w:sz w:val="24"/>
        </w:rPr>
        <w:t xml:space="preserve"> </w:t>
      </w:r>
      <w:r>
        <w:rPr>
          <w:sz w:val="24"/>
        </w:rPr>
        <w:t>в</w:t>
      </w:r>
      <w:r>
        <w:rPr>
          <w:spacing w:val="-5"/>
          <w:sz w:val="24"/>
        </w:rPr>
        <w:t xml:space="preserve"> </w:t>
      </w:r>
      <w:r>
        <w:rPr>
          <w:spacing w:val="-2"/>
          <w:sz w:val="24"/>
        </w:rPr>
        <w:t>учебном</w:t>
      </w:r>
    </w:p>
    <w:p w14:paraId="465929F6">
      <w:pPr>
        <w:pStyle w:val="7"/>
        <w:keepNext w:val="0"/>
        <w:keepLines w:val="0"/>
        <w:pageBreakBefore w:val="0"/>
        <w:kinsoku/>
        <w:overflowPunct/>
        <w:topLinePunct w:val="0"/>
        <w:bidi w:val="0"/>
        <w:adjustRightInd/>
        <w:snapToGrid/>
        <w:spacing w:before="0" w:after="0" w:line="240" w:lineRule="auto"/>
        <w:ind w:left="0" w:leftChars="0" w:right="0" w:firstLine="960" w:firstLineChars="400"/>
        <w:jc w:val="left"/>
        <w:textAlignment w:val="auto"/>
        <w:rPr>
          <w:sz w:val="24"/>
        </w:rPr>
      </w:pPr>
      <w:r>
        <w:rPr>
          <w:sz w:val="24"/>
        </w:rPr>
        <w:t>в</w:t>
      </w:r>
      <w:r>
        <w:rPr>
          <w:spacing w:val="-13"/>
          <w:sz w:val="24"/>
        </w:rPr>
        <w:t xml:space="preserve"> </w:t>
      </w:r>
      <w:r>
        <w:rPr>
          <w:sz w:val="24"/>
        </w:rPr>
        <w:t>классе,</w:t>
      </w:r>
      <w:r>
        <w:rPr>
          <w:spacing w:val="-12"/>
          <w:sz w:val="24"/>
        </w:rPr>
        <w:t xml:space="preserve"> </w:t>
      </w:r>
      <w:r>
        <w:rPr>
          <w:sz w:val="24"/>
        </w:rPr>
        <w:t>в</w:t>
      </w:r>
      <w:r>
        <w:rPr>
          <w:spacing w:val="-12"/>
          <w:sz w:val="24"/>
        </w:rPr>
        <w:t xml:space="preserve"> </w:t>
      </w:r>
      <w:r>
        <w:rPr>
          <w:sz w:val="24"/>
        </w:rPr>
        <w:t xml:space="preserve">стране. </w:t>
      </w:r>
    </w:p>
    <w:p w14:paraId="4FAFD63E">
      <w:pPr>
        <w:pStyle w:val="7"/>
        <w:keepNext w:val="0"/>
        <w:keepLines w:val="0"/>
        <w:pageBreakBefore w:val="0"/>
        <w:kinsoku/>
        <w:overflowPunct/>
        <w:topLinePunct w:val="0"/>
        <w:bidi w:val="0"/>
        <w:adjustRightInd/>
        <w:snapToGrid/>
        <w:spacing w:before="0" w:after="0" w:line="240" w:lineRule="auto"/>
        <w:ind w:left="0" w:leftChars="0" w:right="0" w:firstLine="960" w:firstLineChars="400"/>
        <w:jc w:val="left"/>
        <w:textAlignment w:val="auto"/>
        <w:rPr>
          <w:sz w:val="24"/>
        </w:rPr>
      </w:pPr>
    </w:p>
    <w:p w14:paraId="5BC9E6C6">
      <w:pPr>
        <w:pStyle w:val="7"/>
        <w:keepNext w:val="0"/>
        <w:keepLines w:val="0"/>
        <w:pageBreakBefore w:val="0"/>
        <w:kinsoku/>
        <w:overflowPunct/>
        <w:topLinePunct w:val="0"/>
        <w:bidi w:val="0"/>
        <w:adjustRightInd/>
        <w:snapToGrid/>
        <w:spacing w:before="0" w:after="0" w:line="240" w:lineRule="auto"/>
        <w:ind w:left="0" w:leftChars="0" w:right="0" w:firstLine="960" w:firstLineChars="400"/>
        <w:jc w:val="center"/>
        <w:textAlignment w:val="auto"/>
        <w:rPr>
          <w:b/>
          <w:bCs/>
          <w:spacing w:val="-2"/>
          <w:sz w:val="24"/>
        </w:rPr>
      </w:pPr>
      <w:r>
        <w:rPr>
          <w:b/>
          <w:bCs/>
          <w:sz w:val="24"/>
        </w:rPr>
        <w:t>Виды,</w:t>
      </w:r>
      <w:r>
        <w:rPr>
          <w:b/>
          <w:bCs/>
          <w:spacing w:val="-4"/>
          <w:sz w:val="24"/>
        </w:rPr>
        <w:t xml:space="preserve"> </w:t>
      </w:r>
      <w:r>
        <w:rPr>
          <w:b/>
          <w:bCs/>
          <w:sz w:val="24"/>
        </w:rPr>
        <w:t>формы</w:t>
      </w:r>
      <w:r>
        <w:rPr>
          <w:b/>
          <w:bCs/>
          <w:spacing w:val="-3"/>
          <w:sz w:val="24"/>
        </w:rPr>
        <w:t xml:space="preserve"> </w:t>
      </w:r>
      <w:r>
        <w:rPr>
          <w:b/>
          <w:bCs/>
          <w:sz w:val="24"/>
        </w:rPr>
        <w:t>и</w:t>
      </w:r>
      <w:r>
        <w:rPr>
          <w:b/>
          <w:bCs/>
          <w:spacing w:val="-3"/>
          <w:sz w:val="24"/>
        </w:rPr>
        <w:t xml:space="preserve"> </w:t>
      </w:r>
      <w:r>
        <w:rPr>
          <w:b/>
          <w:bCs/>
          <w:sz w:val="24"/>
        </w:rPr>
        <w:t>содержание</w:t>
      </w:r>
      <w:r>
        <w:rPr>
          <w:b/>
          <w:bCs/>
          <w:spacing w:val="-1"/>
          <w:sz w:val="24"/>
        </w:rPr>
        <w:t xml:space="preserve"> </w:t>
      </w:r>
      <w:r>
        <w:rPr>
          <w:b/>
          <w:bCs/>
          <w:spacing w:val="-2"/>
          <w:sz w:val="24"/>
        </w:rPr>
        <w:t>деятельности</w:t>
      </w:r>
    </w:p>
    <w:p w14:paraId="31F66BDF">
      <w:pPr>
        <w:pStyle w:val="7"/>
        <w:ind w:right="442" w:firstLine="718" w:firstLineChars="0"/>
      </w:pPr>
      <w:r>
        <w:t>Практическая реализация целей и задач воспитания осуществляется в рамках направлений воспитательной работы школы, которые реализуются посредствам специальных условий включения обучающихся в единый воспитательный процесс. Каждое из направлений представлено в соответствующем модуле.</w:t>
      </w:r>
    </w:p>
    <w:p w14:paraId="435239A4">
      <w:pPr>
        <w:pStyle w:val="7"/>
        <w:ind w:right="442" w:firstLine="718" w:firstLineChars="0"/>
      </w:pPr>
    </w:p>
    <w:p w14:paraId="0686A6CD">
      <w:pPr>
        <w:pStyle w:val="2"/>
        <w:ind w:left="551" w:right="2"/>
        <w:jc w:val="center"/>
        <w:rPr>
          <w:rFonts w:hint="default"/>
          <w:b/>
          <w:bCs/>
          <w:spacing w:val="-2"/>
          <w:sz w:val="24"/>
        </w:rPr>
      </w:pPr>
      <w:r>
        <w:t>Инвариантные</w:t>
      </w:r>
      <w:r>
        <w:rPr>
          <w:spacing w:val="-6"/>
        </w:rPr>
        <w:t xml:space="preserve"> </w:t>
      </w:r>
      <w:r>
        <w:rPr>
          <w:spacing w:val="-2"/>
        </w:rPr>
        <w:t>модули:</w:t>
      </w:r>
    </w:p>
    <w:p w14:paraId="21BA0380">
      <w:pPr>
        <w:pStyle w:val="3"/>
        <w:keepNext w:val="0"/>
        <w:keepLines w:val="0"/>
        <w:pageBreakBefore w:val="0"/>
        <w:numPr>
          <w:ilvl w:val="0"/>
          <w:numId w:val="0"/>
        </w:numPr>
        <w:kinsoku/>
        <w:overflowPunct/>
        <w:topLinePunct w:val="0"/>
        <w:bidi w:val="0"/>
        <w:adjustRightInd/>
        <w:snapToGrid/>
        <w:spacing w:before="0" w:after="0" w:line="240" w:lineRule="auto"/>
        <w:ind w:leftChars="0" w:right="0" w:rightChars="0"/>
        <w:jc w:val="center"/>
        <w:textAlignment w:val="auto"/>
        <w:rPr>
          <w:rFonts w:hint="default" w:ascii="Times New Roman" w:hAnsi="Times New Roman" w:cs="Times New Roman"/>
          <w:sz w:val="24"/>
          <w:szCs w:val="24"/>
        </w:rPr>
      </w:pPr>
      <w:bookmarkStart w:id="0" w:name="Модуль «Школьный урок»"/>
      <w:bookmarkEnd w:id="0"/>
      <w:r>
        <w:rPr>
          <w:rFonts w:hint="default" w:ascii="Times New Roman" w:hAnsi="Times New Roman" w:cs="Times New Roman"/>
          <w:sz w:val="24"/>
          <w:szCs w:val="24"/>
          <w:u w:val="single"/>
        </w:rPr>
        <w:t>Модуль</w:t>
      </w:r>
      <w:r>
        <w:rPr>
          <w:rFonts w:hint="default" w:ascii="Times New Roman" w:hAnsi="Times New Roman" w:cs="Times New Roman"/>
          <w:spacing w:val="-5"/>
          <w:sz w:val="24"/>
          <w:szCs w:val="24"/>
          <w:u w:val="single"/>
        </w:rPr>
        <w:t xml:space="preserve"> </w:t>
      </w:r>
      <w:r>
        <w:rPr>
          <w:rFonts w:hint="default" w:ascii="Times New Roman" w:hAnsi="Times New Roman" w:cs="Times New Roman"/>
          <w:sz w:val="24"/>
          <w:szCs w:val="24"/>
          <w:u w:val="single"/>
        </w:rPr>
        <w:t>«Школьный</w:t>
      </w:r>
      <w:r>
        <w:rPr>
          <w:rFonts w:hint="default" w:ascii="Times New Roman" w:hAnsi="Times New Roman" w:cs="Times New Roman"/>
          <w:spacing w:val="-3"/>
          <w:sz w:val="24"/>
          <w:szCs w:val="24"/>
          <w:u w:val="single"/>
        </w:rPr>
        <w:t xml:space="preserve"> </w:t>
      </w:r>
      <w:r>
        <w:rPr>
          <w:rFonts w:hint="default" w:ascii="Times New Roman" w:hAnsi="Times New Roman" w:cs="Times New Roman"/>
          <w:spacing w:val="-2"/>
          <w:sz w:val="24"/>
          <w:szCs w:val="24"/>
          <w:u w:val="single"/>
        </w:rPr>
        <w:t>урок»</w:t>
      </w:r>
    </w:p>
    <w:p w14:paraId="02347B71">
      <w:pPr>
        <w:pStyle w:val="7"/>
        <w:keepNext w:val="0"/>
        <w:keepLines w:val="0"/>
        <w:pageBreakBefore w:val="0"/>
        <w:kinsoku/>
        <w:overflowPunct/>
        <w:topLinePunct w:val="0"/>
        <w:bidi w:val="0"/>
        <w:adjustRightInd/>
        <w:snapToGrid/>
        <w:spacing w:before="0" w:after="0" w:line="240" w:lineRule="auto"/>
        <w:ind w:left="0" w:leftChars="0" w:right="0" w:firstLine="558"/>
        <w:textAlignment w:val="auto"/>
        <w:rPr>
          <w:rFonts w:hint="default" w:ascii="Times New Roman" w:hAnsi="Times New Roman" w:cs="Times New Roman"/>
          <w:sz w:val="24"/>
          <w:szCs w:val="24"/>
        </w:rPr>
      </w:pPr>
      <w:r>
        <w:rPr>
          <w:rFonts w:hint="default" w:ascii="Times New Roman" w:hAnsi="Times New Roman" w:cs="Times New Roman"/>
          <w:sz w:val="24"/>
          <w:szCs w:val="24"/>
        </w:rPr>
        <w:t>Особые образовательные потребности обучающихся с умственной отсталостью, а также индивидуальные особенности, семейная ситуация напрямую влияют на выбор учителем образовательных технологий и методик урока. Воспитательный компонент проявляется, в</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первую очередь, не "набором" эффектных педагогических техник, а постепенным и последовательным введением того или иного принятого обучающимися и понятного обучающимся правила поведения на уроке, стиля коммуникации его участников, способности радоваться успехам других и признавать их, рабочей атмосферы урока, взаимного уважения между педагогом и обучающимися, искренней заинтересованностью педагогического работника в успехах обучающихся, оказания им поддержки, педагогической чуткостью и </w:t>
      </w:r>
      <w:r>
        <w:rPr>
          <w:rFonts w:hint="default" w:ascii="Times New Roman" w:hAnsi="Times New Roman" w:cs="Times New Roman"/>
          <w:spacing w:val="-2"/>
          <w:sz w:val="24"/>
          <w:szCs w:val="24"/>
        </w:rPr>
        <w:t>профессионализмом.</w:t>
      </w:r>
    </w:p>
    <w:p w14:paraId="0C2FD360">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Цель:</w:t>
      </w:r>
      <w:r>
        <w:rPr>
          <w:rFonts w:hint="default" w:ascii="Times New Roman" w:hAnsi="Times New Roman" w:cs="Times New Roman"/>
          <w:b/>
          <w:spacing w:val="-5"/>
          <w:sz w:val="24"/>
          <w:szCs w:val="24"/>
        </w:rPr>
        <w:t xml:space="preserve"> </w:t>
      </w:r>
      <w:r>
        <w:rPr>
          <w:rFonts w:hint="default" w:ascii="Times New Roman" w:hAnsi="Times New Roman" w:cs="Times New Roman"/>
          <w:sz w:val="24"/>
          <w:szCs w:val="24"/>
        </w:rPr>
        <w:t>мотивация</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формирование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учебно-воспитательной</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деятельности.</w:t>
      </w:r>
    </w:p>
    <w:p w14:paraId="53713ACE">
      <w:pPr>
        <w:pStyle w:val="2"/>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bookmarkStart w:id="1" w:name="Задачи:"/>
      <w:bookmarkEnd w:id="1"/>
      <w:r>
        <w:rPr>
          <w:rFonts w:hint="default" w:ascii="Times New Roman" w:hAnsi="Times New Roman" w:cs="Times New Roman"/>
          <w:spacing w:val="-2"/>
          <w:sz w:val="24"/>
          <w:szCs w:val="24"/>
        </w:rPr>
        <w:t>Задачи:</w:t>
      </w:r>
    </w:p>
    <w:p w14:paraId="28A27956">
      <w:pPr>
        <w:pStyle w:val="11"/>
        <w:keepNext w:val="0"/>
        <w:keepLines w:val="0"/>
        <w:pageBreakBefore w:val="0"/>
        <w:numPr>
          <w:ilvl w:val="0"/>
          <w:numId w:val="0"/>
        </w:numPr>
        <w:tabs>
          <w:tab w:val="left" w:pos="2745"/>
        </w:tabs>
        <w:kinsoku/>
        <w:overflowPunct/>
        <w:topLinePunct w:val="0"/>
        <w:bidi w:val="0"/>
        <w:adjustRightInd/>
        <w:snapToGrid/>
        <w:spacing w:before="0" w:after="0" w:line="240" w:lineRule="auto"/>
        <w:ind w:left="-1749"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1.                                      - </w:t>
      </w:r>
      <w:r>
        <w:rPr>
          <w:rFonts w:hint="default" w:ascii="Times New Roman" w:hAnsi="Times New Roman" w:cs="Times New Roman"/>
          <w:sz w:val="24"/>
          <w:szCs w:val="24"/>
        </w:rPr>
        <w:t>Воспитание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аккуратности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при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выполнении</w:t>
      </w:r>
      <w:r>
        <w:rPr>
          <w:rFonts w:hint="default" w:ascii="Times New Roman" w:hAnsi="Times New Roman" w:cs="Times New Roman"/>
          <w:spacing w:val="-2"/>
          <w:sz w:val="24"/>
          <w:szCs w:val="24"/>
        </w:rPr>
        <w:t xml:space="preserve"> работы;</w:t>
      </w:r>
    </w:p>
    <w:p w14:paraId="6DDCB351">
      <w:pPr>
        <w:pStyle w:val="11"/>
        <w:keepNext w:val="0"/>
        <w:keepLines w:val="0"/>
        <w:pageBreakBefore w:val="0"/>
        <w:numPr>
          <w:ilvl w:val="0"/>
          <w:numId w:val="0"/>
        </w:numPr>
        <w:tabs>
          <w:tab w:val="left" w:pos="2745"/>
        </w:tabs>
        <w:kinsoku/>
        <w:overflowPunct/>
        <w:topLinePunct w:val="0"/>
        <w:bidi w:val="0"/>
        <w:adjustRightInd/>
        <w:snapToGrid/>
        <w:spacing w:before="0" w:after="0" w:line="240" w:lineRule="auto"/>
        <w:ind w:right="0" w:rightChars="0" w:firstLine="720" w:firstLineChars="3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сдержанности</w:t>
      </w:r>
      <w:r>
        <w:rPr>
          <w:rFonts w:hint="default" w:ascii="Times New Roman" w:hAnsi="Times New Roman" w:cs="Times New Roman"/>
          <w:spacing w:val="-6"/>
          <w:sz w:val="24"/>
          <w:szCs w:val="24"/>
        </w:rPr>
        <w:t xml:space="preserve"> </w:t>
      </w:r>
      <w:r>
        <w:rPr>
          <w:rFonts w:hint="default" w:ascii="Times New Roman" w:hAnsi="Times New Roman" w:cs="Times New Roman"/>
          <w:spacing w:val="-2"/>
          <w:sz w:val="24"/>
          <w:szCs w:val="24"/>
        </w:rPr>
        <w:t>обучающихся;</w:t>
      </w:r>
    </w:p>
    <w:p w14:paraId="7532B28D">
      <w:pPr>
        <w:pStyle w:val="11"/>
        <w:keepNext w:val="0"/>
        <w:keepLines w:val="0"/>
        <w:pageBreakBefore w:val="0"/>
        <w:numPr>
          <w:ilvl w:val="0"/>
          <w:numId w:val="0"/>
        </w:numPr>
        <w:tabs>
          <w:tab w:val="left" w:pos="2745"/>
        </w:tabs>
        <w:kinsoku/>
        <w:overflowPunct/>
        <w:topLinePunct w:val="0"/>
        <w:bidi w:val="0"/>
        <w:adjustRightInd/>
        <w:snapToGrid/>
        <w:spacing w:before="0" w:after="0" w:line="240" w:lineRule="auto"/>
        <w:ind w:right="0" w:rightChars="0" w:firstLine="720" w:firstLineChars="3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Повышение</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культуры</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поведения,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пополнение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арсенала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их</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знаний;</w:t>
      </w:r>
    </w:p>
    <w:p w14:paraId="08FBADC3">
      <w:pPr>
        <w:pStyle w:val="11"/>
        <w:keepNext w:val="0"/>
        <w:keepLines w:val="0"/>
        <w:pageBreakBefore w:val="0"/>
        <w:numPr>
          <w:ilvl w:val="0"/>
          <w:numId w:val="0"/>
        </w:numPr>
        <w:tabs>
          <w:tab w:val="left" w:pos="2745"/>
        </w:tabs>
        <w:kinsoku/>
        <w:overflowPunct/>
        <w:topLinePunct w:val="0"/>
        <w:bidi w:val="0"/>
        <w:adjustRightInd/>
        <w:snapToGrid/>
        <w:spacing w:before="0" w:after="0" w:line="240" w:lineRule="auto"/>
        <w:ind w:right="0" w:rightChars="0" w:firstLine="720" w:firstLineChars="3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Содействие</w:t>
      </w:r>
      <w:r>
        <w:rPr>
          <w:rFonts w:hint="default" w:ascii="Times New Roman" w:hAnsi="Times New Roman" w:cs="Times New Roman"/>
          <w:spacing w:val="25"/>
          <w:sz w:val="24"/>
          <w:szCs w:val="24"/>
        </w:rPr>
        <w:t xml:space="preserve"> </w:t>
      </w:r>
      <w:r>
        <w:rPr>
          <w:rFonts w:hint="default" w:ascii="Times New Roman" w:hAnsi="Times New Roman" w:cs="Times New Roman"/>
          <w:sz w:val="24"/>
          <w:szCs w:val="24"/>
        </w:rPr>
        <w:t>сплочению</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классного</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коллектива,</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вовлечение</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всех</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класса</w:t>
      </w:r>
      <w:r>
        <w:rPr>
          <w:rFonts w:hint="default" w:ascii="Times New Roman" w:hAnsi="Times New Roman" w:cs="Times New Roman"/>
          <w:spacing w:val="27"/>
          <w:sz w:val="24"/>
          <w:szCs w:val="24"/>
        </w:rPr>
        <w:t xml:space="preserve"> </w:t>
      </w:r>
      <w:r>
        <w:rPr>
          <w:rFonts w:hint="default" w:ascii="Times New Roman" w:hAnsi="Times New Roman" w:cs="Times New Roman"/>
          <w:spacing w:val="-10"/>
          <w:sz w:val="24"/>
          <w:szCs w:val="24"/>
        </w:rPr>
        <w:t>в</w:t>
      </w:r>
    </w:p>
    <w:p w14:paraId="4511D18B">
      <w:pPr>
        <w:pStyle w:val="7"/>
        <w:keepNext w:val="0"/>
        <w:keepLines w:val="0"/>
        <w:pageBreakBefore w:val="0"/>
        <w:kinsoku/>
        <w:overflowPunct/>
        <w:topLinePunct w:val="0"/>
        <w:bidi w:val="0"/>
        <w:adjustRightInd/>
        <w:snapToGrid/>
        <w:spacing w:before="0" w:after="0" w:line="240" w:lineRule="auto"/>
        <w:ind w:left="0" w:leftChars="0" w:right="0" w:firstLine="826" w:firstLineChars="350"/>
        <w:jc w:val="left"/>
        <w:textAlignment w:val="auto"/>
        <w:rPr>
          <w:rFonts w:hint="default" w:ascii="Times New Roman" w:hAnsi="Times New Roman" w:cs="Times New Roman"/>
          <w:sz w:val="24"/>
          <w:szCs w:val="24"/>
          <w:lang w:val="ru-RU"/>
        </w:rPr>
      </w:pPr>
      <w:r>
        <w:rPr>
          <w:rFonts w:hint="default" w:ascii="Times New Roman" w:hAnsi="Times New Roman" w:cs="Times New Roman"/>
          <w:spacing w:val="-2"/>
          <w:sz w:val="24"/>
          <w:szCs w:val="24"/>
          <w:lang w:val="ru-RU"/>
        </w:rPr>
        <w:t>р</w:t>
      </w:r>
      <w:r>
        <w:rPr>
          <w:rFonts w:hint="default" w:ascii="Times New Roman" w:hAnsi="Times New Roman" w:cs="Times New Roman"/>
          <w:spacing w:val="-2"/>
          <w:sz w:val="24"/>
          <w:szCs w:val="24"/>
        </w:rPr>
        <w:t>аботу</w:t>
      </w:r>
      <w:r>
        <w:rPr>
          <w:rFonts w:hint="default" w:ascii="Times New Roman" w:hAnsi="Times New Roman" w:cs="Times New Roman"/>
          <w:spacing w:val="-2"/>
          <w:sz w:val="24"/>
          <w:szCs w:val="24"/>
          <w:lang w:val="ru-RU"/>
        </w:rPr>
        <w:t>;</w:t>
      </w:r>
    </w:p>
    <w:p w14:paraId="61083377">
      <w:pPr>
        <w:pStyle w:val="11"/>
        <w:keepNext w:val="0"/>
        <w:keepLines w:val="0"/>
        <w:pageBreakBefore w:val="0"/>
        <w:numPr>
          <w:ilvl w:val="0"/>
          <w:numId w:val="0"/>
        </w:numPr>
        <w:tabs>
          <w:tab w:val="left" w:pos="2745"/>
        </w:tabs>
        <w:kinsoku/>
        <w:overflowPunct/>
        <w:topLinePunct w:val="0"/>
        <w:bidi w:val="0"/>
        <w:adjustRightInd/>
        <w:snapToGrid/>
        <w:spacing w:before="0" w:after="0" w:line="240" w:lineRule="auto"/>
        <w:ind w:right="0" w:rightChars="0" w:firstLine="720" w:firstLineChars="3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Воспитание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самооценки</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обучающегося;</w:t>
      </w:r>
    </w:p>
    <w:p w14:paraId="351552DB">
      <w:pPr>
        <w:pStyle w:val="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bookmarkStart w:id="2" w:name="Ожидаемые конечные результаты в соответс"/>
      <w:bookmarkEnd w:id="2"/>
      <w:r>
        <w:rPr>
          <w:rFonts w:hint="default" w:ascii="Times New Roman" w:hAnsi="Times New Roman" w:cs="Times New Roman"/>
          <w:sz w:val="24"/>
          <w:szCs w:val="24"/>
        </w:rPr>
        <w:t>Ожидаемые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конечные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результаты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соответствие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программами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учебных</w:t>
      </w:r>
      <w:r>
        <w:rPr>
          <w:rFonts w:hint="default" w:ascii="Times New Roman" w:hAnsi="Times New Roman" w:cs="Times New Roman"/>
          <w:spacing w:val="-2"/>
          <w:sz w:val="24"/>
          <w:szCs w:val="24"/>
        </w:rPr>
        <w:t xml:space="preserve"> курсов.</w:t>
      </w:r>
    </w:p>
    <w:p w14:paraId="63A46399">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С учетом индивидуальных особенностей и особых образовательных потребностей обучающихся с умственной отсталостью (интеллектуальными нарушениями) разработан план, который может корректироваться</w:t>
      </w:r>
      <w:r>
        <w:rPr>
          <w:rFonts w:hint="default" w:ascii="Times New Roman" w:hAnsi="Times New Roman" w:cs="Times New Roman"/>
          <w:sz w:val="24"/>
          <w:szCs w:val="24"/>
          <w:lang w:val="ru-RU"/>
        </w:rPr>
        <w:t xml:space="preserve"> </w:t>
      </w:r>
      <w:r>
        <w:t>в приложениях к Программе с</w:t>
      </w:r>
      <w:r>
        <w:rPr>
          <w:spacing w:val="40"/>
        </w:rPr>
        <w:t xml:space="preserve"> </w:t>
      </w:r>
      <w:r>
        <w:t>наступлением следующего учебного года.</w:t>
      </w:r>
      <w:r>
        <w:rPr>
          <w:rFonts w:hint="default" w:ascii="Times New Roman" w:hAnsi="Times New Roman" w:cs="Times New Roman"/>
          <w:sz w:val="24"/>
          <w:szCs w:val="24"/>
        </w:rPr>
        <w:t>.</w:t>
      </w:r>
    </w:p>
    <w:p w14:paraId="5FAF7334">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p>
    <w:p w14:paraId="3BDD3B1A">
      <w:pPr>
        <w:pStyle w:val="3"/>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bookmarkStart w:id="3" w:name="Модуль «Внеурочная деятельность»"/>
      <w:bookmarkEnd w:id="3"/>
      <w:r>
        <w:rPr>
          <w:rFonts w:hint="default" w:ascii="Times New Roman" w:hAnsi="Times New Roman" w:cs="Times New Roman"/>
          <w:sz w:val="24"/>
          <w:szCs w:val="24"/>
          <w:u w:val="single"/>
        </w:rPr>
        <w:t>Модуль</w:t>
      </w:r>
      <w:r>
        <w:rPr>
          <w:rFonts w:hint="default" w:ascii="Times New Roman" w:hAnsi="Times New Roman" w:cs="Times New Roman"/>
          <w:spacing w:val="-7"/>
          <w:sz w:val="24"/>
          <w:szCs w:val="24"/>
          <w:u w:val="single"/>
        </w:rPr>
        <w:t xml:space="preserve"> </w:t>
      </w:r>
      <w:r>
        <w:rPr>
          <w:rFonts w:hint="default" w:ascii="Times New Roman" w:hAnsi="Times New Roman" w:cs="Times New Roman"/>
          <w:sz w:val="24"/>
          <w:szCs w:val="24"/>
          <w:u w:val="single"/>
        </w:rPr>
        <w:t>«Внеурочная</w:t>
      </w:r>
      <w:r>
        <w:rPr>
          <w:rFonts w:hint="default" w:ascii="Times New Roman" w:hAnsi="Times New Roman" w:cs="Times New Roman"/>
          <w:spacing w:val="-6"/>
          <w:sz w:val="24"/>
          <w:szCs w:val="24"/>
          <w:u w:val="single"/>
        </w:rPr>
        <w:t xml:space="preserve"> </w:t>
      </w:r>
      <w:r>
        <w:rPr>
          <w:rFonts w:hint="default" w:ascii="Times New Roman" w:hAnsi="Times New Roman" w:cs="Times New Roman"/>
          <w:spacing w:val="-2"/>
          <w:sz w:val="24"/>
          <w:szCs w:val="24"/>
          <w:u w:val="single"/>
        </w:rPr>
        <w:t>деятельность»</w:t>
      </w:r>
    </w:p>
    <w:p w14:paraId="604523E6">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Реализация данного модуля осуществляется в рамках двух направлений: </w:t>
      </w:r>
    </w:p>
    <w:p w14:paraId="27A4071B">
      <w:pPr>
        <w:pStyle w:val="7"/>
        <w:keepNext w:val="0"/>
        <w:keepLines w:val="0"/>
        <w:pageBreakBefore w:val="0"/>
        <w:numPr>
          <w:ilvl w:val="0"/>
          <w:numId w:val="2"/>
        </w:numPr>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коррекционно-развивающи</w:t>
      </w:r>
      <w:r>
        <w:rPr>
          <w:rFonts w:hint="default" w:ascii="Times New Roman" w:hAnsi="Times New Roman" w:cs="Times New Roman"/>
          <w:sz w:val="24"/>
          <w:szCs w:val="24"/>
          <w:lang w:val="ru-RU"/>
        </w:rPr>
        <w:t xml:space="preserve">е: </w:t>
      </w:r>
      <w:r>
        <w:rPr>
          <w:rFonts w:hint="default" w:ascii="Times New Roman" w:hAnsi="Times New Roman" w:cs="Times New Roman"/>
          <w:sz w:val="24"/>
          <w:szCs w:val="24"/>
        </w:rPr>
        <w:t xml:space="preserve">особое внимание уделяется выстраиванию уважительных взаимоотношений со специалистом; помощи обучающимся в самоорганизации, в опоре на сохранные функции, умению максимально пользоваться собственными ресурсами, развитию максимальной самостоятельности, развитию коммуникации, доступным ребенку способом; </w:t>
      </w:r>
    </w:p>
    <w:p w14:paraId="6927191A">
      <w:pPr>
        <w:pStyle w:val="7"/>
        <w:keepNext w:val="0"/>
        <w:keepLines w:val="0"/>
        <w:pageBreakBefore w:val="0"/>
        <w:numPr>
          <w:ilvl w:val="0"/>
          <w:numId w:val="2"/>
        </w:numPr>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общеразвивающи</w:t>
      </w:r>
      <w:r>
        <w:rPr>
          <w:rFonts w:hint="default" w:ascii="Times New Roman" w:hAnsi="Times New Roman" w:cs="Times New Roman"/>
          <w:sz w:val="24"/>
          <w:szCs w:val="24"/>
          <w:lang w:val="ru-RU"/>
        </w:rPr>
        <w:t>е</w:t>
      </w:r>
      <w:r>
        <w:rPr>
          <w:rFonts w:hint="default" w:ascii="Times New Roman" w:hAnsi="Times New Roman" w:cs="Times New Roman"/>
          <w:sz w:val="24"/>
          <w:szCs w:val="24"/>
        </w:rPr>
        <w:t xml:space="preserve"> заняти</w:t>
      </w:r>
      <w:r>
        <w:rPr>
          <w:rFonts w:hint="default" w:ascii="Times New Roman" w:hAnsi="Times New Roman" w:cs="Times New Roman"/>
          <w:sz w:val="24"/>
          <w:szCs w:val="24"/>
          <w:lang w:val="ru-RU"/>
        </w:rPr>
        <w:t>я</w:t>
      </w:r>
      <w:r>
        <w:rPr>
          <w:rFonts w:hint="default" w:ascii="Times New Roman" w:hAnsi="Times New Roman" w:cs="Times New Roman"/>
          <w:sz w:val="24"/>
          <w:szCs w:val="24"/>
        </w:rPr>
        <w:t xml:space="preserve"> – это деятельность, основанная на свободе выбора, которая позволяет обучающимся</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самореализоваться в ней, приобрести социально значимые знания, развить социально значимые отношения, получить опыт участия в социально значимых делах.</w:t>
      </w:r>
    </w:p>
    <w:p w14:paraId="44EB286D">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b/>
          <w:sz w:val="24"/>
          <w:szCs w:val="24"/>
        </w:rPr>
      </w:pPr>
      <w:r>
        <w:rPr>
          <w:rFonts w:hint="default" w:ascii="Times New Roman" w:hAnsi="Times New Roman" w:cs="Times New Roman"/>
          <w:b/>
          <w:sz w:val="24"/>
          <w:szCs w:val="24"/>
        </w:rPr>
        <w:t xml:space="preserve">Цель </w:t>
      </w:r>
      <w:r>
        <w:rPr>
          <w:rFonts w:hint="default" w:ascii="Times New Roman" w:hAnsi="Times New Roman" w:cs="Times New Roman"/>
          <w:sz w:val="24"/>
          <w:szCs w:val="24"/>
        </w:rPr>
        <w:t>внеурочной деятельности – раскрытие творческого, умственного и физического</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потенциала обучающихся</w:t>
      </w:r>
      <w:r>
        <w:rPr>
          <w:rFonts w:hint="default" w:ascii="Times New Roman" w:hAnsi="Times New Roman" w:cs="Times New Roman"/>
          <w:b/>
          <w:sz w:val="24"/>
          <w:szCs w:val="24"/>
        </w:rPr>
        <w:t>.</w:t>
      </w:r>
    </w:p>
    <w:p w14:paraId="3131F8AC">
      <w:pPr>
        <w:pStyle w:val="2"/>
        <w:keepNext w:val="0"/>
        <w:keepLines w:val="0"/>
        <w:pageBreakBefore w:val="0"/>
        <w:kinsoku/>
        <w:overflowPunct/>
        <w:topLinePunct w:val="0"/>
        <w:bidi w:val="0"/>
        <w:adjustRightInd/>
        <w:snapToGrid/>
        <w:spacing w:before="0" w:after="0" w:line="240" w:lineRule="auto"/>
        <w:ind w:left="0" w:leftChars="0" w:right="0" w:firstLine="720" w:firstLineChars="0"/>
        <w:jc w:val="left"/>
        <w:textAlignment w:val="auto"/>
        <w:rPr>
          <w:rFonts w:hint="default" w:ascii="Times New Roman" w:hAnsi="Times New Roman" w:cs="Times New Roman"/>
          <w:sz w:val="24"/>
          <w:szCs w:val="24"/>
        </w:rPr>
      </w:pPr>
      <w:bookmarkStart w:id="4" w:name="Задачи внеурочной деятельности:"/>
      <w:bookmarkEnd w:id="4"/>
      <w:r>
        <w:rPr>
          <w:rFonts w:hint="default" w:ascii="Times New Roman" w:hAnsi="Times New Roman" w:cs="Times New Roman"/>
          <w:sz w:val="24"/>
          <w:szCs w:val="24"/>
        </w:rPr>
        <w:t>Задачи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внеурочной</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деятельности:</w:t>
      </w:r>
    </w:p>
    <w:p w14:paraId="546D5C38">
      <w:pPr>
        <w:pStyle w:val="11"/>
        <w:keepNext w:val="0"/>
        <w:keepLines w:val="0"/>
        <w:pageBreakBefore w:val="0"/>
        <w:numPr>
          <w:ilvl w:val="0"/>
          <w:numId w:val="3"/>
        </w:numPr>
        <w:tabs>
          <w:tab w:val="left" w:pos="285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развить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себе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важные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своего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личностного развития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социально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значимые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отношения, получить опыт участия в социально значимых делах;</w:t>
      </w:r>
    </w:p>
    <w:p w14:paraId="32D2AFCD">
      <w:pPr>
        <w:pStyle w:val="11"/>
        <w:keepNext w:val="0"/>
        <w:keepLines w:val="0"/>
        <w:pageBreakBefore w:val="0"/>
        <w:numPr>
          <w:ilvl w:val="0"/>
          <w:numId w:val="3"/>
        </w:numPr>
        <w:tabs>
          <w:tab w:val="left" w:pos="285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Формирование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детско-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взрослых</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общностей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творческих</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объединениях, которые могли бы объединять детей и педагогов общими позитивными эмоциями и доверительными отношениями друг к другу;</w:t>
      </w:r>
    </w:p>
    <w:p w14:paraId="6627DAB7">
      <w:pPr>
        <w:pStyle w:val="11"/>
        <w:keepNext w:val="0"/>
        <w:keepLines w:val="0"/>
        <w:pageBreakBefore w:val="0"/>
        <w:numPr>
          <w:ilvl w:val="0"/>
          <w:numId w:val="3"/>
        </w:numPr>
        <w:tabs>
          <w:tab w:val="left" w:pos="285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Создание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детских</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объединениях</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традиций,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задающих</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их</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членам определенные социально значимые формы поведения;</w:t>
      </w:r>
    </w:p>
    <w:p w14:paraId="1B54BAB5">
      <w:pPr>
        <w:pStyle w:val="11"/>
        <w:keepNext w:val="0"/>
        <w:keepLines w:val="0"/>
        <w:pageBreakBefore w:val="0"/>
        <w:numPr>
          <w:ilvl w:val="0"/>
          <w:numId w:val="3"/>
        </w:numPr>
        <w:tabs>
          <w:tab w:val="left" w:pos="285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Поддержку</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детских</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объединениях</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школьников</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ярко</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выраженной</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 xml:space="preserve">лидерской позицией и установкой на сохранение и поддержание накопленных социально значимых </w:t>
      </w:r>
      <w:r>
        <w:rPr>
          <w:rFonts w:hint="default" w:ascii="Times New Roman" w:hAnsi="Times New Roman" w:cs="Times New Roman"/>
          <w:spacing w:val="-2"/>
          <w:sz w:val="24"/>
          <w:szCs w:val="24"/>
        </w:rPr>
        <w:t>традиций;</w:t>
      </w:r>
    </w:p>
    <w:p w14:paraId="515F95B4">
      <w:pPr>
        <w:pStyle w:val="11"/>
        <w:keepNext w:val="0"/>
        <w:keepLines w:val="0"/>
        <w:pageBreakBefore w:val="0"/>
        <w:numPr>
          <w:ilvl w:val="0"/>
          <w:numId w:val="3"/>
        </w:numPr>
        <w:tabs>
          <w:tab w:val="left" w:pos="285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Поощрение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педагогами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детских</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инициатив.</w:t>
      </w:r>
    </w:p>
    <w:p w14:paraId="5100084C">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p>
    <w:p w14:paraId="2C4B5EFC">
      <w:pPr>
        <w:pStyle w:val="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b w:val="0"/>
          <w:sz w:val="24"/>
          <w:szCs w:val="24"/>
        </w:rPr>
      </w:pPr>
      <w:bookmarkStart w:id="5" w:name="Критерии оценки разрабатываются индивиду"/>
      <w:bookmarkEnd w:id="5"/>
      <w:r>
        <w:rPr>
          <w:rFonts w:hint="default" w:ascii="Times New Roman" w:hAnsi="Times New Roman" w:cs="Times New Roman"/>
          <w:sz w:val="24"/>
          <w:szCs w:val="24"/>
        </w:rPr>
        <w:t>Критерии оценки разрабатываются индивидуально каждым учителем по своему курсу. Оценка эффективности курсов внеурочной деятельности (мониторинг) осуществляется в конце учебного года</w:t>
      </w:r>
      <w:r>
        <w:rPr>
          <w:rFonts w:hint="default" w:ascii="Times New Roman" w:hAnsi="Times New Roman" w:cs="Times New Roman"/>
          <w:b w:val="0"/>
          <w:sz w:val="24"/>
          <w:szCs w:val="24"/>
        </w:rPr>
        <w:t>.</w:t>
      </w:r>
    </w:p>
    <w:p w14:paraId="2C03A63C">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С учетом индивидуальных особенностей и особых образовательных потребностей обучающихся с умственной отсталостью (интеллектуальными нарушениями) был разработан план, который может корректироваться в приложениях к Программе с</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наступлением следующего учебного года.</w:t>
      </w:r>
    </w:p>
    <w:p w14:paraId="6DF6F79A">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p>
    <w:p w14:paraId="57E2384B">
      <w:pPr>
        <w:pStyle w:val="3"/>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bookmarkStart w:id="6" w:name="Вариативные модули:"/>
      <w:bookmarkEnd w:id="6"/>
      <w:bookmarkStart w:id="7" w:name="Модуль «Ключевые дела»"/>
      <w:bookmarkEnd w:id="7"/>
      <w:r>
        <w:rPr>
          <w:rFonts w:hint="default" w:ascii="Times New Roman" w:hAnsi="Times New Roman" w:cs="Times New Roman"/>
          <w:sz w:val="24"/>
          <w:szCs w:val="24"/>
          <w:u w:val="single"/>
        </w:rPr>
        <w:t>Модуль</w:t>
      </w:r>
      <w:r>
        <w:rPr>
          <w:rFonts w:hint="default" w:ascii="Times New Roman" w:hAnsi="Times New Roman" w:cs="Times New Roman"/>
          <w:spacing w:val="-6"/>
          <w:sz w:val="24"/>
          <w:szCs w:val="24"/>
          <w:u w:val="single"/>
        </w:rPr>
        <w:t xml:space="preserve"> </w:t>
      </w:r>
      <w:r>
        <w:rPr>
          <w:rFonts w:hint="default" w:ascii="Times New Roman" w:hAnsi="Times New Roman" w:cs="Times New Roman"/>
          <w:sz w:val="24"/>
          <w:szCs w:val="24"/>
          <w:u w:val="single"/>
        </w:rPr>
        <w:t>«Ключевые</w:t>
      </w:r>
      <w:r>
        <w:rPr>
          <w:rFonts w:hint="default" w:ascii="Times New Roman" w:hAnsi="Times New Roman" w:cs="Times New Roman"/>
          <w:spacing w:val="-3"/>
          <w:sz w:val="24"/>
          <w:szCs w:val="24"/>
          <w:u w:val="single"/>
        </w:rPr>
        <w:t xml:space="preserve"> </w:t>
      </w:r>
      <w:r>
        <w:rPr>
          <w:rFonts w:hint="default" w:ascii="Times New Roman" w:hAnsi="Times New Roman" w:cs="Times New Roman"/>
          <w:spacing w:val="-4"/>
          <w:sz w:val="24"/>
          <w:szCs w:val="24"/>
          <w:u w:val="single"/>
        </w:rPr>
        <w:t>дела»</w:t>
      </w:r>
    </w:p>
    <w:p w14:paraId="599A88CA">
      <w:pPr>
        <w:pStyle w:val="7"/>
        <w:keepNext w:val="0"/>
        <w:keepLines w:val="0"/>
        <w:pageBreakBefore w:val="0"/>
        <w:kinsoku/>
        <w:overflowPunct/>
        <w:topLinePunct w:val="0"/>
        <w:bidi w:val="0"/>
        <w:adjustRightInd/>
        <w:snapToGrid/>
        <w:spacing w:before="0" w:after="0" w:line="240" w:lineRule="auto"/>
        <w:ind w:left="0" w:leftChars="0" w:right="0" w:firstLine="7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Ключевые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дела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главные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традиционные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общешкольные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дела,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которых принимает</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участие большая часть школьников и которые обязательно планируются, готовятся, проводятся и</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анализируются совестно педагогами и детьми. В рамках решения воспитательных задач важен этап планирования постепенного включения обучающихся с умственной отсталостью, учет их особых</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потребностей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возможностей</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(речь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идет</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как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дозированной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нагрузке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обучающегося – физической, психологической, сенсорной, так и о его понимании личного смысла участия в общешкольном деле.</w:t>
      </w:r>
    </w:p>
    <w:p w14:paraId="2D361A21">
      <w:pPr>
        <w:pStyle w:val="3"/>
        <w:keepNext w:val="0"/>
        <w:keepLines w:val="0"/>
        <w:pageBreakBefore w:val="0"/>
        <w:kinsoku/>
        <w:overflowPunct/>
        <w:topLinePunct w:val="0"/>
        <w:bidi w:val="0"/>
        <w:adjustRightInd/>
        <w:snapToGrid/>
        <w:spacing w:before="0" w:after="0" w:line="240" w:lineRule="auto"/>
        <w:ind w:left="0" w:leftChars="0" w:right="0" w:firstLine="720" w:firstLineChars="0"/>
        <w:jc w:val="left"/>
        <w:textAlignment w:val="auto"/>
        <w:rPr>
          <w:rFonts w:hint="default" w:ascii="Times New Roman" w:hAnsi="Times New Roman" w:cs="Times New Roman"/>
          <w:sz w:val="24"/>
          <w:szCs w:val="24"/>
        </w:rPr>
      </w:pPr>
      <w:bookmarkStart w:id="8" w:name="На внешкольном уровне:"/>
      <w:bookmarkEnd w:id="8"/>
      <w:r>
        <w:rPr>
          <w:rFonts w:hint="default" w:ascii="Times New Roman" w:hAnsi="Times New Roman" w:cs="Times New Roman"/>
          <w:sz w:val="24"/>
          <w:szCs w:val="24"/>
        </w:rPr>
        <w:t>На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внешкольном</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уровне:</w:t>
      </w:r>
    </w:p>
    <w:p w14:paraId="1485CD7E">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Всероссийские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проекты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проекты,</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организованные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совместно</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социальными партнерами школы</w:t>
      </w:r>
      <w:r>
        <w:rPr>
          <w:rFonts w:hint="default" w:ascii="Times New Roman" w:hAnsi="Times New Roman" w:cs="Times New Roman"/>
          <w:sz w:val="24"/>
          <w:szCs w:val="24"/>
          <w:lang w:val="ru-RU"/>
        </w:rPr>
        <w:t>;</w:t>
      </w:r>
    </w:p>
    <w:p w14:paraId="15D47449">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Всероссийские</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акции,</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посвященные</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защите</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окружающей</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среды</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решению</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экологических проблем</w:t>
      </w:r>
      <w:r>
        <w:rPr>
          <w:rFonts w:hint="default" w:ascii="Times New Roman" w:hAnsi="Times New Roman" w:cs="Times New Roman"/>
          <w:sz w:val="24"/>
          <w:szCs w:val="24"/>
          <w:lang w:val="ru-RU"/>
        </w:rPr>
        <w:t>:</w:t>
      </w:r>
    </w:p>
    <w:p w14:paraId="0F309813">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1533" w:leftChars="0" w:right="0" w:rightChars="0" w:firstLine="1560" w:firstLineChars="650"/>
        <w:jc w:val="left"/>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Всероссийские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акции,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посвященные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формированию</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Здорового</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образа</w:t>
      </w:r>
      <w:r>
        <w:rPr>
          <w:rFonts w:hint="default" w:ascii="Times New Roman" w:hAnsi="Times New Roman" w:cs="Times New Roman"/>
          <w:spacing w:val="-6"/>
          <w:sz w:val="24"/>
          <w:szCs w:val="24"/>
        </w:rPr>
        <w:t xml:space="preserve"> </w:t>
      </w:r>
      <w:r>
        <w:rPr>
          <w:rFonts w:hint="default" w:ascii="Times New Roman" w:hAnsi="Times New Roman" w:cs="Times New Roman"/>
          <w:spacing w:val="-2"/>
          <w:sz w:val="24"/>
          <w:szCs w:val="24"/>
        </w:rPr>
        <w:t>жизни</w:t>
      </w:r>
      <w:r>
        <w:rPr>
          <w:rFonts w:hint="default" w:ascii="Times New Roman" w:hAnsi="Times New Roman" w:cs="Times New Roman"/>
          <w:spacing w:val="-2"/>
          <w:sz w:val="24"/>
          <w:szCs w:val="24"/>
          <w:lang w:val="ru-RU"/>
        </w:rPr>
        <w:t>;</w:t>
      </w:r>
    </w:p>
    <w:p w14:paraId="11C8690C">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1533" w:leftChars="0" w:right="0" w:rightChars="0" w:firstLine="1560" w:firstLineChars="650"/>
        <w:jc w:val="left"/>
        <w:textAlignment w:val="auto"/>
        <w:rPr>
          <w:rFonts w:hint="default" w:cs="Times New Roman"/>
          <w:sz w:val="24"/>
          <w:szCs w:val="24"/>
          <w:u w:val="none"/>
          <w:lang w:val="ru-RU"/>
        </w:rPr>
      </w:pPr>
      <w:r>
        <w:rPr>
          <w:rFonts w:hint="default" w:cs="Times New Roman"/>
          <w:sz w:val="24"/>
          <w:szCs w:val="24"/>
          <w:u w:val="none"/>
          <w:lang w:val="ru-RU"/>
        </w:rPr>
        <w:t xml:space="preserve">- </w:t>
      </w:r>
      <w:r>
        <w:rPr>
          <w:rFonts w:hint="default" w:ascii="Times New Roman" w:hAnsi="Times New Roman" w:cs="Times New Roman"/>
          <w:sz w:val="24"/>
          <w:szCs w:val="24"/>
          <w:u w:val="none"/>
        </w:rPr>
        <w:t>Социальные</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проекты,</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в</w:t>
      </w:r>
      <w:r>
        <w:rPr>
          <w:rFonts w:hint="default" w:ascii="Times New Roman" w:hAnsi="Times New Roman" w:cs="Times New Roman"/>
          <w:spacing w:val="-6"/>
          <w:sz w:val="24"/>
          <w:szCs w:val="24"/>
          <w:u w:val="none"/>
        </w:rPr>
        <w:t xml:space="preserve"> </w:t>
      </w:r>
      <w:r>
        <w:rPr>
          <w:rFonts w:hint="default" w:ascii="Times New Roman" w:hAnsi="Times New Roman" w:cs="Times New Roman"/>
          <w:sz w:val="24"/>
          <w:szCs w:val="24"/>
          <w:u w:val="none"/>
        </w:rPr>
        <w:t>т.ч.</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участие</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в</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благотворительных</w:t>
      </w:r>
      <w:r>
        <w:rPr>
          <w:rFonts w:hint="default" w:ascii="Times New Roman" w:hAnsi="Times New Roman" w:cs="Times New Roman"/>
          <w:spacing w:val="-1"/>
          <w:sz w:val="24"/>
          <w:szCs w:val="24"/>
          <w:u w:val="none"/>
        </w:rPr>
        <w:t xml:space="preserve"> </w:t>
      </w:r>
      <w:r>
        <w:rPr>
          <w:rFonts w:hint="default" w:ascii="Times New Roman" w:hAnsi="Times New Roman" w:cs="Times New Roman"/>
          <w:spacing w:val="-2"/>
          <w:sz w:val="24"/>
          <w:szCs w:val="24"/>
          <w:u w:val="none"/>
        </w:rPr>
        <w:t>акциях</w:t>
      </w:r>
      <w:bookmarkStart w:id="9" w:name="На внутришкольном уровне:"/>
      <w:bookmarkEnd w:id="9"/>
      <w:r>
        <w:rPr>
          <w:rFonts w:hint="default" w:cs="Times New Roman"/>
          <w:sz w:val="24"/>
          <w:szCs w:val="24"/>
          <w:u w:val="none"/>
          <w:lang w:val="ru-RU"/>
        </w:rPr>
        <w:t>.</w:t>
      </w:r>
    </w:p>
    <w:p w14:paraId="2BC076D0">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1533" w:leftChars="0" w:right="0" w:rightChars="0" w:firstLine="2161" w:firstLineChars="900"/>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На</w:t>
      </w:r>
      <w:r>
        <w:rPr>
          <w:rFonts w:hint="default" w:ascii="Times New Roman" w:hAnsi="Times New Roman" w:cs="Times New Roman"/>
          <w:b/>
          <w:bCs/>
          <w:spacing w:val="-4"/>
          <w:sz w:val="24"/>
          <w:szCs w:val="24"/>
        </w:rPr>
        <w:t xml:space="preserve"> </w:t>
      </w:r>
      <w:r>
        <w:rPr>
          <w:rFonts w:hint="default" w:ascii="Times New Roman" w:hAnsi="Times New Roman" w:cs="Times New Roman"/>
          <w:b/>
          <w:bCs/>
          <w:sz w:val="24"/>
          <w:szCs w:val="24"/>
        </w:rPr>
        <w:t>внутришкольном</w:t>
      </w:r>
      <w:r>
        <w:rPr>
          <w:rFonts w:hint="default" w:ascii="Times New Roman" w:hAnsi="Times New Roman" w:cs="Times New Roman"/>
          <w:b/>
          <w:bCs/>
          <w:spacing w:val="-4"/>
          <w:sz w:val="24"/>
          <w:szCs w:val="24"/>
        </w:rPr>
        <w:t xml:space="preserve"> </w:t>
      </w:r>
      <w:r>
        <w:rPr>
          <w:rFonts w:hint="default" w:ascii="Times New Roman" w:hAnsi="Times New Roman" w:cs="Times New Roman"/>
          <w:b/>
          <w:bCs/>
          <w:spacing w:val="-2"/>
          <w:sz w:val="24"/>
          <w:szCs w:val="24"/>
        </w:rPr>
        <w:t>уровне:</w:t>
      </w:r>
    </w:p>
    <w:p w14:paraId="4B617B4F">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u w:val="none"/>
        </w:rPr>
      </w:pPr>
      <w:r>
        <w:rPr>
          <w:rFonts w:hint="default" w:ascii="Times New Roman" w:hAnsi="Times New Roman" w:cs="Times New Roman"/>
          <w:sz w:val="24"/>
          <w:szCs w:val="24"/>
          <w:u w:val="none"/>
          <w:lang w:val="ru-RU"/>
        </w:rPr>
        <w:t xml:space="preserve">- </w:t>
      </w:r>
      <w:r>
        <w:rPr>
          <w:rFonts w:hint="default" w:ascii="Times New Roman" w:hAnsi="Times New Roman" w:cs="Times New Roman"/>
          <w:sz w:val="24"/>
          <w:szCs w:val="24"/>
          <w:u w:val="none"/>
        </w:rPr>
        <w:t>Неделя</w:t>
      </w:r>
      <w:r>
        <w:rPr>
          <w:rFonts w:hint="default" w:ascii="Times New Roman" w:hAnsi="Times New Roman" w:cs="Times New Roman"/>
          <w:spacing w:val="-9"/>
          <w:sz w:val="24"/>
          <w:szCs w:val="24"/>
          <w:u w:val="none"/>
        </w:rPr>
        <w:t xml:space="preserve"> </w:t>
      </w:r>
      <w:r>
        <w:rPr>
          <w:rFonts w:hint="default" w:ascii="Times New Roman" w:hAnsi="Times New Roman" w:cs="Times New Roman"/>
          <w:sz w:val="24"/>
          <w:szCs w:val="24"/>
          <w:u w:val="none"/>
        </w:rPr>
        <w:t>безопасности</w:t>
      </w:r>
      <w:r>
        <w:rPr>
          <w:rFonts w:hint="default" w:ascii="Times New Roman" w:hAnsi="Times New Roman" w:cs="Times New Roman"/>
          <w:spacing w:val="-8"/>
          <w:sz w:val="24"/>
          <w:szCs w:val="24"/>
          <w:u w:val="none"/>
        </w:rPr>
        <w:t xml:space="preserve"> </w:t>
      </w:r>
      <w:r>
        <w:rPr>
          <w:rFonts w:hint="default" w:ascii="Times New Roman" w:hAnsi="Times New Roman" w:cs="Times New Roman"/>
          <w:sz w:val="24"/>
          <w:szCs w:val="24"/>
          <w:u w:val="none"/>
        </w:rPr>
        <w:t>–</w:t>
      </w:r>
      <w:r>
        <w:rPr>
          <w:rFonts w:hint="default" w:ascii="Times New Roman" w:hAnsi="Times New Roman" w:cs="Times New Roman"/>
          <w:spacing w:val="-9"/>
          <w:sz w:val="24"/>
          <w:szCs w:val="24"/>
          <w:u w:val="none"/>
        </w:rPr>
        <w:t xml:space="preserve"> </w:t>
      </w:r>
      <w:r>
        <w:rPr>
          <w:rFonts w:hint="default" w:ascii="Times New Roman" w:hAnsi="Times New Roman" w:cs="Times New Roman"/>
          <w:sz w:val="24"/>
          <w:szCs w:val="24"/>
          <w:u w:val="none"/>
        </w:rPr>
        <w:t>комплекс</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мероприятий,</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направленный</w:t>
      </w:r>
      <w:r>
        <w:rPr>
          <w:rFonts w:hint="default" w:ascii="Times New Roman" w:hAnsi="Times New Roman" w:cs="Times New Roman"/>
          <w:spacing w:val="-7"/>
          <w:sz w:val="24"/>
          <w:szCs w:val="24"/>
          <w:u w:val="none"/>
        </w:rPr>
        <w:t xml:space="preserve"> </w:t>
      </w:r>
      <w:r>
        <w:rPr>
          <w:rFonts w:hint="default" w:ascii="Times New Roman" w:hAnsi="Times New Roman" w:cs="Times New Roman"/>
          <w:sz w:val="24"/>
          <w:szCs w:val="24"/>
          <w:u w:val="none"/>
        </w:rPr>
        <w:t>на</w:t>
      </w:r>
      <w:r>
        <w:rPr>
          <w:rFonts w:hint="default" w:ascii="Times New Roman" w:hAnsi="Times New Roman" w:cs="Times New Roman"/>
          <w:spacing w:val="-8"/>
          <w:sz w:val="24"/>
          <w:szCs w:val="24"/>
          <w:u w:val="none"/>
        </w:rPr>
        <w:t xml:space="preserve"> </w:t>
      </w:r>
      <w:r>
        <w:rPr>
          <w:rFonts w:hint="default" w:ascii="Times New Roman" w:hAnsi="Times New Roman" w:cs="Times New Roman"/>
          <w:sz w:val="24"/>
          <w:szCs w:val="24"/>
          <w:u w:val="none"/>
        </w:rPr>
        <w:t>получение знаний и практических навыков по основам безопасности жизнедеятельности</w:t>
      </w:r>
    </w:p>
    <w:p w14:paraId="11145207">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1533" w:leftChars="0" w:right="0" w:rightChars="0" w:firstLine="1560" w:firstLineChars="650"/>
        <w:jc w:val="left"/>
        <w:textAlignment w:val="auto"/>
        <w:rPr>
          <w:rFonts w:hint="default" w:ascii="Times New Roman" w:hAnsi="Times New Roman" w:cs="Times New Roman"/>
          <w:sz w:val="24"/>
          <w:szCs w:val="24"/>
          <w:u w:val="none"/>
        </w:rPr>
      </w:pPr>
      <w:r>
        <w:rPr>
          <w:rFonts w:hint="default" w:ascii="Times New Roman" w:hAnsi="Times New Roman" w:cs="Times New Roman"/>
          <w:sz w:val="24"/>
          <w:szCs w:val="24"/>
          <w:u w:val="none"/>
          <w:lang w:val="ru-RU"/>
        </w:rPr>
        <w:t xml:space="preserve">- </w:t>
      </w:r>
      <w:r>
        <w:rPr>
          <w:rFonts w:hint="default" w:ascii="Times New Roman" w:hAnsi="Times New Roman" w:cs="Times New Roman"/>
          <w:sz w:val="24"/>
          <w:szCs w:val="24"/>
          <w:u w:val="none"/>
        </w:rPr>
        <w:t>Физкультурно-оздоровительные</w:t>
      </w:r>
      <w:r>
        <w:rPr>
          <w:rFonts w:hint="default" w:ascii="Times New Roman" w:hAnsi="Times New Roman" w:cs="Times New Roman"/>
          <w:spacing w:val="-9"/>
          <w:sz w:val="24"/>
          <w:szCs w:val="24"/>
          <w:u w:val="none"/>
        </w:rPr>
        <w:t xml:space="preserve"> </w:t>
      </w:r>
      <w:r>
        <w:rPr>
          <w:rFonts w:hint="default" w:ascii="Times New Roman" w:hAnsi="Times New Roman" w:cs="Times New Roman"/>
          <w:sz w:val="24"/>
          <w:szCs w:val="24"/>
          <w:u w:val="none"/>
        </w:rPr>
        <w:t>мероприятия</w:t>
      </w:r>
      <w:r>
        <w:rPr>
          <w:rFonts w:hint="default" w:ascii="Times New Roman" w:hAnsi="Times New Roman" w:cs="Times New Roman"/>
          <w:spacing w:val="-9"/>
          <w:sz w:val="24"/>
          <w:szCs w:val="24"/>
          <w:u w:val="none"/>
        </w:rPr>
        <w:t xml:space="preserve"> </w:t>
      </w:r>
      <w:r>
        <w:rPr>
          <w:rFonts w:hint="default" w:ascii="Times New Roman" w:hAnsi="Times New Roman" w:cs="Times New Roman"/>
          <w:sz w:val="24"/>
          <w:szCs w:val="24"/>
          <w:u w:val="none"/>
        </w:rPr>
        <w:t>(согласно</w:t>
      </w:r>
      <w:r>
        <w:rPr>
          <w:rFonts w:hint="default" w:ascii="Times New Roman" w:hAnsi="Times New Roman" w:cs="Times New Roman"/>
          <w:spacing w:val="-9"/>
          <w:sz w:val="24"/>
          <w:szCs w:val="24"/>
          <w:u w:val="none"/>
        </w:rPr>
        <w:t xml:space="preserve"> </w:t>
      </w:r>
      <w:r>
        <w:rPr>
          <w:rFonts w:hint="default" w:ascii="Times New Roman" w:hAnsi="Times New Roman" w:cs="Times New Roman"/>
          <w:spacing w:val="-2"/>
          <w:sz w:val="24"/>
          <w:szCs w:val="24"/>
          <w:u w:val="none"/>
        </w:rPr>
        <w:t>плана)</w:t>
      </w:r>
    </w:p>
    <w:p w14:paraId="116336FC">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1533" w:leftChars="0" w:right="0" w:rightChars="0" w:firstLine="1560" w:firstLineChars="650"/>
        <w:jc w:val="left"/>
        <w:textAlignment w:val="auto"/>
        <w:rPr>
          <w:rFonts w:hint="default" w:ascii="Times New Roman" w:hAnsi="Times New Roman" w:cs="Times New Roman"/>
          <w:sz w:val="24"/>
          <w:szCs w:val="24"/>
          <w:u w:val="none"/>
        </w:rPr>
      </w:pPr>
      <w:r>
        <w:rPr>
          <w:rFonts w:hint="default" w:ascii="Times New Roman" w:hAnsi="Times New Roman" w:cs="Times New Roman"/>
          <w:sz w:val="24"/>
          <w:szCs w:val="24"/>
          <w:u w:val="none"/>
          <w:lang w:val="ru-RU"/>
        </w:rPr>
        <w:t xml:space="preserve">- </w:t>
      </w:r>
      <w:r>
        <w:rPr>
          <w:rFonts w:hint="default" w:ascii="Times New Roman" w:hAnsi="Times New Roman" w:cs="Times New Roman"/>
          <w:sz w:val="24"/>
          <w:szCs w:val="24"/>
          <w:u w:val="none"/>
        </w:rPr>
        <w:t>День</w:t>
      </w:r>
      <w:r>
        <w:rPr>
          <w:rFonts w:hint="default" w:ascii="Times New Roman" w:hAnsi="Times New Roman" w:cs="Times New Roman"/>
          <w:spacing w:val="-2"/>
          <w:sz w:val="24"/>
          <w:szCs w:val="24"/>
          <w:u w:val="none"/>
        </w:rPr>
        <w:t xml:space="preserve"> </w:t>
      </w:r>
      <w:r>
        <w:rPr>
          <w:rFonts w:hint="default" w:ascii="Times New Roman" w:hAnsi="Times New Roman" w:cs="Times New Roman"/>
          <w:sz w:val="24"/>
          <w:szCs w:val="24"/>
          <w:u w:val="none"/>
        </w:rPr>
        <w:t>здоровья</w:t>
      </w:r>
      <w:r>
        <w:rPr>
          <w:rFonts w:hint="default" w:ascii="Times New Roman" w:hAnsi="Times New Roman" w:cs="Times New Roman"/>
          <w:spacing w:val="-2"/>
          <w:sz w:val="24"/>
          <w:szCs w:val="24"/>
          <w:u w:val="none"/>
        </w:rPr>
        <w:t xml:space="preserve"> </w:t>
      </w:r>
      <w:r>
        <w:rPr>
          <w:rFonts w:hint="default" w:ascii="Times New Roman" w:hAnsi="Times New Roman" w:cs="Times New Roman"/>
          <w:sz w:val="24"/>
          <w:szCs w:val="24"/>
          <w:u w:val="none"/>
        </w:rPr>
        <w:t>(1</w:t>
      </w:r>
      <w:r>
        <w:rPr>
          <w:rFonts w:hint="default" w:ascii="Times New Roman" w:hAnsi="Times New Roman" w:cs="Times New Roman"/>
          <w:spacing w:val="-2"/>
          <w:sz w:val="24"/>
          <w:szCs w:val="24"/>
          <w:u w:val="none"/>
        </w:rPr>
        <w:t xml:space="preserve"> </w:t>
      </w:r>
      <w:r>
        <w:rPr>
          <w:rFonts w:hint="default" w:ascii="Times New Roman" w:hAnsi="Times New Roman" w:cs="Times New Roman"/>
          <w:sz w:val="24"/>
          <w:szCs w:val="24"/>
          <w:u w:val="none"/>
        </w:rPr>
        <w:t>раз</w:t>
      </w:r>
      <w:r>
        <w:rPr>
          <w:rFonts w:hint="default" w:ascii="Times New Roman" w:hAnsi="Times New Roman" w:cs="Times New Roman"/>
          <w:spacing w:val="-1"/>
          <w:sz w:val="24"/>
          <w:szCs w:val="24"/>
          <w:u w:val="none"/>
        </w:rPr>
        <w:t xml:space="preserve"> </w:t>
      </w:r>
      <w:r>
        <w:rPr>
          <w:rFonts w:hint="default" w:ascii="Times New Roman" w:hAnsi="Times New Roman" w:cs="Times New Roman"/>
          <w:sz w:val="24"/>
          <w:szCs w:val="24"/>
          <w:u w:val="none"/>
        </w:rPr>
        <w:t>в</w:t>
      </w:r>
      <w:r>
        <w:rPr>
          <w:rFonts w:hint="default" w:ascii="Times New Roman" w:hAnsi="Times New Roman" w:cs="Times New Roman"/>
          <w:spacing w:val="-3"/>
          <w:sz w:val="24"/>
          <w:szCs w:val="24"/>
          <w:u w:val="none"/>
        </w:rPr>
        <w:t xml:space="preserve"> </w:t>
      </w:r>
      <w:r>
        <w:rPr>
          <w:rFonts w:hint="default" w:ascii="Times New Roman" w:hAnsi="Times New Roman" w:cs="Times New Roman"/>
          <w:spacing w:val="-2"/>
          <w:sz w:val="24"/>
          <w:szCs w:val="24"/>
          <w:u w:val="none"/>
        </w:rPr>
        <w:t>модуль/четверть)</w:t>
      </w:r>
    </w:p>
    <w:p w14:paraId="16A8116D">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u w:val="none"/>
        </w:rPr>
      </w:pPr>
      <w:r>
        <w:rPr>
          <w:rFonts w:hint="default" w:ascii="Times New Roman" w:hAnsi="Times New Roman" w:cs="Times New Roman"/>
          <w:sz w:val="24"/>
          <w:szCs w:val="24"/>
          <w:u w:val="none"/>
          <w:lang w:val="ru-RU"/>
        </w:rPr>
        <w:t xml:space="preserve">- </w:t>
      </w:r>
      <w:r>
        <w:rPr>
          <w:rFonts w:hint="default" w:ascii="Times New Roman" w:hAnsi="Times New Roman" w:cs="Times New Roman"/>
          <w:sz w:val="24"/>
          <w:szCs w:val="24"/>
          <w:u w:val="none"/>
        </w:rPr>
        <w:t>Экологические</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мероприятия</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w:t>
      </w:r>
      <w:r>
        <w:rPr>
          <w:rFonts w:hint="default" w:ascii="Times New Roman" w:hAnsi="Times New Roman" w:cs="Times New Roman"/>
          <w:spacing w:val="40"/>
          <w:sz w:val="24"/>
          <w:szCs w:val="24"/>
          <w:u w:val="none"/>
        </w:rPr>
        <w:t xml:space="preserve"> </w:t>
      </w:r>
      <w:r>
        <w:rPr>
          <w:rFonts w:hint="default" w:ascii="Times New Roman" w:hAnsi="Times New Roman" w:cs="Times New Roman"/>
          <w:sz w:val="24"/>
          <w:szCs w:val="24"/>
          <w:u w:val="none"/>
        </w:rPr>
        <w:t>уборка</w:t>
      </w:r>
      <w:r>
        <w:rPr>
          <w:rFonts w:hint="default" w:ascii="Times New Roman" w:hAnsi="Times New Roman" w:cs="Times New Roman"/>
          <w:spacing w:val="-7"/>
          <w:sz w:val="24"/>
          <w:szCs w:val="24"/>
          <w:u w:val="none"/>
        </w:rPr>
        <w:t xml:space="preserve"> </w:t>
      </w:r>
      <w:r>
        <w:rPr>
          <w:rFonts w:hint="default" w:ascii="Times New Roman" w:hAnsi="Times New Roman" w:cs="Times New Roman"/>
          <w:sz w:val="24"/>
          <w:szCs w:val="24"/>
          <w:u w:val="none"/>
        </w:rPr>
        <w:t>пришкольной</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территории,</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сбор</w:t>
      </w:r>
      <w:r>
        <w:rPr>
          <w:rFonts w:hint="default" w:ascii="Times New Roman" w:hAnsi="Times New Roman" w:cs="Times New Roman"/>
          <w:spacing w:val="-8"/>
          <w:sz w:val="24"/>
          <w:szCs w:val="24"/>
          <w:u w:val="none"/>
        </w:rPr>
        <w:t xml:space="preserve"> </w:t>
      </w:r>
      <w:r>
        <w:rPr>
          <w:rFonts w:hint="default" w:ascii="Times New Roman" w:hAnsi="Times New Roman" w:cs="Times New Roman"/>
          <w:sz w:val="24"/>
          <w:szCs w:val="24"/>
          <w:u w:val="none"/>
        </w:rPr>
        <w:t>макулатуры и пластиковых крышечек и т.п.</w:t>
      </w:r>
    </w:p>
    <w:p w14:paraId="6896E42F">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u w:val="none"/>
        </w:rPr>
      </w:pPr>
      <w:r>
        <w:rPr>
          <w:rFonts w:hint="default" w:ascii="Times New Roman" w:hAnsi="Times New Roman" w:cs="Times New Roman"/>
          <w:sz w:val="24"/>
          <w:szCs w:val="24"/>
          <w:u w:val="none"/>
          <w:lang w:val="ru-RU"/>
        </w:rPr>
        <w:t xml:space="preserve">- </w:t>
      </w:r>
      <w:r>
        <w:rPr>
          <w:rFonts w:hint="default" w:ascii="Times New Roman" w:hAnsi="Times New Roman" w:cs="Times New Roman"/>
          <w:sz w:val="24"/>
          <w:szCs w:val="24"/>
          <w:u w:val="none"/>
        </w:rPr>
        <w:t>Творческие</w:t>
      </w:r>
      <w:r>
        <w:rPr>
          <w:rFonts w:hint="default" w:ascii="Times New Roman" w:hAnsi="Times New Roman" w:cs="Times New Roman"/>
          <w:spacing w:val="-2"/>
          <w:sz w:val="24"/>
          <w:szCs w:val="24"/>
          <w:u w:val="none"/>
        </w:rPr>
        <w:t xml:space="preserve"> </w:t>
      </w:r>
      <w:r>
        <w:rPr>
          <w:rFonts w:hint="default" w:ascii="Times New Roman" w:hAnsi="Times New Roman" w:cs="Times New Roman"/>
          <w:sz w:val="24"/>
          <w:szCs w:val="24"/>
          <w:u w:val="none"/>
        </w:rPr>
        <w:t>акции,</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фестивали,</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выставки</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и</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т.п.</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(согласно</w:t>
      </w:r>
      <w:r>
        <w:rPr>
          <w:rFonts w:hint="default" w:ascii="Times New Roman" w:hAnsi="Times New Roman" w:cs="Times New Roman"/>
          <w:spacing w:val="-3"/>
          <w:sz w:val="24"/>
          <w:szCs w:val="24"/>
          <w:u w:val="none"/>
        </w:rPr>
        <w:t xml:space="preserve"> </w:t>
      </w:r>
      <w:r>
        <w:rPr>
          <w:rFonts w:hint="default" w:ascii="Times New Roman" w:hAnsi="Times New Roman" w:cs="Times New Roman"/>
          <w:spacing w:val="-2"/>
          <w:sz w:val="24"/>
          <w:szCs w:val="24"/>
          <w:u w:val="none"/>
        </w:rPr>
        <w:t>плана)</w:t>
      </w:r>
    </w:p>
    <w:p w14:paraId="106567AE">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u w:val="none"/>
        </w:rPr>
      </w:pPr>
      <w:r>
        <w:rPr>
          <w:rFonts w:hint="default" w:ascii="Times New Roman" w:hAnsi="Times New Roman" w:cs="Times New Roman"/>
          <w:sz w:val="24"/>
          <w:szCs w:val="24"/>
          <w:u w:val="none"/>
          <w:lang w:val="ru-RU"/>
        </w:rPr>
        <w:t xml:space="preserve">- </w:t>
      </w:r>
      <w:r>
        <w:rPr>
          <w:rFonts w:hint="default" w:ascii="Times New Roman" w:hAnsi="Times New Roman" w:cs="Times New Roman"/>
          <w:sz w:val="24"/>
          <w:szCs w:val="24"/>
          <w:u w:val="none"/>
        </w:rPr>
        <w:t>Тематические</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мероприятия,</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приуроченные</w:t>
      </w:r>
      <w:r>
        <w:rPr>
          <w:rFonts w:hint="default" w:ascii="Times New Roman" w:hAnsi="Times New Roman" w:cs="Times New Roman"/>
          <w:spacing w:val="-7"/>
          <w:sz w:val="24"/>
          <w:szCs w:val="24"/>
          <w:u w:val="none"/>
        </w:rPr>
        <w:t xml:space="preserve"> </w:t>
      </w:r>
      <w:r>
        <w:rPr>
          <w:rFonts w:hint="default" w:ascii="Times New Roman" w:hAnsi="Times New Roman" w:cs="Times New Roman"/>
          <w:sz w:val="24"/>
          <w:szCs w:val="24"/>
          <w:u w:val="none"/>
        </w:rPr>
        <w:t>к</w:t>
      </w:r>
      <w:r>
        <w:rPr>
          <w:rFonts w:hint="default" w:ascii="Times New Roman" w:hAnsi="Times New Roman" w:cs="Times New Roman"/>
          <w:spacing w:val="-7"/>
          <w:sz w:val="24"/>
          <w:szCs w:val="24"/>
          <w:u w:val="none"/>
        </w:rPr>
        <w:t xml:space="preserve"> </w:t>
      </w:r>
      <w:r>
        <w:rPr>
          <w:rFonts w:hint="default" w:ascii="Times New Roman" w:hAnsi="Times New Roman" w:cs="Times New Roman"/>
          <w:sz w:val="24"/>
          <w:szCs w:val="24"/>
          <w:u w:val="none"/>
        </w:rPr>
        <w:t>какому-либо</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событию</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(например, День космонавтики,</w:t>
      </w:r>
      <w:r>
        <w:rPr>
          <w:rFonts w:hint="default" w:ascii="Times New Roman" w:hAnsi="Times New Roman" w:cs="Times New Roman"/>
          <w:spacing w:val="40"/>
          <w:sz w:val="24"/>
          <w:szCs w:val="24"/>
          <w:u w:val="none"/>
        </w:rPr>
        <w:t xml:space="preserve"> </w:t>
      </w:r>
      <w:r>
        <w:rPr>
          <w:rFonts w:hint="default" w:ascii="Times New Roman" w:hAnsi="Times New Roman" w:cs="Times New Roman"/>
          <w:sz w:val="24"/>
          <w:szCs w:val="24"/>
          <w:u w:val="none"/>
        </w:rPr>
        <w:t>согласно</w:t>
      </w:r>
      <w:r>
        <w:rPr>
          <w:rFonts w:hint="default" w:ascii="Times New Roman" w:hAnsi="Times New Roman" w:cs="Times New Roman"/>
          <w:spacing w:val="40"/>
          <w:sz w:val="24"/>
          <w:szCs w:val="24"/>
          <w:u w:val="none"/>
        </w:rPr>
        <w:t xml:space="preserve"> </w:t>
      </w:r>
      <w:r>
        <w:rPr>
          <w:rFonts w:hint="default" w:ascii="Times New Roman" w:hAnsi="Times New Roman" w:cs="Times New Roman"/>
          <w:sz w:val="24"/>
          <w:szCs w:val="24"/>
          <w:u w:val="none"/>
        </w:rPr>
        <w:t>плана)</w:t>
      </w:r>
    </w:p>
    <w:p w14:paraId="658FD099">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1533" w:leftChars="0" w:right="0" w:rightChars="0" w:firstLine="1534" w:firstLineChars="650"/>
        <w:jc w:val="left"/>
        <w:textAlignment w:val="auto"/>
        <w:rPr>
          <w:rFonts w:hint="default" w:ascii="Times New Roman" w:hAnsi="Times New Roman" w:cs="Times New Roman"/>
          <w:sz w:val="24"/>
          <w:szCs w:val="24"/>
          <w:u w:val="none"/>
        </w:rPr>
      </w:pPr>
      <w:r>
        <w:rPr>
          <w:rFonts w:hint="default" w:ascii="Times New Roman" w:hAnsi="Times New Roman" w:cs="Times New Roman"/>
          <w:spacing w:val="-2"/>
          <w:sz w:val="24"/>
          <w:szCs w:val="24"/>
          <w:u w:val="none"/>
          <w:lang w:val="ru-RU"/>
        </w:rPr>
        <w:t xml:space="preserve">- </w:t>
      </w:r>
      <w:r>
        <w:rPr>
          <w:rFonts w:hint="default" w:ascii="Times New Roman" w:hAnsi="Times New Roman" w:cs="Times New Roman"/>
          <w:spacing w:val="-2"/>
          <w:sz w:val="24"/>
          <w:szCs w:val="24"/>
          <w:u w:val="none"/>
        </w:rPr>
        <w:t>Мастер-классы</w:t>
      </w:r>
    </w:p>
    <w:p w14:paraId="6ED6D55B">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Тематические</w:t>
      </w:r>
      <w:r>
        <w:rPr>
          <w:rFonts w:hint="default" w:ascii="Times New Roman" w:hAnsi="Times New Roman" w:cs="Times New Roman"/>
          <w:spacing w:val="51"/>
          <w:sz w:val="24"/>
          <w:szCs w:val="24"/>
        </w:rPr>
        <w:t xml:space="preserve"> </w:t>
      </w:r>
      <w:r>
        <w:rPr>
          <w:rFonts w:hint="default" w:ascii="Times New Roman" w:hAnsi="Times New Roman" w:cs="Times New Roman"/>
          <w:sz w:val="24"/>
          <w:szCs w:val="24"/>
        </w:rPr>
        <w:t>линейки, в</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том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числе</w:t>
      </w:r>
      <w:r>
        <w:rPr>
          <w:rFonts w:hint="default" w:ascii="Times New Roman" w:hAnsi="Times New Roman" w:cs="Times New Roman"/>
          <w:spacing w:val="-2"/>
          <w:sz w:val="24"/>
          <w:szCs w:val="24"/>
        </w:rPr>
        <w:t xml:space="preserve"> торжественные</w:t>
      </w:r>
    </w:p>
    <w:p w14:paraId="1D3842D5">
      <w:pPr>
        <w:pStyle w:val="3"/>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bookmarkStart w:id="10" w:name="На уровне классов:"/>
      <w:bookmarkEnd w:id="10"/>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уровне</w:t>
      </w:r>
      <w:r>
        <w:rPr>
          <w:rFonts w:hint="default" w:ascii="Times New Roman" w:hAnsi="Times New Roman" w:cs="Times New Roman"/>
          <w:spacing w:val="-2"/>
          <w:sz w:val="24"/>
          <w:szCs w:val="24"/>
        </w:rPr>
        <w:t xml:space="preserve"> класс</w:t>
      </w:r>
      <w:r>
        <w:rPr>
          <w:rFonts w:hint="default" w:ascii="Times New Roman" w:hAnsi="Times New Roman" w:cs="Times New Roman"/>
          <w:spacing w:val="-2"/>
          <w:sz w:val="24"/>
          <w:szCs w:val="24"/>
          <w:lang w:val="ru-RU"/>
        </w:rPr>
        <w:t>а</w:t>
      </w:r>
      <w:r>
        <w:rPr>
          <w:rFonts w:hint="default" w:ascii="Times New Roman" w:hAnsi="Times New Roman" w:cs="Times New Roman"/>
          <w:spacing w:val="-2"/>
          <w:sz w:val="24"/>
          <w:szCs w:val="24"/>
        </w:rPr>
        <w:t>:</w:t>
      </w:r>
    </w:p>
    <w:p w14:paraId="61BFF96D">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u w:val="none"/>
        </w:rPr>
      </w:pPr>
      <w:r>
        <w:rPr>
          <w:rFonts w:hint="default" w:ascii="Times New Roman" w:hAnsi="Times New Roman" w:cs="Times New Roman"/>
          <w:sz w:val="24"/>
          <w:szCs w:val="24"/>
          <w:u w:val="none"/>
          <w:lang w:val="ru-RU"/>
        </w:rPr>
        <w:t xml:space="preserve">- </w:t>
      </w:r>
      <w:r>
        <w:rPr>
          <w:rFonts w:hint="default" w:ascii="Times New Roman" w:hAnsi="Times New Roman" w:cs="Times New Roman"/>
          <w:sz w:val="24"/>
          <w:szCs w:val="24"/>
          <w:u w:val="none"/>
        </w:rPr>
        <w:t>Участие</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школьных</w:t>
      </w:r>
      <w:r>
        <w:rPr>
          <w:rFonts w:hint="default" w:ascii="Times New Roman" w:hAnsi="Times New Roman" w:cs="Times New Roman"/>
          <w:spacing w:val="-3"/>
          <w:sz w:val="24"/>
          <w:szCs w:val="24"/>
          <w:u w:val="none"/>
        </w:rPr>
        <w:t xml:space="preserve"> </w:t>
      </w:r>
      <w:r>
        <w:rPr>
          <w:rFonts w:hint="default" w:ascii="Times New Roman" w:hAnsi="Times New Roman" w:cs="Times New Roman"/>
          <w:sz w:val="24"/>
          <w:szCs w:val="24"/>
          <w:u w:val="none"/>
        </w:rPr>
        <w:t>классов</w:t>
      </w:r>
      <w:r>
        <w:rPr>
          <w:rFonts w:hint="default" w:ascii="Times New Roman" w:hAnsi="Times New Roman" w:cs="Times New Roman"/>
          <w:spacing w:val="-4"/>
          <w:sz w:val="24"/>
          <w:szCs w:val="24"/>
          <w:u w:val="none"/>
        </w:rPr>
        <w:t xml:space="preserve"> </w:t>
      </w:r>
      <w:r>
        <w:rPr>
          <w:rFonts w:hint="default" w:ascii="Times New Roman" w:hAnsi="Times New Roman" w:cs="Times New Roman"/>
          <w:sz w:val="24"/>
          <w:szCs w:val="24"/>
          <w:u w:val="none"/>
        </w:rPr>
        <w:t>в</w:t>
      </w:r>
      <w:r>
        <w:rPr>
          <w:rFonts w:hint="default" w:ascii="Times New Roman" w:hAnsi="Times New Roman" w:cs="Times New Roman"/>
          <w:spacing w:val="-5"/>
          <w:sz w:val="24"/>
          <w:szCs w:val="24"/>
          <w:u w:val="none"/>
        </w:rPr>
        <w:t xml:space="preserve"> </w:t>
      </w:r>
      <w:r>
        <w:rPr>
          <w:rFonts w:hint="default" w:ascii="Times New Roman" w:hAnsi="Times New Roman" w:cs="Times New Roman"/>
          <w:sz w:val="24"/>
          <w:szCs w:val="24"/>
          <w:u w:val="none"/>
        </w:rPr>
        <w:t>реализации</w:t>
      </w:r>
      <w:r>
        <w:rPr>
          <w:rFonts w:hint="default" w:ascii="Times New Roman" w:hAnsi="Times New Roman" w:cs="Times New Roman"/>
          <w:spacing w:val="-2"/>
          <w:sz w:val="24"/>
          <w:szCs w:val="24"/>
          <w:u w:val="none"/>
        </w:rPr>
        <w:t xml:space="preserve"> </w:t>
      </w:r>
      <w:r>
        <w:rPr>
          <w:rFonts w:hint="default" w:ascii="Times New Roman" w:hAnsi="Times New Roman" w:cs="Times New Roman"/>
          <w:sz w:val="24"/>
          <w:szCs w:val="24"/>
          <w:u w:val="none"/>
        </w:rPr>
        <w:t>общешкольных</w:t>
      </w:r>
      <w:r>
        <w:rPr>
          <w:rFonts w:hint="default" w:ascii="Times New Roman" w:hAnsi="Times New Roman" w:cs="Times New Roman"/>
          <w:spacing w:val="-3"/>
          <w:sz w:val="24"/>
          <w:szCs w:val="24"/>
          <w:u w:val="none"/>
        </w:rPr>
        <w:t xml:space="preserve"> </w:t>
      </w:r>
      <w:r>
        <w:rPr>
          <w:rFonts w:hint="default" w:ascii="Times New Roman" w:hAnsi="Times New Roman" w:cs="Times New Roman"/>
          <w:spacing w:val="-4"/>
          <w:sz w:val="24"/>
          <w:szCs w:val="24"/>
          <w:u w:val="none"/>
        </w:rPr>
        <w:t>дел;</w:t>
      </w:r>
    </w:p>
    <w:p w14:paraId="5752B447">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u w:val="none"/>
          <w:lang w:val="ru-RU"/>
        </w:rPr>
        <w:t xml:space="preserve">- </w:t>
      </w:r>
      <w:r>
        <w:rPr>
          <w:rFonts w:hint="default" w:ascii="Times New Roman" w:hAnsi="Times New Roman" w:cs="Times New Roman"/>
          <w:sz w:val="24"/>
          <w:szCs w:val="24"/>
          <w:u w:val="none"/>
        </w:rPr>
        <w:t>Тематические классные мероприятия (урок знаний, назначение ответственных (Например, за журнал, за готовность к уроку и пр.), день именинников, день окончания учебного года и т.п.)</w:t>
      </w:r>
    </w:p>
    <w:p w14:paraId="5E0E0071">
      <w:pPr>
        <w:pStyle w:val="3"/>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bookmarkStart w:id="11" w:name="На индивидуальном уровне:"/>
      <w:bookmarkEnd w:id="11"/>
      <w:r>
        <w:rPr>
          <w:rFonts w:hint="default" w:ascii="Times New Roman" w:hAnsi="Times New Roman" w:cs="Times New Roman"/>
          <w:sz w:val="24"/>
          <w:szCs w:val="24"/>
        </w:rPr>
        <w:t>На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индивидуальном</w:t>
      </w:r>
      <w:r>
        <w:rPr>
          <w:rFonts w:hint="default" w:ascii="Times New Roman" w:hAnsi="Times New Roman" w:cs="Times New Roman"/>
          <w:spacing w:val="-2"/>
          <w:sz w:val="24"/>
          <w:szCs w:val="24"/>
        </w:rPr>
        <w:t xml:space="preserve"> уровне:</w:t>
      </w:r>
    </w:p>
    <w:p w14:paraId="23C5B5B7">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u w:val="none"/>
          <w:lang w:val="ru-RU"/>
        </w:rPr>
        <w:t xml:space="preserve">- </w:t>
      </w:r>
      <w:r>
        <w:rPr>
          <w:rFonts w:hint="default" w:ascii="Times New Roman" w:hAnsi="Times New Roman" w:cs="Times New Roman"/>
          <w:sz w:val="24"/>
          <w:szCs w:val="24"/>
          <w:u w:val="none"/>
        </w:rPr>
        <w:t xml:space="preserve">вовлечение по возможности </w:t>
      </w:r>
      <w:r>
        <w:rPr>
          <w:rFonts w:hint="default" w:ascii="Times New Roman" w:hAnsi="Times New Roman" w:cs="Times New Roman"/>
          <w:sz w:val="24"/>
          <w:szCs w:val="24"/>
        </w:rPr>
        <w:t>каждого ребенка в ключевые дела школы и класса в одной из возможных для них ролей: исполнителей, ведущих, декораторов, ответственных за приглашение и встречу гостей и т.п.);</w:t>
      </w:r>
    </w:p>
    <w:p w14:paraId="39745F55">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2CA82B9F">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при необходимости коррекция поведения обучающегося через частные беседы с ним, через включение его в совместную работу с другими обучающимися, которые могли бы стать для него хорошим примером, через предложение взять в следующем ключевом деле на</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себя роль ответственного за тот или иной фрагмент общей работы.</w:t>
      </w:r>
    </w:p>
    <w:p w14:paraId="3F666FE7">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Также, реализация работы модуля осуществляется в рамках работы педагога- библиотекаря.</w:t>
      </w:r>
    </w:p>
    <w:p w14:paraId="0ACEF032">
      <w:pPr>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p>
    <w:p w14:paraId="3EF64E5F">
      <w:pPr>
        <w:pStyle w:val="3"/>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bookmarkStart w:id="12" w:name="Модуль «Работа с родителями»"/>
      <w:bookmarkEnd w:id="12"/>
      <w:r>
        <w:rPr>
          <w:rFonts w:hint="default" w:ascii="Times New Roman" w:hAnsi="Times New Roman" w:cs="Times New Roman"/>
          <w:sz w:val="24"/>
          <w:szCs w:val="24"/>
          <w:u w:val="single"/>
        </w:rPr>
        <w:t>Модуль</w:t>
      </w:r>
      <w:r>
        <w:rPr>
          <w:rFonts w:hint="default" w:ascii="Times New Roman" w:hAnsi="Times New Roman" w:cs="Times New Roman"/>
          <w:spacing w:val="-3"/>
          <w:sz w:val="24"/>
          <w:szCs w:val="24"/>
          <w:u w:val="single"/>
        </w:rPr>
        <w:t xml:space="preserve"> </w:t>
      </w:r>
      <w:r>
        <w:rPr>
          <w:rFonts w:hint="default" w:ascii="Times New Roman" w:hAnsi="Times New Roman" w:cs="Times New Roman"/>
          <w:sz w:val="24"/>
          <w:szCs w:val="24"/>
          <w:u w:val="single"/>
        </w:rPr>
        <w:t>«Работа</w:t>
      </w:r>
      <w:r>
        <w:rPr>
          <w:rFonts w:hint="default" w:ascii="Times New Roman" w:hAnsi="Times New Roman" w:cs="Times New Roman"/>
          <w:spacing w:val="-1"/>
          <w:sz w:val="24"/>
          <w:szCs w:val="24"/>
          <w:u w:val="single"/>
        </w:rPr>
        <w:t xml:space="preserve"> </w:t>
      </w:r>
      <w:r>
        <w:rPr>
          <w:rFonts w:hint="default" w:ascii="Times New Roman" w:hAnsi="Times New Roman" w:cs="Times New Roman"/>
          <w:sz w:val="24"/>
          <w:szCs w:val="24"/>
          <w:u w:val="single"/>
        </w:rPr>
        <w:t>с</w:t>
      </w:r>
      <w:r>
        <w:rPr>
          <w:rFonts w:hint="default" w:ascii="Times New Roman" w:hAnsi="Times New Roman" w:cs="Times New Roman"/>
          <w:spacing w:val="-3"/>
          <w:sz w:val="24"/>
          <w:szCs w:val="24"/>
          <w:u w:val="single"/>
        </w:rPr>
        <w:t xml:space="preserve"> </w:t>
      </w:r>
      <w:r>
        <w:rPr>
          <w:rFonts w:hint="default" w:ascii="Times New Roman" w:hAnsi="Times New Roman" w:cs="Times New Roman"/>
          <w:spacing w:val="-2"/>
          <w:sz w:val="24"/>
          <w:szCs w:val="24"/>
          <w:u w:val="single"/>
        </w:rPr>
        <w:t>родителями»</w:t>
      </w:r>
    </w:p>
    <w:p w14:paraId="4B91E73E">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Цель:</w:t>
      </w:r>
      <w:r>
        <w:rPr>
          <w:rFonts w:hint="default" w:ascii="Times New Roman" w:hAnsi="Times New Roman" w:cs="Times New Roman"/>
          <w:b/>
          <w:spacing w:val="-2"/>
          <w:sz w:val="24"/>
          <w:szCs w:val="24"/>
        </w:rPr>
        <w:t xml:space="preserve"> </w:t>
      </w:r>
      <w:r>
        <w:rPr>
          <w:rFonts w:hint="default" w:ascii="Times New Roman" w:hAnsi="Times New Roman" w:cs="Times New Roman"/>
          <w:sz w:val="24"/>
          <w:szCs w:val="24"/>
        </w:rPr>
        <w:t>совершенствование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системы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семейного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воспитания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школе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через</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создание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условий</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для формирования духовно-нравственных ценностей семьи.</w:t>
      </w:r>
    </w:p>
    <w:p w14:paraId="6DA731B0">
      <w:pPr>
        <w:pStyle w:val="2"/>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bookmarkStart w:id="13" w:name="Задачи:"/>
      <w:bookmarkEnd w:id="13"/>
      <w:r>
        <w:rPr>
          <w:rFonts w:hint="default" w:ascii="Times New Roman" w:hAnsi="Times New Roman" w:cs="Times New Roman"/>
          <w:spacing w:val="-2"/>
          <w:sz w:val="24"/>
          <w:szCs w:val="24"/>
        </w:rPr>
        <w:t>Задачи:</w:t>
      </w:r>
    </w:p>
    <w:p w14:paraId="2B65B8B0">
      <w:pPr>
        <w:pStyle w:val="11"/>
        <w:keepNext w:val="0"/>
        <w:keepLines w:val="0"/>
        <w:pageBreakBefore w:val="0"/>
        <w:numPr>
          <w:ilvl w:val="0"/>
          <w:numId w:val="4"/>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Развитие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нормативно-правовой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базы</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сфере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семейного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воспитания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детей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 подростков в школе;</w:t>
      </w:r>
    </w:p>
    <w:p w14:paraId="4F8607FE">
      <w:pPr>
        <w:pStyle w:val="11"/>
        <w:keepNext w:val="0"/>
        <w:keepLines w:val="0"/>
        <w:pageBreakBefore w:val="0"/>
        <w:numPr>
          <w:ilvl w:val="0"/>
          <w:numId w:val="4"/>
        </w:numPr>
        <w:tabs>
          <w:tab w:val="left" w:pos="2745"/>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Создание</w:t>
      </w:r>
      <w:r>
        <w:rPr>
          <w:rFonts w:hint="default" w:cs="Times New Roman"/>
          <w:spacing w:val="-2"/>
          <w:sz w:val="24"/>
          <w:szCs w:val="24"/>
          <w:lang w:val="ru-RU"/>
        </w:rPr>
        <w:t xml:space="preserve"> </w:t>
      </w:r>
      <w:r>
        <w:rPr>
          <w:rFonts w:hint="default" w:ascii="Times New Roman" w:hAnsi="Times New Roman" w:cs="Times New Roman"/>
          <w:spacing w:val="-2"/>
          <w:sz w:val="24"/>
          <w:szCs w:val="24"/>
        </w:rPr>
        <w:t>благоприятных</w:t>
      </w:r>
      <w:r>
        <w:rPr>
          <w:rFonts w:hint="default" w:ascii="Times New Roman" w:hAnsi="Times New Roman" w:cs="Times New Roman"/>
          <w:sz w:val="24"/>
          <w:szCs w:val="24"/>
        </w:rPr>
        <w:tab/>
      </w:r>
      <w:r>
        <w:rPr>
          <w:rFonts w:hint="default" w:ascii="Times New Roman" w:hAnsi="Times New Roman" w:cs="Times New Roman"/>
          <w:spacing w:val="-2"/>
          <w:sz w:val="24"/>
          <w:szCs w:val="24"/>
        </w:rPr>
        <w:t>условий</w:t>
      </w:r>
      <w:r>
        <w:rPr>
          <w:rFonts w:hint="default" w:ascii="Times New Roman" w:hAnsi="Times New Roman" w:cs="Times New Roman"/>
          <w:sz w:val="24"/>
          <w:szCs w:val="24"/>
        </w:rPr>
        <w:tab/>
      </w:r>
      <w:r>
        <w:rPr>
          <w:rFonts w:hint="default" w:ascii="Times New Roman" w:hAnsi="Times New Roman" w:cs="Times New Roman"/>
          <w:spacing w:val="-4"/>
          <w:sz w:val="24"/>
          <w:szCs w:val="24"/>
        </w:rPr>
        <w:t>для</w:t>
      </w:r>
      <w:r>
        <w:rPr>
          <w:rFonts w:hint="default" w:ascii="Times New Roman" w:hAnsi="Times New Roman" w:cs="Times New Roman"/>
          <w:sz w:val="24"/>
          <w:szCs w:val="24"/>
        </w:rPr>
        <w:tab/>
      </w:r>
      <w:r>
        <w:rPr>
          <w:rFonts w:hint="default" w:ascii="Times New Roman" w:hAnsi="Times New Roman" w:cs="Times New Roman"/>
          <w:spacing w:val="-2"/>
          <w:sz w:val="24"/>
          <w:szCs w:val="24"/>
        </w:rPr>
        <w:t>взаимодействия</w:t>
      </w:r>
      <w:r>
        <w:rPr>
          <w:rFonts w:hint="default" w:ascii="Times New Roman" w:hAnsi="Times New Roman" w:cs="Times New Roman"/>
          <w:spacing w:val="-2"/>
          <w:sz w:val="24"/>
          <w:szCs w:val="24"/>
          <w:lang w:val="ru-RU"/>
        </w:rPr>
        <w:t xml:space="preserve"> </w:t>
      </w:r>
      <w:r>
        <w:rPr>
          <w:rFonts w:hint="default" w:ascii="Times New Roman" w:hAnsi="Times New Roman" w:cs="Times New Roman"/>
          <w:spacing w:val="-2"/>
          <w:sz w:val="24"/>
          <w:szCs w:val="24"/>
        </w:rPr>
        <w:t xml:space="preserve">образовательного </w:t>
      </w:r>
      <w:r>
        <w:rPr>
          <w:rFonts w:hint="default" w:ascii="Times New Roman" w:hAnsi="Times New Roman" w:cs="Times New Roman"/>
          <w:sz w:val="24"/>
          <w:szCs w:val="24"/>
        </w:rPr>
        <w:t>учреждения с родителями (законными представителями) обучающихся;</w:t>
      </w:r>
    </w:p>
    <w:p w14:paraId="7C984C2B">
      <w:pPr>
        <w:pStyle w:val="11"/>
        <w:keepNext w:val="0"/>
        <w:keepLines w:val="0"/>
        <w:pageBreakBefore w:val="0"/>
        <w:numPr>
          <w:ilvl w:val="0"/>
          <w:numId w:val="4"/>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Повышение</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педагогической</w:t>
      </w:r>
      <w:r>
        <w:rPr>
          <w:rFonts w:hint="default" w:ascii="Times New Roman" w:hAnsi="Times New Roman" w:cs="Times New Roman"/>
          <w:spacing w:val="39"/>
          <w:sz w:val="24"/>
          <w:szCs w:val="24"/>
        </w:rPr>
        <w:t xml:space="preserve"> </w:t>
      </w:r>
      <w:r>
        <w:rPr>
          <w:rFonts w:hint="default" w:ascii="Times New Roman" w:hAnsi="Times New Roman" w:cs="Times New Roman"/>
          <w:sz w:val="24"/>
          <w:szCs w:val="24"/>
        </w:rPr>
        <w:t>культуры</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родителей,</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пополнение</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арсенала</w:t>
      </w:r>
      <w:r>
        <w:rPr>
          <w:rFonts w:hint="default" w:ascii="Times New Roman" w:hAnsi="Times New Roman" w:cs="Times New Roman"/>
          <w:spacing w:val="37"/>
          <w:sz w:val="24"/>
          <w:szCs w:val="24"/>
        </w:rPr>
        <w:t xml:space="preserve"> </w:t>
      </w:r>
      <w:r>
        <w:rPr>
          <w:rFonts w:hint="default" w:ascii="Times New Roman" w:hAnsi="Times New Roman" w:cs="Times New Roman"/>
          <w:sz w:val="24"/>
          <w:szCs w:val="24"/>
        </w:rPr>
        <w:t>их знаний по вопросам воспитания ребенка в семье и школе;</w:t>
      </w:r>
    </w:p>
    <w:p w14:paraId="26908F88">
      <w:pPr>
        <w:pStyle w:val="11"/>
        <w:keepNext w:val="0"/>
        <w:keepLines w:val="0"/>
        <w:pageBreakBefore w:val="0"/>
        <w:numPr>
          <w:ilvl w:val="0"/>
          <w:numId w:val="4"/>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Содействие сплочению</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родительского коллектива,</w:t>
      </w:r>
      <w:r>
        <w:rPr>
          <w:rFonts w:hint="default" w:ascii="Times New Roman" w:hAnsi="Times New Roman" w:cs="Times New Roman"/>
          <w:spacing w:val="24"/>
          <w:sz w:val="24"/>
          <w:szCs w:val="24"/>
        </w:rPr>
        <w:t xml:space="preserve"> </w:t>
      </w:r>
      <w:r>
        <w:rPr>
          <w:rFonts w:hint="default" w:ascii="Times New Roman" w:hAnsi="Times New Roman" w:cs="Times New Roman"/>
          <w:sz w:val="24"/>
          <w:szCs w:val="24"/>
        </w:rPr>
        <w:t>вовлечение родителей в жизнь класса;</w:t>
      </w:r>
    </w:p>
    <w:p w14:paraId="35BD6AFF">
      <w:pPr>
        <w:pStyle w:val="11"/>
        <w:keepNext w:val="0"/>
        <w:keepLines w:val="0"/>
        <w:pageBreakBefore w:val="0"/>
        <w:numPr>
          <w:ilvl w:val="0"/>
          <w:numId w:val="4"/>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Выработка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коллективных</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решений</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единых</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требований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воспитанию</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детей, интеграции усилий семьи и педагогов в деятельности по развитию личности ребенка;</w:t>
      </w:r>
    </w:p>
    <w:p w14:paraId="756299EF">
      <w:pPr>
        <w:pStyle w:val="11"/>
        <w:keepNext w:val="0"/>
        <w:keepLines w:val="0"/>
        <w:pageBreakBefore w:val="0"/>
        <w:numPr>
          <w:ilvl w:val="0"/>
          <w:numId w:val="4"/>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Пропаганда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опыта</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успешного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семейного</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воспитания;</w:t>
      </w:r>
    </w:p>
    <w:p w14:paraId="4A325B54">
      <w:pPr>
        <w:pStyle w:val="11"/>
        <w:keepNext w:val="0"/>
        <w:keepLines w:val="0"/>
        <w:pageBreakBefore w:val="0"/>
        <w:numPr>
          <w:ilvl w:val="0"/>
          <w:numId w:val="4"/>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pacing w:val="-8"/>
          <w:sz w:val="24"/>
          <w:szCs w:val="24"/>
        </w:rPr>
        <w:t>Организация</w:t>
      </w:r>
      <w:r>
        <w:rPr>
          <w:rFonts w:hint="default" w:ascii="Times New Roman" w:hAnsi="Times New Roman" w:cs="Times New Roman"/>
          <w:spacing w:val="-2"/>
          <w:sz w:val="24"/>
          <w:szCs w:val="24"/>
        </w:rPr>
        <w:t xml:space="preserve"> </w:t>
      </w:r>
      <w:r>
        <w:rPr>
          <w:rFonts w:hint="default" w:ascii="Times New Roman" w:hAnsi="Times New Roman" w:cs="Times New Roman"/>
          <w:spacing w:val="-8"/>
          <w:sz w:val="24"/>
          <w:szCs w:val="24"/>
        </w:rPr>
        <w:t>и</w:t>
      </w:r>
      <w:r>
        <w:rPr>
          <w:rFonts w:hint="default" w:ascii="Times New Roman" w:hAnsi="Times New Roman" w:cs="Times New Roman"/>
          <w:spacing w:val="-2"/>
          <w:sz w:val="24"/>
          <w:szCs w:val="24"/>
        </w:rPr>
        <w:t xml:space="preserve"> </w:t>
      </w:r>
      <w:r>
        <w:rPr>
          <w:rFonts w:hint="default" w:ascii="Times New Roman" w:hAnsi="Times New Roman" w:cs="Times New Roman"/>
          <w:spacing w:val="-8"/>
          <w:sz w:val="24"/>
          <w:szCs w:val="24"/>
        </w:rPr>
        <w:t>проведение</w:t>
      </w:r>
      <w:r>
        <w:rPr>
          <w:rFonts w:hint="default" w:ascii="Times New Roman" w:hAnsi="Times New Roman" w:cs="Times New Roman"/>
          <w:spacing w:val="1"/>
          <w:sz w:val="24"/>
          <w:szCs w:val="24"/>
        </w:rPr>
        <w:t xml:space="preserve"> </w:t>
      </w:r>
      <w:r>
        <w:rPr>
          <w:rFonts w:hint="default" w:ascii="Times New Roman" w:hAnsi="Times New Roman" w:cs="Times New Roman"/>
          <w:spacing w:val="-8"/>
          <w:sz w:val="24"/>
          <w:szCs w:val="24"/>
        </w:rPr>
        <w:t>семейного</w:t>
      </w:r>
      <w:r>
        <w:rPr>
          <w:rFonts w:hint="default" w:ascii="Times New Roman" w:hAnsi="Times New Roman" w:cs="Times New Roman"/>
          <w:spacing w:val="-1"/>
          <w:sz w:val="24"/>
          <w:szCs w:val="24"/>
        </w:rPr>
        <w:t xml:space="preserve"> </w:t>
      </w:r>
      <w:r>
        <w:rPr>
          <w:rFonts w:hint="default" w:ascii="Times New Roman" w:hAnsi="Times New Roman" w:cs="Times New Roman"/>
          <w:spacing w:val="-8"/>
          <w:sz w:val="24"/>
          <w:szCs w:val="24"/>
        </w:rPr>
        <w:t>досуга</w:t>
      </w:r>
      <w:r>
        <w:rPr>
          <w:rFonts w:hint="default" w:ascii="Times New Roman" w:hAnsi="Times New Roman" w:cs="Times New Roman"/>
          <w:spacing w:val="-1"/>
          <w:sz w:val="24"/>
          <w:szCs w:val="24"/>
        </w:rPr>
        <w:t xml:space="preserve"> </w:t>
      </w:r>
      <w:r>
        <w:rPr>
          <w:rFonts w:hint="default" w:ascii="Times New Roman" w:hAnsi="Times New Roman" w:cs="Times New Roman"/>
          <w:spacing w:val="-8"/>
          <w:sz w:val="24"/>
          <w:szCs w:val="24"/>
        </w:rPr>
        <w:t>и</w:t>
      </w:r>
      <w:r>
        <w:rPr>
          <w:rFonts w:hint="default" w:ascii="Times New Roman" w:hAnsi="Times New Roman" w:cs="Times New Roman"/>
          <w:spacing w:val="-4"/>
          <w:sz w:val="24"/>
          <w:szCs w:val="24"/>
        </w:rPr>
        <w:t xml:space="preserve"> </w:t>
      </w:r>
      <w:r>
        <w:rPr>
          <w:rFonts w:hint="default" w:ascii="Times New Roman" w:hAnsi="Times New Roman" w:cs="Times New Roman"/>
          <w:spacing w:val="-8"/>
          <w:sz w:val="24"/>
          <w:szCs w:val="24"/>
        </w:rPr>
        <w:t>совместного</w:t>
      </w:r>
      <w:r>
        <w:rPr>
          <w:rFonts w:hint="default" w:ascii="Times New Roman" w:hAnsi="Times New Roman" w:cs="Times New Roman"/>
          <w:spacing w:val="1"/>
          <w:sz w:val="24"/>
          <w:szCs w:val="24"/>
        </w:rPr>
        <w:t xml:space="preserve"> </w:t>
      </w:r>
      <w:r>
        <w:rPr>
          <w:rFonts w:hint="default" w:ascii="Times New Roman" w:hAnsi="Times New Roman" w:cs="Times New Roman"/>
          <w:spacing w:val="-8"/>
          <w:sz w:val="24"/>
          <w:szCs w:val="24"/>
        </w:rPr>
        <w:t>творчества;</w:t>
      </w:r>
    </w:p>
    <w:p w14:paraId="06842334">
      <w:pPr>
        <w:pStyle w:val="11"/>
        <w:keepNext w:val="0"/>
        <w:keepLines w:val="0"/>
        <w:pageBreakBefore w:val="0"/>
        <w:numPr>
          <w:ilvl w:val="0"/>
          <w:numId w:val="4"/>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pacing w:val="-8"/>
          <w:sz w:val="24"/>
          <w:szCs w:val="24"/>
        </w:rPr>
        <w:t>Социальная</w:t>
      </w:r>
      <w:r>
        <w:rPr>
          <w:rFonts w:hint="default" w:ascii="Times New Roman" w:hAnsi="Times New Roman" w:cs="Times New Roman"/>
          <w:sz w:val="24"/>
          <w:szCs w:val="24"/>
        </w:rPr>
        <w:t xml:space="preserve"> </w:t>
      </w:r>
      <w:r>
        <w:rPr>
          <w:rFonts w:hint="default" w:ascii="Times New Roman" w:hAnsi="Times New Roman" w:cs="Times New Roman"/>
          <w:spacing w:val="-8"/>
          <w:sz w:val="24"/>
          <w:szCs w:val="24"/>
        </w:rPr>
        <w:t>защита</w:t>
      </w:r>
      <w:r>
        <w:rPr>
          <w:rFonts w:hint="default" w:ascii="Times New Roman" w:hAnsi="Times New Roman" w:cs="Times New Roman"/>
          <w:sz w:val="24"/>
          <w:szCs w:val="24"/>
        </w:rPr>
        <w:t xml:space="preserve"> </w:t>
      </w:r>
      <w:r>
        <w:rPr>
          <w:rFonts w:hint="default" w:ascii="Times New Roman" w:hAnsi="Times New Roman" w:cs="Times New Roman"/>
          <w:spacing w:val="-8"/>
          <w:sz w:val="24"/>
          <w:szCs w:val="24"/>
        </w:rPr>
        <w:t>и</w:t>
      </w:r>
      <w:r>
        <w:rPr>
          <w:rFonts w:hint="default" w:ascii="Times New Roman" w:hAnsi="Times New Roman" w:cs="Times New Roman"/>
          <w:sz w:val="24"/>
          <w:szCs w:val="24"/>
        </w:rPr>
        <w:t xml:space="preserve"> </w:t>
      </w:r>
      <w:r>
        <w:rPr>
          <w:rFonts w:hint="default" w:ascii="Times New Roman" w:hAnsi="Times New Roman" w:cs="Times New Roman"/>
          <w:spacing w:val="-8"/>
          <w:sz w:val="24"/>
          <w:szCs w:val="24"/>
        </w:rPr>
        <w:t>поддержка</w:t>
      </w:r>
      <w:r>
        <w:rPr>
          <w:rFonts w:hint="default" w:ascii="Times New Roman" w:hAnsi="Times New Roman" w:cs="Times New Roman"/>
          <w:sz w:val="24"/>
          <w:szCs w:val="24"/>
        </w:rPr>
        <w:t xml:space="preserve"> </w:t>
      </w:r>
      <w:r>
        <w:rPr>
          <w:rFonts w:hint="default" w:ascii="Times New Roman" w:hAnsi="Times New Roman" w:cs="Times New Roman"/>
          <w:spacing w:val="-8"/>
          <w:sz w:val="24"/>
          <w:szCs w:val="24"/>
        </w:rPr>
        <w:t>семей</w:t>
      </w:r>
      <w:r>
        <w:rPr>
          <w:rFonts w:hint="default" w:ascii="Times New Roman" w:hAnsi="Times New Roman" w:cs="Times New Roman"/>
          <w:spacing w:val="1"/>
          <w:sz w:val="24"/>
          <w:szCs w:val="24"/>
        </w:rPr>
        <w:t xml:space="preserve"> </w:t>
      </w:r>
      <w:r>
        <w:rPr>
          <w:rFonts w:hint="default" w:ascii="Times New Roman" w:hAnsi="Times New Roman" w:cs="Times New Roman"/>
          <w:spacing w:val="-8"/>
          <w:sz w:val="24"/>
          <w:szCs w:val="24"/>
        </w:rPr>
        <w:t>обучающихся;</w:t>
      </w:r>
    </w:p>
    <w:p w14:paraId="243C65D0">
      <w:pPr>
        <w:pStyle w:val="11"/>
        <w:keepNext w:val="0"/>
        <w:keepLines w:val="0"/>
        <w:pageBreakBefore w:val="0"/>
        <w:numPr>
          <w:ilvl w:val="0"/>
          <w:numId w:val="4"/>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pacing w:val="-8"/>
          <w:sz w:val="24"/>
          <w:szCs w:val="24"/>
        </w:rPr>
        <w:t>Предупреждение</w:t>
      </w:r>
      <w:r>
        <w:rPr>
          <w:rFonts w:hint="default" w:ascii="Times New Roman" w:hAnsi="Times New Roman" w:cs="Times New Roman"/>
          <w:spacing w:val="-2"/>
          <w:sz w:val="24"/>
          <w:szCs w:val="24"/>
        </w:rPr>
        <w:t xml:space="preserve"> </w:t>
      </w:r>
      <w:r>
        <w:rPr>
          <w:rFonts w:hint="default" w:ascii="Times New Roman" w:hAnsi="Times New Roman" w:cs="Times New Roman"/>
          <w:spacing w:val="-8"/>
          <w:sz w:val="24"/>
          <w:szCs w:val="24"/>
        </w:rPr>
        <w:t>и</w:t>
      </w:r>
      <w:r>
        <w:rPr>
          <w:rFonts w:hint="default" w:ascii="Times New Roman" w:hAnsi="Times New Roman" w:cs="Times New Roman"/>
          <w:spacing w:val="-2"/>
          <w:sz w:val="24"/>
          <w:szCs w:val="24"/>
        </w:rPr>
        <w:t xml:space="preserve"> </w:t>
      </w:r>
      <w:r>
        <w:rPr>
          <w:rFonts w:hint="default" w:ascii="Times New Roman" w:hAnsi="Times New Roman" w:cs="Times New Roman"/>
          <w:spacing w:val="-8"/>
          <w:sz w:val="24"/>
          <w:szCs w:val="24"/>
        </w:rPr>
        <w:t>профилактика</w:t>
      </w:r>
      <w:r>
        <w:rPr>
          <w:rFonts w:hint="default" w:ascii="Times New Roman" w:hAnsi="Times New Roman" w:cs="Times New Roman"/>
          <w:spacing w:val="-2"/>
          <w:sz w:val="24"/>
          <w:szCs w:val="24"/>
        </w:rPr>
        <w:t xml:space="preserve"> </w:t>
      </w:r>
      <w:r>
        <w:rPr>
          <w:rFonts w:hint="default" w:ascii="Times New Roman" w:hAnsi="Times New Roman" w:cs="Times New Roman"/>
          <w:spacing w:val="-8"/>
          <w:sz w:val="24"/>
          <w:szCs w:val="24"/>
        </w:rPr>
        <w:t>асоциального</w:t>
      </w:r>
      <w:r>
        <w:rPr>
          <w:rFonts w:hint="default" w:ascii="Times New Roman" w:hAnsi="Times New Roman" w:cs="Times New Roman"/>
          <w:spacing w:val="-2"/>
          <w:sz w:val="24"/>
          <w:szCs w:val="24"/>
        </w:rPr>
        <w:t xml:space="preserve"> </w:t>
      </w:r>
      <w:r>
        <w:rPr>
          <w:rFonts w:hint="default" w:ascii="Times New Roman" w:hAnsi="Times New Roman" w:cs="Times New Roman"/>
          <w:spacing w:val="-8"/>
          <w:sz w:val="24"/>
          <w:szCs w:val="24"/>
        </w:rPr>
        <w:t>повеления</w:t>
      </w:r>
      <w:r>
        <w:rPr>
          <w:rFonts w:hint="default" w:ascii="Times New Roman" w:hAnsi="Times New Roman" w:cs="Times New Roman"/>
          <w:spacing w:val="-2"/>
          <w:sz w:val="24"/>
          <w:szCs w:val="24"/>
        </w:rPr>
        <w:t xml:space="preserve"> </w:t>
      </w:r>
      <w:r>
        <w:rPr>
          <w:rFonts w:hint="default" w:ascii="Times New Roman" w:hAnsi="Times New Roman" w:cs="Times New Roman"/>
          <w:spacing w:val="-8"/>
          <w:sz w:val="24"/>
          <w:szCs w:val="24"/>
        </w:rPr>
        <w:t>детей</w:t>
      </w:r>
      <w:r>
        <w:rPr>
          <w:rFonts w:hint="default" w:ascii="Times New Roman" w:hAnsi="Times New Roman" w:cs="Times New Roman"/>
          <w:sz w:val="24"/>
          <w:szCs w:val="24"/>
        </w:rPr>
        <w:t xml:space="preserve"> </w:t>
      </w:r>
      <w:r>
        <w:rPr>
          <w:rFonts w:hint="default" w:ascii="Times New Roman" w:hAnsi="Times New Roman" w:cs="Times New Roman"/>
          <w:spacing w:val="-8"/>
          <w:sz w:val="24"/>
          <w:szCs w:val="24"/>
        </w:rPr>
        <w:t>и</w:t>
      </w:r>
      <w:r>
        <w:rPr>
          <w:rFonts w:hint="default" w:ascii="Times New Roman" w:hAnsi="Times New Roman" w:cs="Times New Roman"/>
          <w:spacing w:val="-4"/>
          <w:sz w:val="24"/>
          <w:szCs w:val="24"/>
        </w:rPr>
        <w:t xml:space="preserve"> </w:t>
      </w:r>
      <w:r>
        <w:rPr>
          <w:rFonts w:hint="default" w:ascii="Times New Roman" w:hAnsi="Times New Roman" w:cs="Times New Roman"/>
          <w:spacing w:val="-8"/>
          <w:sz w:val="24"/>
          <w:szCs w:val="24"/>
        </w:rPr>
        <w:t>подростков</w:t>
      </w:r>
      <w:r>
        <w:rPr>
          <w:rFonts w:hint="default" w:ascii="Times New Roman" w:hAnsi="Times New Roman" w:cs="Times New Roman"/>
          <w:spacing w:val="-1"/>
          <w:sz w:val="24"/>
          <w:szCs w:val="24"/>
        </w:rPr>
        <w:t xml:space="preserve"> </w:t>
      </w:r>
      <w:r>
        <w:rPr>
          <w:rFonts w:hint="default" w:ascii="Times New Roman" w:hAnsi="Times New Roman" w:cs="Times New Roman"/>
          <w:spacing w:val="-8"/>
          <w:sz w:val="24"/>
          <w:szCs w:val="24"/>
        </w:rPr>
        <w:t xml:space="preserve">в </w:t>
      </w:r>
      <w:r>
        <w:rPr>
          <w:rFonts w:hint="default" w:ascii="Times New Roman" w:hAnsi="Times New Roman" w:cs="Times New Roman"/>
          <w:sz w:val="24"/>
          <w:szCs w:val="24"/>
        </w:rPr>
        <w:t>школе и вне школы.</w:t>
      </w:r>
    </w:p>
    <w:p w14:paraId="7FAE7AD8">
      <w:pPr>
        <w:pStyle w:val="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bookmarkStart w:id="14" w:name="Ожидаемые конечные результаты:"/>
      <w:bookmarkEnd w:id="14"/>
      <w:r>
        <w:rPr>
          <w:rFonts w:hint="default" w:ascii="Times New Roman" w:hAnsi="Times New Roman" w:cs="Times New Roman"/>
          <w:sz w:val="24"/>
          <w:szCs w:val="24"/>
        </w:rPr>
        <w:t>Ожидаемые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конечные</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результаты:</w:t>
      </w:r>
    </w:p>
    <w:p w14:paraId="452C4C4D">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повышение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взаимодействия</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между</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школой</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родителями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(законными представителями) обучающихся;</w:t>
      </w:r>
    </w:p>
    <w:p w14:paraId="69983884">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повышение</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уровня</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психолого-педагогической</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компетенции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родителей</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(законных представителей),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психолого-педагогических,</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социально-экономических,</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медико- экологических знаний, способствующих планомерному и эффективному воспитанию детей;</w:t>
      </w:r>
    </w:p>
    <w:p w14:paraId="350B3F68">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создание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школе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благоприятной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образовательной,</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развивающей</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и воспитательной среды, здорового нравственно-психологического климата;</w:t>
      </w:r>
    </w:p>
    <w:p w14:paraId="02F72A3F">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положительное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влияние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семьи</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социализацию</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обучающихся</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 интеллектуальными нарушениями;</w:t>
      </w:r>
    </w:p>
    <w:p w14:paraId="3900AC30">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активное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включение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родителей</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(законных</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представителей)</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учебно- воспитательный процесс, досуговую деятельность;</w:t>
      </w:r>
    </w:p>
    <w:p w14:paraId="1907CF3C">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положительная</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динамика</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состояния</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здоровья</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учащихся,</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 xml:space="preserve">снижение </w:t>
      </w:r>
      <w:r>
        <w:rPr>
          <w:rFonts w:hint="default" w:ascii="Times New Roman" w:hAnsi="Times New Roman" w:cs="Times New Roman"/>
          <w:spacing w:val="-2"/>
          <w:sz w:val="24"/>
          <w:szCs w:val="24"/>
        </w:rPr>
        <w:t>заболеваемости;</w:t>
      </w:r>
    </w:p>
    <w:p w14:paraId="2C7FB82A">
      <w:pPr>
        <w:pStyle w:val="11"/>
        <w:keepNext w:val="0"/>
        <w:keepLines w:val="0"/>
        <w:pageBreakBefore w:val="0"/>
        <w:numPr>
          <w:ilvl w:val="0"/>
          <w:numId w:val="0"/>
        </w:numPr>
        <w:tabs>
          <w:tab w:val="left" w:pos="2529"/>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снижение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уровня</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преступности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среди</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несовершеннолетних.</w:t>
      </w:r>
    </w:p>
    <w:p w14:paraId="79499CF6">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С учетом индивидуальных особенностей и особых образовательных потребностей обучающихся с умственной отсталостью (интеллектуальными нарушениями) и их семей был разработан план (Приложение №</w:t>
      </w:r>
      <w:r>
        <w:rPr>
          <w:rFonts w:hint="default" w:ascii="Times New Roman" w:hAnsi="Times New Roman" w:cs="Times New Roman"/>
          <w:sz w:val="24"/>
          <w:szCs w:val="24"/>
          <w:lang w:val="ru-RU"/>
        </w:rPr>
        <w:t>__</w:t>
      </w:r>
      <w:r>
        <w:rPr>
          <w:rFonts w:hint="default" w:ascii="Times New Roman" w:hAnsi="Times New Roman" w:cs="Times New Roman"/>
          <w:sz w:val="24"/>
          <w:szCs w:val="24"/>
        </w:rPr>
        <w:t>), который может корректироваться в приложениях к Программе с</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наступлением следующего учебного года.</w:t>
      </w:r>
    </w:p>
    <w:p w14:paraId="68B1D582">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p>
    <w:p w14:paraId="1E9F8C7E">
      <w:pPr>
        <w:pStyle w:val="3"/>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bookmarkStart w:id="15" w:name="Модуль «Организация здоровьесберегающей "/>
      <w:bookmarkEnd w:id="15"/>
      <w:r>
        <w:rPr>
          <w:rFonts w:hint="default" w:ascii="Times New Roman" w:hAnsi="Times New Roman" w:cs="Times New Roman"/>
          <w:sz w:val="24"/>
          <w:szCs w:val="24"/>
          <w:u w:val="single"/>
        </w:rPr>
        <w:t>Модуль</w:t>
      </w:r>
      <w:r>
        <w:rPr>
          <w:rFonts w:hint="default" w:ascii="Times New Roman" w:hAnsi="Times New Roman" w:cs="Times New Roman"/>
          <w:spacing w:val="-11"/>
          <w:sz w:val="24"/>
          <w:szCs w:val="24"/>
          <w:u w:val="single"/>
        </w:rPr>
        <w:t xml:space="preserve"> </w:t>
      </w:r>
      <w:r>
        <w:rPr>
          <w:rFonts w:hint="default" w:ascii="Times New Roman" w:hAnsi="Times New Roman" w:cs="Times New Roman"/>
          <w:sz w:val="24"/>
          <w:szCs w:val="24"/>
          <w:u w:val="single"/>
        </w:rPr>
        <w:t>«Организация</w:t>
      </w:r>
      <w:r>
        <w:rPr>
          <w:rFonts w:hint="default" w:ascii="Times New Roman" w:hAnsi="Times New Roman" w:cs="Times New Roman"/>
          <w:spacing w:val="-7"/>
          <w:sz w:val="24"/>
          <w:szCs w:val="24"/>
          <w:u w:val="single"/>
        </w:rPr>
        <w:t xml:space="preserve"> </w:t>
      </w:r>
      <w:r>
        <w:rPr>
          <w:rFonts w:hint="default" w:ascii="Times New Roman" w:hAnsi="Times New Roman" w:cs="Times New Roman"/>
          <w:sz w:val="24"/>
          <w:szCs w:val="24"/>
          <w:u w:val="single"/>
        </w:rPr>
        <w:t>здоровьесберегающей</w:t>
      </w:r>
      <w:r>
        <w:rPr>
          <w:rFonts w:hint="default" w:ascii="Times New Roman" w:hAnsi="Times New Roman" w:cs="Times New Roman"/>
          <w:spacing w:val="-4"/>
          <w:sz w:val="24"/>
          <w:szCs w:val="24"/>
          <w:u w:val="single"/>
        </w:rPr>
        <w:t xml:space="preserve"> </w:t>
      </w:r>
      <w:r>
        <w:rPr>
          <w:rFonts w:hint="default" w:ascii="Times New Roman" w:hAnsi="Times New Roman" w:cs="Times New Roman"/>
          <w:spacing w:val="-2"/>
          <w:sz w:val="24"/>
          <w:szCs w:val="24"/>
          <w:u w:val="single"/>
        </w:rPr>
        <w:t>среды»</w:t>
      </w:r>
    </w:p>
    <w:p w14:paraId="2C6C6A71">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В условиях модернизации системы российского образования одним из приоритетных направлений деятельности школы является сохранение и укрепление физического и психологического здоровья обучающихся, формирование у обучающихся ценностных ориентиров и установок в русле здорового образа жизни.</w:t>
      </w:r>
    </w:p>
    <w:p w14:paraId="3A98520E">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b/>
          <w:sz w:val="24"/>
          <w:szCs w:val="24"/>
        </w:rPr>
        <w:t>Цель</w:t>
      </w:r>
      <w:r>
        <w:rPr>
          <w:rFonts w:hint="default" w:ascii="Times New Roman" w:hAnsi="Times New Roman" w:cs="Times New Roman"/>
          <w:sz w:val="24"/>
          <w:szCs w:val="24"/>
        </w:rPr>
        <w:t>: социально-педагогическая поддержка в сохранении и укреплении физического, психического и социального здоровья обучающихся, формирование основ экологической культуры, здорового и безопасного образа жизни.</w:t>
      </w:r>
    </w:p>
    <w:p w14:paraId="12207480">
      <w:pPr>
        <w:pStyle w:val="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bookmarkStart w:id="16" w:name="Основные задачи:"/>
      <w:bookmarkEnd w:id="16"/>
      <w:r>
        <w:rPr>
          <w:rFonts w:hint="default" w:ascii="Times New Roman" w:hAnsi="Times New Roman" w:cs="Times New Roman"/>
          <w:sz w:val="24"/>
          <w:szCs w:val="24"/>
        </w:rPr>
        <w:t>Основные</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задачи:</w:t>
      </w:r>
    </w:p>
    <w:p w14:paraId="274371D7">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Формирование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представлений</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об</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основах</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экологической</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культуры</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примере экологически сообразного поведения в быту и на природе, безопасного для человека и окружающей среды.</w:t>
      </w:r>
    </w:p>
    <w:p w14:paraId="6CB546BC">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Формирование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познавательного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интереса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бережного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отношения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природе.</w:t>
      </w:r>
    </w:p>
    <w:p w14:paraId="4DBB74FB">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Формирование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представлений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об</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основных</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компонентах</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культуры</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здоровья</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и здорового образа жизни.</w:t>
      </w:r>
    </w:p>
    <w:p w14:paraId="57C250D1">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Пробуждение в детях желания заботиться о своём здоровье (формирование заинтересованного отношения к собственному здоровью) путём соблюдения правил здорового образа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жизни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организации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здоровьесберегающего</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характера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учебной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деятельности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общения.</w:t>
      </w:r>
    </w:p>
    <w:p w14:paraId="2B95E85A">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Формирование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представлений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рациональной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организации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режима</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дня,</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учёбы и отдыха, двигательной активности.</w:t>
      </w:r>
    </w:p>
    <w:p w14:paraId="41E948F7">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Формирование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установок</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использование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здорового</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питания;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использование оптимальных двигательных режимов для обучающихся с учётом их возрастных и психофизических особенностей.</w:t>
      </w:r>
    </w:p>
    <w:p w14:paraId="53051824">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Развитие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потребности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занятиях</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физической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культурой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спортом;</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соблюдение здоровьесберегающего режима дня.</w:t>
      </w:r>
    </w:p>
    <w:p w14:paraId="47C500BD">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Развитие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готовности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самостоятельно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поддерживать</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своё</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здоровье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основе использования навыков личной гигиены.</w:t>
      </w:r>
    </w:p>
    <w:p w14:paraId="467D0EF9">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Формирование негативного отношения к факторам риска здоровью обучающихся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(сниженная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двигательная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активность,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курение,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алкоголь,</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наркотики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другие психоактивные вещества, инфекционные заболевания).</w:t>
      </w:r>
    </w:p>
    <w:p w14:paraId="7C81C20F">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Становление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умений</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противостояния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вовлечению</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табакокурение, употребление алкоголя, наркотических и сильнодействующих веществ.</w:t>
      </w:r>
    </w:p>
    <w:p w14:paraId="1AF4AF88">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Формирование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потребности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ребёнка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безбоязненно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обращаться</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врачу</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по любым вопросам, связанным с особенностями роста и развития,</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состояния здоровья;</w:t>
      </w:r>
    </w:p>
    <w:p w14:paraId="0046F85B">
      <w:pPr>
        <w:pStyle w:val="11"/>
        <w:keepNext w:val="0"/>
        <w:keepLines w:val="0"/>
        <w:pageBreakBefore w:val="0"/>
        <w:numPr>
          <w:ilvl w:val="0"/>
          <w:numId w:val="5"/>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Формирование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умений</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безопасного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поведения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окружающей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среде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 простейших умений поведения в чрезвычайных (экстремальных) ситуациях.</w:t>
      </w:r>
    </w:p>
    <w:p w14:paraId="0256F672">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p>
    <w:p w14:paraId="3CC67262">
      <w:pPr>
        <w:pStyle w:val="2"/>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bookmarkStart w:id="17" w:name="Основные направления, формы реализации:"/>
      <w:bookmarkEnd w:id="17"/>
      <w:r>
        <w:rPr>
          <w:rFonts w:hint="default" w:ascii="Times New Roman" w:hAnsi="Times New Roman" w:cs="Times New Roman"/>
          <w:sz w:val="24"/>
          <w:szCs w:val="24"/>
        </w:rPr>
        <w:t>Основные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направления,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формы</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реализации:</w:t>
      </w:r>
    </w:p>
    <w:p w14:paraId="1BE9A896">
      <w:pPr>
        <w:pStyle w:val="11"/>
        <w:keepNext w:val="0"/>
        <w:keepLines w:val="0"/>
        <w:pageBreakBefore w:val="0"/>
        <w:numPr>
          <w:ilvl w:val="0"/>
          <w:numId w:val="6"/>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Создание</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экологически</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безопасной,</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здоровьесберегающей</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 xml:space="preserve">инфраструктуры </w:t>
      </w:r>
      <w:r>
        <w:rPr>
          <w:rFonts w:hint="default" w:ascii="Times New Roman" w:hAnsi="Times New Roman" w:cs="Times New Roman"/>
          <w:spacing w:val="-2"/>
          <w:sz w:val="24"/>
          <w:szCs w:val="24"/>
        </w:rPr>
        <w:t>школы.</w:t>
      </w:r>
    </w:p>
    <w:p w14:paraId="54F19C15">
      <w:pPr>
        <w:pStyle w:val="11"/>
        <w:keepNext w:val="0"/>
        <w:keepLines w:val="0"/>
        <w:pageBreakBefore w:val="0"/>
        <w:numPr>
          <w:ilvl w:val="0"/>
          <w:numId w:val="6"/>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Реализация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урочной</w:t>
      </w:r>
      <w:r>
        <w:rPr>
          <w:rFonts w:hint="default" w:ascii="Times New Roman" w:hAnsi="Times New Roman" w:cs="Times New Roman"/>
          <w:spacing w:val="-2"/>
          <w:sz w:val="24"/>
          <w:szCs w:val="24"/>
        </w:rPr>
        <w:t xml:space="preserve"> деятельности.</w:t>
      </w:r>
    </w:p>
    <w:p w14:paraId="37A8D6B4">
      <w:pPr>
        <w:pStyle w:val="11"/>
        <w:keepNext w:val="0"/>
        <w:keepLines w:val="0"/>
        <w:pageBreakBefore w:val="0"/>
        <w:numPr>
          <w:ilvl w:val="0"/>
          <w:numId w:val="6"/>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Реализация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во</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внеурочной</w:t>
      </w:r>
      <w:r>
        <w:rPr>
          <w:rFonts w:hint="default" w:ascii="Times New Roman" w:hAnsi="Times New Roman" w:cs="Times New Roman"/>
          <w:spacing w:val="-2"/>
          <w:sz w:val="24"/>
          <w:szCs w:val="24"/>
        </w:rPr>
        <w:t xml:space="preserve"> деятельности.</w:t>
      </w:r>
    </w:p>
    <w:p w14:paraId="5BA85400">
      <w:pPr>
        <w:pStyle w:val="11"/>
        <w:keepNext w:val="0"/>
        <w:keepLines w:val="0"/>
        <w:pageBreakBefore w:val="0"/>
        <w:numPr>
          <w:ilvl w:val="0"/>
          <w:numId w:val="6"/>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Работа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родителями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 xml:space="preserve">(законными </w:t>
      </w:r>
      <w:r>
        <w:rPr>
          <w:rFonts w:hint="default" w:ascii="Times New Roman" w:hAnsi="Times New Roman" w:cs="Times New Roman"/>
          <w:spacing w:val="-2"/>
          <w:sz w:val="24"/>
          <w:szCs w:val="24"/>
        </w:rPr>
        <w:t>представителями).</w:t>
      </w:r>
    </w:p>
    <w:p w14:paraId="0FA664B7">
      <w:pPr>
        <w:pStyle w:val="2"/>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bookmarkStart w:id="18" w:name="Планируемые результаты освоения (важнейш"/>
      <w:bookmarkEnd w:id="18"/>
      <w:r>
        <w:rPr>
          <w:rFonts w:hint="default" w:ascii="Times New Roman" w:hAnsi="Times New Roman" w:cs="Times New Roman"/>
          <w:sz w:val="24"/>
          <w:szCs w:val="24"/>
        </w:rPr>
        <w:t>Планируемые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результаты</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освоения</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(важнейшие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личностные</w:t>
      </w:r>
      <w:r>
        <w:rPr>
          <w:rFonts w:hint="default" w:ascii="Times New Roman" w:hAnsi="Times New Roman" w:cs="Times New Roman"/>
          <w:spacing w:val="-6"/>
          <w:sz w:val="24"/>
          <w:szCs w:val="24"/>
        </w:rPr>
        <w:t xml:space="preserve"> </w:t>
      </w:r>
      <w:r>
        <w:rPr>
          <w:rFonts w:hint="default" w:ascii="Times New Roman" w:hAnsi="Times New Roman" w:cs="Times New Roman"/>
          <w:spacing w:val="-2"/>
          <w:sz w:val="24"/>
          <w:szCs w:val="24"/>
        </w:rPr>
        <w:t>результаты):</w:t>
      </w:r>
    </w:p>
    <w:p w14:paraId="71229E6C">
      <w:pPr>
        <w:pStyle w:val="11"/>
        <w:keepNext w:val="0"/>
        <w:keepLines w:val="0"/>
        <w:pageBreakBefore w:val="0"/>
        <w:numPr>
          <w:ilvl w:val="0"/>
          <w:numId w:val="7"/>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Ценностное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отношение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природе;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бережное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отношение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живым</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организмам, способность сочувствовать природе и её обитателям.</w:t>
      </w:r>
    </w:p>
    <w:p w14:paraId="4356C3C5">
      <w:pPr>
        <w:pStyle w:val="11"/>
        <w:keepNext w:val="0"/>
        <w:keepLines w:val="0"/>
        <w:pageBreakBefore w:val="0"/>
        <w:numPr>
          <w:ilvl w:val="0"/>
          <w:numId w:val="7"/>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Потребность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занятиях</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физической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культурой</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спортом.</w:t>
      </w:r>
    </w:p>
    <w:p w14:paraId="158A033F">
      <w:pPr>
        <w:pStyle w:val="11"/>
        <w:keepNext w:val="0"/>
        <w:keepLines w:val="0"/>
        <w:pageBreakBefore w:val="0"/>
        <w:numPr>
          <w:ilvl w:val="0"/>
          <w:numId w:val="7"/>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Эмоционально-ценностное отношение к окружающей среде, необходимости её </w:t>
      </w:r>
      <w:r>
        <w:rPr>
          <w:rFonts w:hint="default" w:ascii="Times New Roman" w:hAnsi="Times New Roman" w:cs="Times New Roman"/>
          <w:spacing w:val="-2"/>
          <w:sz w:val="24"/>
          <w:szCs w:val="24"/>
        </w:rPr>
        <w:t>охраны.</w:t>
      </w:r>
    </w:p>
    <w:p w14:paraId="38982323">
      <w:pPr>
        <w:pStyle w:val="11"/>
        <w:keepNext w:val="0"/>
        <w:keepLines w:val="0"/>
        <w:pageBreakBefore w:val="0"/>
        <w:numPr>
          <w:ilvl w:val="0"/>
          <w:numId w:val="7"/>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Элементарные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представления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окружающем мире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совокупности его природных и социальных компонентов.</w:t>
      </w:r>
    </w:p>
    <w:p w14:paraId="58EE5337">
      <w:pPr>
        <w:pStyle w:val="11"/>
        <w:keepNext w:val="0"/>
        <w:keepLines w:val="0"/>
        <w:pageBreakBefore w:val="0"/>
        <w:numPr>
          <w:ilvl w:val="0"/>
          <w:numId w:val="7"/>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Установка на здоровый образ жизни и реализация её в реальном поведении и</w:t>
      </w:r>
      <w:r>
        <w:rPr>
          <w:rFonts w:hint="default" w:ascii="Times New Roman" w:hAnsi="Times New Roman" w:cs="Times New Roman"/>
          <w:spacing w:val="80"/>
          <w:sz w:val="24"/>
          <w:szCs w:val="24"/>
        </w:rPr>
        <w:t xml:space="preserve"> </w:t>
      </w:r>
      <w:r>
        <w:rPr>
          <w:rFonts w:hint="default" w:ascii="Times New Roman" w:hAnsi="Times New Roman" w:cs="Times New Roman"/>
          <w:spacing w:val="-2"/>
          <w:sz w:val="24"/>
          <w:szCs w:val="24"/>
        </w:rPr>
        <w:t>поступках.</w:t>
      </w:r>
    </w:p>
    <w:p w14:paraId="00BB7129">
      <w:pPr>
        <w:pStyle w:val="11"/>
        <w:keepNext w:val="0"/>
        <w:keepLines w:val="0"/>
        <w:pageBreakBefore w:val="0"/>
        <w:numPr>
          <w:ilvl w:val="0"/>
          <w:numId w:val="7"/>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Стремление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заботиться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своём</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здоровье.</w:t>
      </w:r>
    </w:p>
    <w:p w14:paraId="4125B81A">
      <w:pPr>
        <w:pStyle w:val="11"/>
        <w:keepNext w:val="0"/>
        <w:keepLines w:val="0"/>
        <w:pageBreakBefore w:val="0"/>
        <w:numPr>
          <w:ilvl w:val="0"/>
          <w:numId w:val="7"/>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Готовность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самостоятельно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поддерживать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своё</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здоровье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основе использования навыков личной гигиены.</w:t>
      </w:r>
    </w:p>
    <w:p w14:paraId="2C4D2603">
      <w:pPr>
        <w:pStyle w:val="11"/>
        <w:keepNext w:val="0"/>
        <w:keepLines w:val="0"/>
        <w:pageBreakBefore w:val="0"/>
        <w:numPr>
          <w:ilvl w:val="0"/>
          <w:numId w:val="7"/>
        </w:numPr>
        <w:tabs>
          <w:tab w:val="left" w:pos="27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Овладение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умениями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взаимодействия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людьми,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работы</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коллективе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 выполнением различных социальных ролей.</w:t>
      </w:r>
    </w:p>
    <w:p w14:paraId="2D48F7FB">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С учетом индивидуальных особенностей и особых образовательных потребностей обучающихся с умственной отсталостью (интеллектуальными нарушениями) и их семей был разработан план (Приложение №</w:t>
      </w:r>
      <w:r>
        <w:rPr>
          <w:rFonts w:hint="default" w:ascii="Times New Roman" w:hAnsi="Times New Roman" w:cs="Times New Roman"/>
          <w:sz w:val="24"/>
          <w:szCs w:val="24"/>
          <w:lang w:val="ru-RU"/>
        </w:rPr>
        <w:t>__</w:t>
      </w:r>
      <w:r>
        <w:rPr>
          <w:rFonts w:hint="default" w:ascii="Times New Roman" w:hAnsi="Times New Roman" w:cs="Times New Roman"/>
          <w:sz w:val="24"/>
          <w:szCs w:val="24"/>
        </w:rPr>
        <w:t>), который может корректироваться в приложениях к Программе с</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наступлением следующего учебного года.</w:t>
      </w:r>
    </w:p>
    <w:p w14:paraId="31535058">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p>
    <w:p w14:paraId="0771D899">
      <w:pPr>
        <w:pStyle w:val="3"/>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bookmarkStart w:id="19" w:name="Модуль «Знакомство с профессиями»"/>
      <w:bookmarkEnd w:id="19"/>
      <w:r>
        <w:rPr>
          <w:rFonts w:hint="default" w:ascii="Times New Roman" w:hAnsi="Times New Roman" w:cs="Times New Roman"/>
          <w:sz w:val="24"/>
          <w:szCs w:val="24"/>
          <w:u w:val="single"/>
        </w:rPr>
        <w:t>Модуль</w:t>
      </w:r>
      <w:r>
        <w:rPr>
          <w:rFonts w:hint="default" w:ascii="Times New Roman" w:hAnsi="Times New Roman" w:cs="Times New Roman"/>
          <w:spacing w:val="-4"/>
          <w:sz w:val="24"/>
          <w:szCs w:val="24"/>
          <w:u w:val="single"/>
        </w:rPr>
        <w:t xml:space="preserve"> </w:t>
      </w:r>
      <w:r>
        <w:rPr>
          <w:rFonts w:hint="default" w:ascii="Times New Roman" w:hAnsi="Times New Roman" w:cs="Times New Roman"/>
          <w:sz w:val="24"/>
          <w:szCs w:val="24"/>
          <w:u w:val="single"/>
        </w:rPr>
        <w:t>«Знакомство</w:t>
      </w:r>
      <w:r>
        <w:rPr>
          <w:rFonts w:hint="default" w:ascii="Times New Roman" w:hAnsi="Times New Roman" w:cs="Times New Roman"/>
          <w:spacing w:val="-2"/>
          <w:sz w:val="24"/>
          <w:szCs w:val="24"/>
          <w:u w:val="single"/>
        </w:rPr>
        <w:t xml:space="preserve"> </w:t>
      </w:r>
      <w:r>
        <w:rPr>
          <w:rFonts w:hint="default" w:ascii="Times New Roman" w:hAnsi="Times New Roman" w:cs="Times New Roman"/>
          <w:sz w:val="24"/>
          <w:szCs w:val="24"/>
          <w:u w:val="single"/>
        </w:rPr>
        <w:t>с</w:t>
      </w:r>
      <w:r>
        <w:rPr>
          <w:rFonts w:hint="default" w:ascii="Times New Roman" w:hAnsi="Times New Roman" w:cs="Times New Roman"/>
          <w:spacing w:val="-2"/>
          <w:sz w:val="24"/>
          <w:szCs w:val="24"/>
          <w:u w:val="single"/>
        </w:rPr>
        <w:t xml:space="preserve"> профессиями»</w:t>
      </w:r>
    </w:p>
    <w:p w14:paraId="090C30C8">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Профориентационная работа и основы трудовой деятельности - традиционное направление для отечественной педагогической работы с обучающимися с ОВЗ и инвалидностью. </w:t>
      </w:r>
    </w:p>
    <w:p w14:paraId="64DF6549">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b/>
          <w:sz w:val="24"/>
          <w:szCs w:val="24"/>
        </w:rPr>
        <w:t>Цель</w:t>
      </w:r>
      <w:r>
        <w:rPr>
          <w:rFonts w:hint="default" w:ascii="Times New Roman" w:hAnsi="Times New Roman" w:cs="Times New Roman"/>
          <w:b/>
          <w:spacing w:val="-2"/>
          <w:sz w:val="24"/>
          <w:szCs w:val="24"/>
        </w:rPr>
        <w:t xml:space="preserve"> </w:t>
      </w:r>
      <w:r>
        <w:rPr>
          <w:rFonts w:hint="default" w:ascii="Times New Roman" w:hAnsi="Times New Roman" w:cs="Times New Roman"/>
          <w:b/>
          <w:sz w:val="24"/>
          <w:szCs w:val="24"/>
        </w:rPr>
        <w:t>профориентационной</w:t>
      </w:r>
      <w:r>
        <w:rPr>
          <w:rFonts w:hint="default" w:ascii="Times New Roman" w:hAnsi="Times New Roman" w:cs="Times New Roman"/>
          <w:b/>
          <w:spacing w:val="-1"/>
          <w:sz w:val="24"/>
          <w:szCs w:val="24"/>
        </w:rPr>
        <w:t xml:space="preserve"> </w:t>
      </w:r>
      <w:r>
        <w:rPr>
          <w:rFonts w:hint="default" w:ascii="Times New Roman" w:hAnsi="Times New Roman" w:cs="Times New Roman"/>
          <w:b/>
          <w:sz w:val="24"/>
          <w:szCs w:val="24"/>
        </w:rPr>
        <w:t>работы:</w:t>
      </w:r>
      <w:r>
        <w:rPr>
          <w:rFonts w:hint="default" w:ascii="Times New Roman" w:hAnsi="Times New Roman" w:cs="Times New Roman"/>
          <w:b/>
          <w:spacing w:val="-3"/>
          <w:sz w:val="24"/>
          <w:szCs w:val="24"/>
        </w:rPr>
        <w:t xml:space="preserve"> </w:t>
      </w:r>
      <w:r>
        <w:rPr>
          <w:rFonts w:hint="default" w:ascii="Times New Roman" w:hAnsi="Times New Roman" w:cs="Times New Roman"/>
          <w:sz w:val="24"/>
          <w:szCs w:val="24"/>
        </w:rPr>
        <w:t>оказание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профориентационной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поддержки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обучающимся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 процессе выбора профиля обучения и сферы будущей профессиональной деятельности и выработка профессионального самоопределения в условиях свободы выбора сферы</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деятельности, в соответствии со своими возможностями, способностями и с учетом требований рынка труда.</w:t>
      </w:r>
    </w:p>
    <w:p w14:paraId="4070C81E">
      <w:pPr>
        <w:pStyle w:val="2"/>
        <w:keepNext w:val="0"/>
        <w:keepLines w:val="0"/>
        <w:pageBreakBefore w:val="0"/>
        <w:kinsoku/>
        <w:overflowPunct/>
        <w:topLinePunct w:val="0"/>
        <w:bidi w:val="0"/>
        <w:adjustRightInd/>
        <w:snapToGrid/>
        <w:spacing w:before="0" w:after="0" w:line="240" w:lineRule="auto"/>
        <w:ind w:left="0" w:leftChars="0" w:right="0"/>
        <w:jc w:val="both"/>
        <w:textAlignment w:val="auto"/>
        <w:rPr>
          <w:rFonts w:hint="default" w:ascii="Times New Roman" w:hAnsi="Times New Roman" w:cs="Times New Roman"/>
          <w:sz w:val="24"/>
          <w:szCs w:val="24"/>
        </w:rPr>
      </w:pPr>
      <w:bookmarkStart w:id="20" w:name="Основные задачи:"/>
      <w:bookmarkEnd w:id="20"/>
      <w:r>
        <w:rPr>
          <w:rFonts w:hint="default" w:ascii="Times New Roman" w:hAnsi="Times New Roman" w:cs="Times New Roman"/>
          <w:sz w:val="24"/>
          <w:szCs w:val="24"/>
        </w:rPr>
        <w:t>Основные</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задачи:</w:t>
      </w:r>
    </w:p>
    <w:p w14:paraId="76A0CEE8">
      <w:pPr>
        <w:pStyle w:val="11"/>
        <w:keepNext w:val="0"/>
        <w:keepLines w:val="0"/>
        <w:pageBreakBefore w:val="0"/>
        <w:numPr>
          <w:ilvl w:val="0"/>
          <w:numId w:val="8"/>
        </w:numPr>
        <w:tabs>
          <w:tab w:val="left" w:pos="2397"/>
        </w:tabs>
        <w:kinsoku/>
        <w:overflowPunct/>
        <w:topLinePunct w:val="0"/>
        <w:bidi w:val="0"/>
        <w:adjustRightInd/>
        <w:snapToGrid/>
        <w:spacing w:before="0" w:after="0" w:line="240" w:lineRule="auto"/>
        <w:ind w:left="-1401" w:leftChars="0" w:right="0" w:rightChars="0" w:firstLine="1320" w:firstLineChars="55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Формирование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установок</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труд</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позитивное отношение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труду</w:t>
      </w:r>
      <w:r>
        <w:rPr>
          <w:rFonts w:hint="default" w:ascii="Times New Roman" w:hAnsi="Times New Roman" w:cs="Times New Roman"/>
          <w:spacing w:val="-2"/>
          <w:sz w:val="24"/>
          <w:szCs w:val="24"/>
          <w:lang w:val="ru-RU"/>
        </w:rPr>
        <w:t xml:space="preserve">. </w:t>
      </w:r>
    </w:p>
    <w:p w14:paraId="52DA5287">
      <w:pPr>
        <w:pStyle w:val="11"/>
        <w:keepNext w:val="0"/>
        <w:keepLines w:val="0"/>
        <w:pageBreakBefore w:val="0"/>
        <w:numPr>
          <w:ilvl w:val="0"/>
          <w:numId w:val="8"/>
        </w:numPr>
        <w:tabs>
          <w:tab w:val="left" w:pos="2397"/>
        </w:tabs>
        <w:kinsoku/>
        <w:overflowPunct/>
        <w:topLinePunct w:val="0"/>
        <w:bidi w:val="0"/>
        <w:adjustRightInd/>
        <w:snapToGrid/>
        <w:spacing w:before="0" w:after="0" w:line="240" w:lineRule="auto"/>
        <w:ind w:left="-1401" w:leftChars="0" w:right="0" w:rightChars="0" w:firstLine="1320" w:firstLineChars="55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Развитие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общетрудовых</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качеств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навыков;</w:t>
      </w:r>
    </w:p>
    <w:p w14:paraId="2A7FBE68">
      <w:pPr>
        <w:keepNext w:val="0"/>
        <w:keepLines w:val="0"/>
        <w:pageBreakBefore w:val="0"/>
        <w:kinsoku/>
        <w:overflowPunct/>
        <w:topLinePunct w:val="0"/>
        <w:bidi w:val="0"/>
        <w:adjustRightInd/>
        <w:snapToGrid/>
        <w:spacing w:before="0" w:after="0" w:line="240" w:lineRule="auto"/>
        <w:ind w:left="0" w:leftChars="0" w:right="0" w:firstLine="0"/>
        <w:jc w:val="left"/>
        <w:textAlignment w:val="auto"/>
        <w:rPr>
          <w:rFonts w:hint="default" w:ascii="Times New Roman" w:hAnsi="Times New Roman" w:cs="Times New Roman"/>
          <w:sz w:val="24"/>
          <w:szCs w:val="24"/>
        </w:rPr>
      </w:pPr>
      <w:r>
        <w:rPr>
          <w:rFonts w:hint="default" w:ascii="Times New Roman" w:hAnsi="Times New Roman" w:cs="Times New Roman"/>
          <w:b/>
          <w:sz w:val="24"/>
          <w:szCs w:val="24"/>
        </w:rPr>
        <w:t xml:space="preserve">Приоритетными направлениями </w:t>
      </w:r>
      <w:r>
        <w:rPr>
          <w:rFonts w:hint="default" w:ascii="Times New Roman" w:hAnsi="Times New Roman" w:cs="Times New Roman"/>
          <w:sz w:val="24"/>
          <w:szCs w:val="24"/>
        </w:rPr>
        <w:t>по созданию организационно-педагогических условий профориентации обучающихся является:</w:t>
      </w:r>
    </w:p>
    <w:p w14:paraId="1028ED58">
      <w:pPr>
        <w:pStyle w:val="11"/>
        <w:keepNext w:val="0"/>
        <w:keepLines w:val="0"/>
        <w:pageBreakBefore w:val="0"/>
        <w:numPr>
          <w:ilvl w:val="0"/>
          <w:numId w:val="0"/>
        </w:numPr>
        <w:tabs>
          <w:tab w:val="left" w:pos="1851"/>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u w:val="single"/>
        </w:rPr>
        <w:t>Предпрофильная подготовка</w:t>
      </w:r>
      <w:r>
        <w:rPr>
          <w:rFonts w:hint="default" w:ascii="Times New Roman" w:hAnsi="Times New Roman" w:cs="Times New Roman"/>
          <w:sz w:val="24"/>
          <w:szCs w:val="24"/>
        </w:rPr>
        <w:t xml:space="preserve"> – это система педагогической, психолого- педагогической, информационной и организационной деятельности, способствующая самоопределению обучающихся с</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интеллектуальными нарушениями.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этапе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предпрофильного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обучения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 xml:space="preserve">рамках уроков трудового обучения предлагается реализация образовательных программ. </w:t>
      </w:r>
    </w:p>
    <w:p w14:paraId="1796132E">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u w:val="single"/>
        </w:rPr>
        <w:t>Профессиональная ориентация</w:t>
      </w:r>
      <w:r>
        <w:rPr>
          <w:rFonts w:hint="default" w:ascii="Times New Roman" w:hAnsi="Times New Roman" w:cs="Times New Roman"/>
          <w:sz w:val="24"/>
          <w:szCs w:val="24"/>
        </w:rPr>
        <w:t xml:space="preserve"> – деятельность, направленная на профессиональную реабилитацию обучающихся с интеллектуальными нарушениями. Поэтому программа профориентации включает в себя перечень конкретных мероприятий (специфических и неспецифических), проведение которых будет способствовать адекватному самоопределению подростка с умственной отсталостью на различных этапах профессиональной реабилитации. </w:t>
      </w:r>
    </w:p>
    <w:p w14:paraId="47EB139F">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Этапы:</w:t>
      </w:r>
    </w:p>
    <w:p w14:paraId="298811C2">
      <w:pPr>
        <w:pStyle w:val="11"/>
        <w:keepNext w:val="0"/>
        <w:keepLines w:val="0"/>
        <w:pageBreakBefore w:val="0"/>
        <w:numPr>
          <w:ilvl w:val="0"/>
          <w:numId w:val="0"/>
        </w:numPr>
        <w:tabs>
          <w:tab w:val="left" w:pos="1927"/>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подготовительный (1-4 классы), это определение трудового прогноза на основании результатов медицинских и психологических данных обучающихся с интеллектуальными нарушениями (при этом результаты обследования позволяют выделить объективные параметры доступных нагрузок на жизнеобеспечивающие системы организма, которые могут возникнуть в процессах будущей трудовой деятельности, и определить соответствующий перечень показаний и противопоказаний к различным видам профессиональной деятельности).</w:t>
      </w:r>
    </w:p>
    <w:p w14:paraId="40B239AA">
      <w:pPr>
        <w:pStyle w:val="3"/>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u w:val="single"/>
        </w:rPr>
      </w:pPr>
      <w:bookmarkStart w:id="21" w:name="Модуль «Образовательные путешествия, экс"/>
      <w:bookmarkEnd w:id="21"/>
    </w:p>
    <w:p w14:paraId="2CD6E5D1">
      <w:pPr>
        <w:pStyle w:val="3"/>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u w:val="single"/>
        </w:rPr>
        <w:t>Модуль</w:t>
      </w:r>
      <w:r>
        <w:rPr>
          <w:rFonts w:hint="default" w:ascii="Times New Roman" w:hAnsi="Times New Roman" w:cs="Times New Roman"/>
          <w:spacing w:val="-8"/>
          <w:sz w:val="24"/>
          <w:szCs w:val="24"/>
          <w:u w:val="single"/>
        </w:rPr>
        <w:t xml:space="preserve"> </w:t>
      </w:r>
      <w:r>
        <w:rPr>
          <w:rFonts w:hint="default" w:ascii="Times New Roman" w:hAnsi="Times New Roman" w:cs="Times New Roman"/>
          <w:sz w:val="24"/>
          <w:szCs w:val="24"/>
          <w:u w:val="single"/>
        </w:rPr>
        <w:t>«Образовательные</w:t>
      </w:r>
      <w:r>
        <w:rPr>
          <w:rFonts w:hint="default" w:ascii="Times New Roman" w:hAnsi="Times New Roman" w:cs="Times New Roman"/>
          <w:spacing w:val="-4"/>
          <w:sz w:val="24"/>
          <w:szCs w:val="24"/>
          <w:u w:val="single"/>
        </w:rPr>
        <w:t xml:space="preserve"> </w:t>
      </w:r>
      <w:r>
        <w:rPr>
          <w:rFonts w:hint="default" w:ascii="Times New Roman" w:hAnsi="Times New Roman" w:cs="Times New Roman"/>
          <w:sz w:val="24"/>
          <w:szCs w:val="24"/>
          <w:u w:val="single"/>
        </w:rPr>
        <w:t>путешествия,</w:t>
      </w:r>
      <w:r>
        <w:rPr>
          <w:rFonts w:hint="default" w:ascii="Times New Roman" w:hAnsi="Times New Roman" w:cs="Times New Roman"/>
          <w:spacing w:val="-3"/>
          <w:sz w:val="24"/>
          <w:szCs w:val="24"/>
          <w:u w:val="single"/>
        </w:rPr>
        <w:t xml:space="preserve"> </w:t>
      </w:r>
      <w:r>
        <w:rPr>
          <w:rFonts w:hint="default" w:ascii="Times New Roman" w:hAnsi="Times New Roman" w:cs="Times New Roman"/>
          <w:sz w:val="24"/>
          <w:szCs w:val="24"/>
          <w:u w:val="single"/>
        </w:rPr>
        <w:t>экскурсии</w:t>
      </w:r>
      <w:r>
        <w:rPr>
          <w:rFonts w:hint="default" w:ascii="Times New Roman" w:hAnsi="Times New Roman" w:cs="Times New Roman"/>
          <w:spacing w:val="-2"/>
          <w:sz w:val="24"/>
          <w:szCs w:val="24"/>
          <w:u w:val="single"/>
        </w:rPr>
        <w:t xml:space="preserve"> </w:t>
      </w:r>
      <w:r>
        <w:rPr>
          <w:rFonts w:hint="default" w:ascii="Times New Roman" w:hAnsi="Times New Roman" w:cs="Times New Roman"/>
          <w:sz w:val="24"/>
          <w:szCs w:val="24"/>
          <w:u w:val="single"/>
        </w:rPr>
        <w:t>и</w:t>
      </w:r>
      <w:r>
        <w:rPr>
          <w:rFonts w:hint="default" w:ascii="Times New Roman" w:hAnsi="Times New Roman" w:cs="Times New Roman"/>
          <w:spacing w:val="-5"/>
          <w:sz w:val="24"/>
          <w:szCs w:val="24"/>
          <w:u w:val="single"/>
        </w:rPr>
        <w:t xml:space="preserve"> </w:t>
      </w:r>
      <w:r>
        <w:rPr>
          <w:rFonts w:hint="default" w:ascii="Times New Roman" w:hAnsi="Times New Roman" w:cs="Times New Roman"/>
          <w:spacing w:val="-2"/>
          <w:sz w:val="24"/>
          <w:szCs w:val="24"/>
          <w:u w:val="single"/>
        </w:rPr>
        <w:t>походы»</w:t>
      </w:r>
    </w:p>
    <w:p w14:paraId="58D197E4">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Экскурсии, походы помогают расширить кругозор, получить новые знания об окружающей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создаются благоприятные условия для воспитания у обучающихся с умственной отсталостью самостоятельности и ответственности, формирования у них навыков самообслуживающего труда, преодоления инфантильных и эгоистических наклонностей, обучения рациональному использованию своего времени, сил, имущества.</w:t>
      </w:r>
    </w:p>
    <w:p w14:paraId="343C8E0E">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На</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экскурсиях,</w:t>
      </w:r>
      <w:r>
        <w:rPr>
          <w:rFonts w:hint="default" w:ascii="Times New Roman" w:hAnsi="Times New Roman" w:cs="Times New Roman"/>
          <w:spacing w:val="76"/>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73"/>
          <w:sz w:val="24"/>
          <w:szCs w:val="24"/>
        </w:rPr>
        <w:t xml:space="preserve"> </w:t>
      </w:r>
      <w:r>
        <w:rPr>
          <w:rFonts w:hint="default" w:ascii="Times New Roman" w:hAnsi="Times New Roman" w:cs="Times New Roman"/>
          <w:sz w:val="24"/>
          <w:szCs w:val="24"/>
        </w:rPr>
        <w:t>походах</w:t>
      </w:r>
      <w:r>
        <w:rPr>
          <w:rFonts w:hint="default" w:ascii="Times New Roman" w:hAnsi="Times New Roman" w:cs="Times New Roman"/>
          <w:spacing w:val="74"/>
          <w:sz w:val="24"/>
          <w:szCs w:val="24"/>
        </w:rPr>
        <w:t xml:space="preserve"> </w:t>
      </w:r>
      <w:r>
        <w:rPr>
          <w:rFonts w:hint="default" w:ascii="Times New Roman" w:hAnsi="Times New Roman" w:cs="Times New Roman"/>
          <w:sz w:val="24"/>
          <w:szCs w:val="24"/>
        </w:rPr>
        <w:t>создаются</w:t>
      </w:r>
      <w:r>
        <w:rPr>
          <w:rFonts w:hint="default" w:ascii="Times New Roman" w:hAnsi="Times New Roman" w:cs="Times New Roman"/>
          <w:spacing w:val="77"/>
          <w:sz w:val="24"/>
          <w:szCs w:val="24"/>
        </w:rPr>
        <w:t xml:space="preserve"> </w:t>
      </w:r>
      <w:r>
        <w:rPr>
          <w:rFonts w:hint="default" w:ascii="Times New Roman" w:hAnsi="Times New Roman" w:cs="Times New Roman"/>
          <w:sz w:val="24"/>
          <w:szCs w:val="24"/>
        </w:rPr>
        <w:t>благоприятные</w:t>
      </w:r>
      <w:r>
        <w:rPr>
          <w:rFonts w:hint="default" w:ascii="Times New Roman" w:hAnsi="Times New Roman" w:cs="Times New Roman"/>
          <w:spacing w:val="77"/>
          <w:sz w:val="24"/>
          <w:szCs w:val="24"/>
        </w:rPr>
        <w:t xml:space="preserve"> </w:t>
      </w:r>
      <w:r>
        <w:rPr>
          <w:rFonts w:hint="default" w:ascii="Times New Roman" w:hAnsi="Times New Roman" w:cs="Times New Roman"/>
          <w:sz w:val="24"/>
          <w:szCs w:val="24"/>
        </w:rPr>
        <w:t>условия</w:t>
      </w:r>
      <w:r>
        <w:rPr>
          <w:rFonts w:hint="default" w:ascii="Times New Roman" w:hAnsi="Times New Roman" w:cs="Times New Roman"/>
          <w:spacing w:val="74"/>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73"/>
          <w:sz w:val="24"/>
          <w:szCs w:val="24"/>
        </w:rPr>
        <w:t xml:space="preserve"> </w:t>
      </w:r>
      <w:r>
        <w:rPr>
          <w:rFonts w:hint="default" w:ascii="Times New Roman" w:hAnsi="Times New Roman" w:cs="Times New Roman"/>
          <w:sz w:val="24"/>
          <w:szCs w:val="24"/>
        </w:rPr>
        <w:t>воспитания</w:t>
      </w:r>
      <w:r>
        <w:rPr>
          <w:rFonts w:hint="default" w:ascii="Times New Roman" w:hAnsi="Times New Roman" w:cs="Times New Roman"/>
          <w:spacing w:val="76"/>
          <w:sz w:val="24"/>
          <w:szCs w:val="24"/>
        </w:rPr>
        <w:t xml:space="preserve"> </w:t>
      </w:r>
      <w:r>
        <w:rPr>
          <w:rFonts w:hint="default" w:ascii="Times New Roman" w:hAnsi="Times New Roman" w:cs="Times New Roman"/>
          <w:sz w:val="24"/>
          <w:szCs w:val="24"/>
        </w:rPr>
        <w:t>у</w:t>
      </w:r>
      <w:r>
        <w:rPr>
          <w:rFonts w:hint="default" w:ascii="Times New Roman" w:hAnsi="Times New Roman" w:cs="Times New Roman"/>
          <w:spacing w:val="74"/>
          <w:sz w:val="24"/>
          <w:szCs w:val="24"/>
        </w:rPr>
        <w:t xml:space="preserve"> </w:t>
      </w:r>
      <w:r>
        <w:rPr>
          <w:rFonts w:hint="default" w:ascii="Times New Roman" w:hAnsi="Times New Roman" w:cs="Times New Roman"/>
          <w:spacing w:val="-2"/>
          <w:sz w:val="24"/>
          <w:szCs w:val="24"/>
        </w:rPr>
        <w:t>подростков</w:t>
      </w:r>
      <w:r>
        <w:rPr>
          <w:rFonts w:hint="default" w:cs="Times New Roman"/>
          <w:spacing w:val="-2"/>
          <w:sz w:val="24"/>
          <w:szCs w:val="24"/>
          <w:lang w:val="ru-RU"/>
        </w:rPr>
        <w:t xml:space="preserve"> </w:t>
      </w:r>
      <w:r>
        <w:rPr>
          <w:rFonts w:hint="default" w:ascii="Times New Roman" w:hAnsi="Times New Roman" w:cs="Times New Roman"/>
          <w:sz w:val="24"/>
          <w:szCs w:val="24"/>
        </w:rPr>
        <w:t>самостоятельности и ответственности, формирования у них навыков самообслуживающего</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труда, преодоления их инфантильных и эгоистических наклонностей, обучения рациональному использованию своего времени, сил, имущества.</w:t>
      </w:r>
    </w:p>
    <w:p w14:paraId="4B2A9CF6">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Эти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воспитательные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возможности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реализуются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рамках</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следующих</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видов</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форм</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деятельности:</w:t>
      </w:r>
    </w:p>
    <w:p w14:paraId="70BD435D">
      <w:pPr>
        <w:pStyle w:val="11"/>
        <w:keepNext w:val="0"/>
        <w:keepLines w:val="0"/>
        <w:pageBreakBefore w:val="0"/>
        <w:numPr>
          <w:ilvl w:val="0"/>
          <w:numId w:val="9"/>
        </w:numPr>
        <w:tabs>
          <w:tab w:val="left" w:pos="239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rPr>
        <w:t>Регулярные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посещения</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музеев,</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библиотеки,</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театров,</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фильмофонда,</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рабочих предприятий и др.</w:t>
      </w:r>
    </w:p>
    <w:p w14:paraId="55582A9D">
      <w:pPr>
        <w:pStyle w:val="2"/>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Основные</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разделы</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рабочей</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программы</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воспитания</w:t>
      </w:r>
    </w:p>
    <w:p w14:paraId="472B1983">
      <w:pPr>
        <w:pStyle w:val="2"/>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r>
        <w:rPr>
          <w:rFonts w:hint="default" w:cs="Times New Roman"/>
          <w:sz w:val="24"/>
          <w:szCs w:val="24"/>
          <w:lang w:val="ru-RU"/>
        </w:rPr>
        <w:t>М</w:t>
      </w:r>
      <w:r>
        <w:rPr>
          <w:rFonts w:hint="default" w:ascii="Times New Roman" w:hAnsi="Times New Roman" w:cs="Times New Roman"/>
          <w:sz w:val="24"/>
          <w:szCs w:val="24"/>
        </w:rPr>
        <w:t>одуль «Основные школьные дела».</w:t>
      </w:r>
    </w:p>
    <w:p w14:paraId="400F69E3">
      <w:pPr>
        <w:pStyle w:val="7"/>
        <w:keepNext w:val="0"/>
        <w:keepLines w:val="0"/>
        <w:pageBreakBefore w:val="0"/>
        <w:kinsoku/>
        <w:overflowPunct/>
        <w:topLinePunct w:val="0"/>
        <w:bidi w:val="0"/>
        <w:adjustRightInd/>
        <w:snapToGrid/>
        <w:spacing w:before="0" w:after="0" w:line="240" w:lineRule="auto"/>
        <w:ind w:left="0" w:leftChars="0" w:right="0" w:firstLine="7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Основные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школьные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дела</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это</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главные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традиционные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общешкольные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мероприятия,</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которых принимают участие школьники.</w:t>
      </w:r>
      <w:r>
        <w:rPr>
          <w:rFonts w:hint="default" w:cs="Times New Roman"/>
          <w:sz w:val="24"/>
          <w:szCs w:val="24"/>
          <w:lang w:val="ru-RU"/>
        </w:rPr>
        <w:t xml:space="preserve"> </w:t>
      </w:r>
      <w:r>
        <w:rPr>
          <w:rFonts w:hint="default" w:ascii="Times New Roman" w:hAnsi="Times New Roman" w:cs="Times New Roman"/>
          <w:sz w:val="24"/>
          <w:szCs w:val="24"/>
        </w:rPr>
        <w:t>Основные школьные дела обеспечивают вовлеченность в них большего числа взрослых и детей, способствуя расширению сфер их общения.</w:t>
      </w:r>
    </w:p>
    <w:p w14:paraId="74982262">
      <w:pPr>
        <w:pStyle w:val="7"/>
        <w:keepNext w:val="0"/>
        <w:keepLines w:val="0"/>
        <w:pageBreakBefore w:val="0"/>
        <w:kinsoku/>
        <w:overflowPunct/>
        <w:topLinePunct w:val="0"/>
        <w:bidi w:val="0"/>
        <w:adjustRightInd/>
        <w:snapToGrid/>
        <w:spacing w:before="0" w:after="0" w:line="240" w:lineRule="auto"/>
        <w:ind w:left="0" w:leftChars="0" w:right="0" w:firstLine="720" w:firstLine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Для</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этого в образовательной</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организации</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используются</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следующие</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формы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 xml:space="preserve">работы: </w:t>
      </w:r>
      <w:r>
        <w:rPr>
          <w:rFonts w:hint="default" w:ascii="Times New Roman" w:hAnsi="Times New Roman" w:cs="Times New Roman"/>
          <w:b/>
          <w:bCs/>
          <w:sz w:val="24"/>
          <w:szCs w:val="24"/>
          <w:u w:val="none"/>
        </w:rPr>
        <w:t>На внешкольном уровне:</w:t>
      </w:r>
    </w:p>
    <w:p w14:paraId="28A0D8A7">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Социальные проекты. Обучающиеся и педагоги школы принимают активное участие в</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различных общероссийских социальных проектах: акции «Бессмертный полк», «Георгиевская ленточка», «Свеча памяти», «Окна Победы», «Субботник». На уровне нашего города обучающиеся и педагоги школы являются организаторами различных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социальных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проектов: акции</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«Открытка</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ветерану»,</w:t>
      </w:r>
      <w:r>
        <w:rPr>
          <w:rFonts w:hint="default" w:cs="Times New Roman"/>
          <w:sz w:val="24"/>
          <w:szCs w:val="24"/>
          <w:lang w:val="ru-RU"/>
        </w:rPr>
        <w:t xml:space="preserve"> </w:t>
      </w:r>
      <w:r>
        <w:rPr>
          <w:rFonts w:hint="default" w:ascii="Times New Roman" w:hAnsi="Times New Roman" w:cs="Times New Roman"/>
          <w:sz w:val="24"/>
          <w:szCs w:val="24"/>
        </w:rPr>
        <w:t>«Открытка ветерану педагогического труда», «Вести Победы» (9 мая). Школьный коллектив принимает участие в митингах у Мемориального комплекса салдинцам, погибшим в годы Великой Отечественной войны 1941 – 1945 гг., у Обелиска погибшему Герою Советского Союза А. А. Евстигнееву.</w:t>
      </w:r>
    </w:p>
    <w:p w14:paraId="7CC2C97B">
      <w:pPr>
        <w:pStyle w:val="7"/>
        <w:keepNext w:val="0"/>
        <w:keepLines w:val="0"/>
        <w:pageBreakBefore w:val="0"/>
        <w:kinsoku/>
        <w:overflowPunct/>
        <w:topLinePunct w:val="0"/>
        <w:bidi w:val="0"/>
        <w:adjustRightInd/>
        <w:snapToGrid/>
        <w:spacing w:before="0" w:after="0" w:line="240" w:lineRule="auto"/>
        <w:ind w:left="0" w:leftChars="0" w:right="0" w:firstLine="0" w:firstLineChars="0"/>
        <w:textAlignment w:val="auto"/>
        <w:rPr>
          <w:rFonts w:hint="default" w:ascii="Times New Roman" w:hAnsi="Times New Roman" w:cs="Times New Roman"/>
          <w:sz w:val="24"/>
          <w:szCs w:val="24"/>
        </w:rPr>
      </w:pPr>
      <w:r>
        <w:rPr>
          <w:rFonts w:hint="default" w:cs="Times New Roman"/>
          <w:sz w:val="24"/>
          <w:szCs w:val="24"/>
          <w:lang w:val="ru-RU"/>
        </w:rPr>
        <w:t>П</w:t>
      </w:r>
      <w:r>
        <w:rPr>
          <w:rFonts w:hint="default" w:ascii="Times New Roman" w:hAnsi="Times New Roman" w:cs="Times New Roman"/>
          <w:sz w:val="24"/>
          <w:szCs w:val="24"/>
        </w:rPr>
        <w:t>роводятся традиционные массовые мероприятия, с привлечением жителей города и родителей: праздники «Широкая Масленица», концерты, посвящённые различным общероссийским праздникам: Дню Матери, Дню защитников Отечества, Дню Победы.</w:t>
      </w:r>
    </w:p>
    <w:p w14:paraId="2CACCFDB">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b/>
          <w:bCs/>
          <w:sz w:val="24"/>
          <w:szCs w:val="24"/>
          <w:u w:val="none"/>
        </w:rPr>
      </w:pPr>
      <w:r>
        <w:rPr>
          <w:rFonts w:hint="default" w:ascii="Times New Roman" w:hAnsi="Times New Roman" w:cs="Times New Roman"/>
          <w:b/>
          <w:bCs/>
          <w:sz w:val="24"/>
          <w:szCs w:val="24"/>
          <w:u w:val="none"/>
        </w:rPr>
        <w:t>На</w:t>
      </w:r>
      <w:r>
        <w:rPr>
          <w:rFonts w:hint="default" w:ascii="Times New Roman" w:hAnsi="Times New Roman" w:cs="Times New Roman"/>
          <w:b/>
          <w:bCs/>
          <w:spacing w:val="-4"/>
          <w:sz w:val="24"/>
          <w:szCs w:val="24"/>
          <w:u w:val="none"/>
        </w:rPr>
        <w:t xml:space="preserve"> </w:t>
      </w:r>
      <w:r>
        <w:rPr>
          <w:rFonts w:hint="default" w:ascii="Times New Roman" w:hAnsi="Times New Roman" w:cs="Times New Roman"/>
          <w:b/>
          <w:bCs/>
          <w:sz w:val="24"/>
          <w:szCs w:val="24"/>
          <w:u w:val="none"/>
        </w:rPr>
        <w:t>школьном</w:t>
      </w:r>
      <w:r>
        <w:rPr>
          <w:rFonts w:hint="default" w:ascii="Times New Roman" w:hAnsi="Times New Roman" w:cs="Times New Roman"/>
          <w:b/>
          <w:bCs/>
          <w:spacing w:val="-1"/>
          <w:sz w:val="24"/>
          <w:szCs w:val="24"/>
          <w:u w:val="none"/>
        </w:rPr>
        <w:t xml:space="preserve"> </w:t>
      </w:r>
      <w:r>
        <w:rPr>
          <w:rFonts w:hint="default" w:ascii="Times New Roman" w:hAnsi="Times New Roman" w:cs="Times New Roman"/>
          <w:b/>
          <w:bCs/>
          <w:spacing w:val="-2"/>
          <w:sz w:val="24"/>
          <w:szCs w:val="24"/>
          <w:u w:val="none"/>
        </w:rPr>
        <w:t>уровне:</w:t>
      </w:r>
    </w:p>
    <w:p w14:paraId="4FE48597">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Разновозрастные сборы. В школе проводятся Дни здоровья, общешкольные походы. Общешкольные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праздники.</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школе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традиционно</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проводятся</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различные</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общешкольные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праздники:</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«Широкая</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Масленица»,</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«Новогоднее</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представление»,</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концерт</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самых</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 xml:space="preserve">лучших </w:t>
      </w:r>
      <w:r>
        <w:rPr>
          <w:rFonts w:hint="default" w:ascii="Times New Roman" w:hAnsi="Times New Roman" w:cs="Times New Roman"/>
          <w:spacing w:val="-2"/>
          <w:sz w:val="24"/>
          <w:szCs w:val="24"/>
        </w:rPr>
        <w:t>мам».</w:t>
      </w:r>
    </w:p>
    <w:p w14:paraId="2CD9DC6E">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 В школе ежегодно проходят различные торжественные ритуалы посвящения: традиционный праздник «Посвящение в первоклассники».</w:t>
      </w:r>
    </w:p>
    <w:p w14:paraId="01CE65DA">
      <w:pPr>
        <w:pStyle w:val="7"/>
        <w:keepNext w:val="0"/>
        <w:keepLines w:val="0"/>
        <w:pageBreakBefore w:val="0"/>
        <w:kinsoku/>
        <w:overflowPunct/>
        <w:topLinePunct w:val="0"/>
        <w:bidi w:val="0"/>
        <w:adjustRightInd/>
        <w:snapToGrid/>
        <w:spacing w:before="0" w:after="0" w:line="240" w:lineRule="auto"/>
        <w:ind w:left="0" w:leftChars="0" w:right="0" w:firstLine="0" w:firstLineChars="0"/>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Церемонии награждения (по итогам года) школьников и педагогов за активное участие в жизни школы, защиту чести школы в</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14:paraId="41BAA6E0">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b/>
          <w:bCs/>
          <w:sz w:val="24"/>
          <w:szCs w:val="24"/>
          <w:u w:val="none"/>
        </w:rPr>
      </w:pPr>
      <w:r>
        <w:rPr>
          <w:rFonts w:hint="default" w:ascii="Times New Roman" w:hAnsi="Times New Roman" w:cs="Times New Roman"/>
          <w:b/>
          <w:bCs/>
          <w:sz w:val="24"/>
          <w:szCs w:val="24"/>
          <w:u w:val="none"/>
        </w:rPr>
        <w:t>На</w:t>
      </w:r>
      <w:r>
        <w:rPr>
          <w:rFonts w:hint="default" w:ascii="Times New Roman" w:hAnsi="Times New Roman" w:cs="Times New Roman"/>
          <w:b/>
          <w:bCs/>
          <w:spacing w:val="-3"/>
          <w:sz w:val="24"/>
          <w:szCs w:val="24"/>
          <w:u w:val="none"/>
        </w:rPr>
        <w:t xml:space="preserve"> </w:t>
      </w:r>
      <w:r>
        <w:rPr>
          <w:rFonts w:hint="default" w:ascii="Times New Roman" w:hAnsi="Times New Roman" w:cs="Times New Roman"/>
          <w:b/>
          <w:bCs/>
          <w:sz w:val="24"/>
          <w:szCs w:val="24"/>
          <w:u w:val="none"/>
        </w:rPr>
        <w:t>уровне</w:t>
      </w:r>
      <w:r>
        <w:rPr>
          <w:rFonts w:hint="default" w:ascii="Times New Roman" w:hAnsi="Times New Roman" w:cs="Times New Roman"/>
          <w:b/>
          <w:bCs/>
          <w:spacing w:val="-2"/>
          <w:sz w:val="24"/>
          <w:szCs w:val="24"/>
          <w:u w:val="none"/>
        </w:rPr>
        <w:t xml:space="preserve"> классов:</w:t>
      </w:r>
    </w:p>
    <w:p w14:paraId="247FE6EB">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Выбор и делегирование представителей классов в общешкольные советы дел, ответственных за подготовку общешкольных ключевых дел;</w:t>
      </w:r>
    </w:p>
    <w:p w14:paraId="0287FAE1">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b/>
          <w:bCs/>
          <w:sz w:val="24"/>
          <w:szCs w:val="24"/>
          <w:u w:val="none"/>
        </w:rPr>
      </w:pPr>
      <w:r>
        <w:rPr>
          <w:rFonts w:hint="default" w:ascii="Times New Roman" w:hAnsi="Times New Roman" w:cs="Times New Roman"/>
          <w:b/>
          <w:bCs/>
          <w:sz w:val="24"/>
          <w:szCs w:val="24"/>
          <w:u w:val="none"/>
        </w:rPr>
        <w:t>На</w:t>
      </w:r>
      <w:r>
        <w:rPr>
          <w:rFonts w:hint="default" w:ascii="Times New Roman" w:hAnsi="Times New Roman" w:cs="Times New Roman"/>
          <w:b/>
          <w:bCs/>
          <w:spacing w:val="-7"/>
          <w:sz w:val="24"/>
          <w:szCs w:val="24"/>
          <w:u w:val="none"/>
        </w:rPr>
        <w:t xml:space="preserve"> </w:t>
      </w:r>
      <w:r>
        <w:rPr>
          <w:rFonts w:hint="default" w:ascii="Times New Roman" w:hAnsi="Times New Roman" w:cs="Times New Roman"/>
          <w:b/>
          <w:bCs/>
          <w:sz w:val="24"/>
          <w:szCs w:val="24"/>
          <w:u w:val="none"/>
        </w:rPr>
        <w:t>индивидуальном</w:t>
      </w:r>
      <w:r>
        <w:rPr>
          <w:rFonts w:hint="default" w:ascii="Times New Roman" w:hAnsi="Times New Roman" w:cs="Times New Roman"/>
          <w:b/>
          <w:bCs/>
          <w:spacing w:val="-2"/>
          <w:sz w:val="24"/>
          <w:szCs w:val="24"/>
          <w:u w:val="none"/>
        </w:rPr>
        <w:t xml:space="preserve"> уровне:</w:t>
      </w:r>
    </w:p>
    <w:p w14:paraId="4D458CDE">
      <w:pPr>
        <w:pStyle w:val="7"/>
        <w:keepNext w:val="0"/>
        <w:keepLines w:val="0"/>
        <w:pageBreakBefore w:val="0"/>
        <w:kinsoku/>
        <w:overflowPunct/>
        <w:topLinePunct w:val="0"/>
        <w:bidi w:val="0"/>
        <w:adjustRightInd/>
        <w:snapToGrid/>
        <w:spacing w:before="0" w:after="0" w:line="240" w:lineRule="auto"/>
        <w:ind w:left="0" w:leftChars="0" w:right="0" w:firstLine="0" w:firstLineChars="0"/>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Вовлечение по возможности каждого ребенка 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ключевые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дела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школы 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одной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из</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возможных для них ролей: сценаристов, исполнителей, ведущих, декораторов, ответственных за костюмы и оборудование, ответственных за приглашение и встречу гостей и т.п.;</w:t>
      </w:r>
    </w:p>
    <w:p w14:paraId="0B845A3C">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Индивидуальная помощь ребенку (при необходимости) в освоении навыков подготовки, проведения и анализа ключевых дел;</w:t>
      </w:r>
    </w:p>
    <w:p w14:paraId="29EEF970">
      <w:pPr>
        <w:pStyle w:val="7"/>
        <w:keepNext w:val="0"/>
        <w:keepLines w:val="0"/>
        <w:pageBreakBefore w:val="0"/>
        <w:kinsoku/>
        <w:overflowPunct/>
        <w:topLinePunct w:val="0"/>
        <w:bidi w:val="0"/>
        <w:adjustRightInd/>
        <w:snapToGrid/>
        <w:spacing w:before="0" w:after="0" w:line="240" w:lineRule="auto"/>
        <w:ind w:left="0" w:leftChars="0" w:right="0" w:firstLine="0" w:firstLineChars="0"/>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69E5D2B3">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14:paraId="02EF1293">
      <w:pPr>
        <w:pStyle w:val="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Модуль</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«Внеурочная</w:t>
      </w:r>
      <w:r>
        <w:rPr>
          <w:rFonts w:hint="default" w:ascii="Times New Roman" w:hAnsi="Times New Roman" w:cs="Times New Roman"/>
          <w:spacing w:val="-11"/>
          <w:sz w:val="24"/>
          <w:szCs w:val="24"/>
        </w:rPr>
        <w:t xml:space="preserve"> </w:t>
      </w:r>
      <w:r>
        <w:rPr>
          <w:rFonts w:hint="default" w:ascii="Times New Roman" w:hAnsi="Times New Roman" w:cs="Times New Roman"/>
          <w:spacing w:val="-2"/>
          <w:sz w:val="24"/>
          <w:szCs w:val="24"/>
        </w:rPr>
        <w:t>деятельность»</w:t>
      </w:r>
    </w:p>
    <w:p w14:paraId="602A8377">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Основными целями внеурочной деятельности ГБОУ СО «Верхнесалдинская школа» для обучающихся с особыми образовательными потребностями являются 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 всестороннего развития и социализации, создание воспитывающей среды, обеспечивающей развитие социальных, познавательных интересов, обучающихся в свободное время. </w:t>
      </w:r>
    </w:p>
    <w:p w14:paraId="71E8D44D">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Важным </w:t>
      </w:r>
      <w:r>
        <w:rPr>
          <w:rFonts w:hint="default" w:cs="Times New Roman"/>
          <w:sz w:val="24"/>
          <w:szCs w:val="24"/>
          <w:lang w:val="ru-RU"/>
        </w:rPr>
        <w:t xml:space="preserve">курсом внеурочной деятельности является </w:t>
      </w:r>
      <w:r>
        <w:rPr>
          <w:rFonts w:hint="default" w:ascii="Times New Roman" w:hAnsi="Times New Roman" w:cs="Times New Roman"/>
          <w:sz w:val="24"/>
          <w:szCs w:val="24"/>
        </w:rPr>
        <w:t xml:space="preserve"> «Разговор о важном» - 3</w:t>
      </w:r>
      <w:r>
        <w:rPr>
          <w:rFonts w:hint="default" w:cs="Times New Roman"/>
          <w:sz w:val="24"/>
          <w:szCs w:val="24"/>
          <w:lang w:val="ru-RU"/>
        </w:rPr>
        <w:t>3</w:t>
      </w:r>
      <w:r>
        <w:rPr>
          <w:rFonts w:hint="default" w:ascii="Times New Roman" w:hAnsi="Times New Roman" w:cs="Times New Roman"/>
          <w:sz w:val="24"/>
          <w:szCs w:val="24"/>
        </w:rPr>
        <w:t xml:space="preserve"> часа в год — 1 раз в неделю, начиная с понедельника — </w:t>
      </w:r>
      <w:r>
        <w:rPr>
          <w:rFonts w:hint="default" w:cs="Times New Roman"/>
          <w:sz w:val="24"/>
          <w:szCs w:val="24"/>
          <w:lang w:val="ru-RU"/>
        </w:rPr>
        <w:t>2</w:t>
      </w:r>
      <w:r>
        <w:rPr>
          <w:rFonts w:hint="default" w:ascii="Times New Roman" w:hAnsi="Times New Roman" w:cs="Times New Roman"/>
          <w:sz w:val="24"/>
          <w:szCs w:val="24"/>
        </w:rPr>
        <w:t xml:space="preserve"> сентября.</w:t>
      </w:r>
    </w:p>
    <w:p w14:paraId="2624E32B">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Основные</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задачи:</w:t>
      </w:r>
    </w:p>
    <w:p w14:paraId="4CC66690">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1649" w:leftChars="0" w:right="0" w:rightChars="0" w:firstLine="1680" w:firstLineChars="70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коррекция</w:t>
      </w:r>
      <w:r>
        <w:rPr>
          <w:rFonts w:hint="default" w:ascii="Times New Roman" w:hAnsi="Times New Roman" w:cs="Times New Roman"/>
          <w:spacing w:val="70"/>
          <w:sz w:val="24"/>
          <w:szCs w:val="24"/>
        </w:rPr>
        <w:t xml:space="preserve">   </w:t>
      </w:r>
      <w:r>
        <w:rPr>
          <w:rFonts w:hint="default" w:ascii="Times New Roman" w:hAnsi="Times New Roman" w:cs="Times New Roman"/>
          <w:sz w:val="24"/>
          <w:szCs w:val="24"/>
        </w:rPr>
        <w:t>всех</w:t>
      </w:r>
      <w:r>
        <w:rPr>
          <w:rFonts w:hint="default" w:ascii="Times New Roman" w:hAnsi="Times New Roman" w:cs="Times New Roman"/>
          <w:spacing w:val="70"/>
          <w:sz w:val="24"/>
          <w:szCs w:val="24"/>
        </w:rPr>
        <w:t xml:space="preserve">   </w:t>
      </w:r>
      <w:r>
        <w:rPr>
          <w:rFonts w:hint="default" w:ascii="Times New Roman" w:hAnsi="Times New Roman" w:cs="Times New Roman"/>
          <w:sz w:val="24"/>
          <w:szCs w:val="24"/>
        </w:rPr>
        <w:t>компонентов</w:t>
      </w:r>
      <w:r>
        <w:rPr>
          <w:rFonts w:hint="default" w:ascii="Times New Roman" w:hAnsi="Times New Roman" w:cs="Times New Roman"/>
          <w:spacing w:val="70"/>
          <w:sz w:val="24"/>
          <w:szCs w:val="24"/>
        </w:rPr>
        <w:t xml:space="preserve">   </w:t>
      </w:r>
      <w:r>
        <w:rPr>
          <w:rFonts w:hint="default" w:ascii="Times New Roman" w:hAnsi="Times New Roman" w:cs="Times New Roman"/>
          <w:sz w:val="24"/>
          <w:szCs w:val="24"/>
        </w:rPr>
        <w:t>психофизического,</w:t>
      </w:r>
      <w:r>
        <w:rPr>
          <w:rFonts w:hint="default" w:ascii="Times New Roman" w:hAnsi="Times New Roman" w:cs="Times New Roman"/>
          <w:spacing w:val="71"/>
          <w:sz w:val="24"/>
          <w:szCs w:val="24"/>
        </w:rPr>
        <w:t xml:space="preserve">   </w:t>
      </w:r>
      <w:r>
        <w:rPr>
          <w:rFonts w:hint="default" w:ascii="Times New Roman" w:hAnsi="Times New Roman" w:cs="Times New Roman"/>
          <w:spacing w:val="-2"/>
          <w:sz w:val="24"/>
          <w:szCs w:val="24"/>
        </w:rPr>
        <w:t>интеллектуального,</w:t>
      </w:r>
    </w:p>
    <w:p w14:paraId="477F40F1">
      <w:pPr>
        <w:pStyle w:val="7"/>
        <w:keepNext w:val="0"/>
        <w:keepLines w:val="0"/>
        <w:pageBreakBefore w:val="0"/>
        <w:kinsoku/>
        <w:overflowPunct/>
        <w:topLinePunct w:val="0"/>
        <w:bidi w:val="0"/>
        <w:adjustRightInd/>
        <w:snapToGrid/>
        <w:spacing w:before="0" w:after="0" w:line="240" w:lineRule="auto"/>
        <w:ind w:left="240" w:leftChars="109" w:right="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личностного развития обучающихся с ментальными нарушениями с учетом их возрастных и индивидуальных особенностей;</w:t>
      </w:r>
    </w:p>
    <w:p w14:paraId="34746864">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z w:val="24"/>
          <w:szCs w:val="24"/>
        </w:rPr>
        <w:t xml:space="preserve">развитие возможных избирательных способностей и интересов ребенка в разных видах </w:t>
      </w:r>
      <w:r>
        <w:rPr>
          <w:rFonts w:hint="default" w:cs="Times New Roman"/>
          <w:sz w:val="24"/>
          <w:szCs w:val="24"/>
          <w:lang w:val="ru-RU"/>
        </w:rPr>
        <w:t xml:space="preserve"> </w:t>
      </w:r>
      <w:r>
        <w:rPr>
          <w:rFonts w:hint="default" w:ascii="Times New Roman" w:hAnsi="Times New Roman" w:cs="Times New Roman"/>
          <w:sz w:val="24"/>
          <w:szCs w:val="24"/>
        </w:rPr>
        <w:t>деятельности;</w:t>
      </w:r>
    </w:p>
    <w:p w14:paraId="5621B5A4">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развитие</w:t>
      </w:r>
      <w:r>
        <w:rPr>
          <w:rFonts w:hint="default" w:ascii="Times New Roman" w:hAnsi="Times New Roman" w:cs="Times New Roman"/>
          <w:sz w:val="24"/>
          <w:szCs w:val="24"/>
        </w:rPr>
        <w:tab/>
      </w:r>
      <w:r>
        <w:rPr>
          <w:rFonts w:hint="default" w:ascii="Times New Roman" w:hAnsi="Times New Roman" w:cs="Times New Roman"/>
          <w:spacing w:val="-2"/>
          <w:sz w:val="24"/>
          <w:szCs w:val="24"/>
        </w:rPr>
        <w:t>трудолюбия,</w:t>
      </w:r>
      <w:r>
        <w:rPr>
          <w:rFonts w:hint="default" w:ascii="Times New Roman" w:hAnsi="Times New Roman" w:cs="Times New Roman"/>
          <w:sz w:val="24"/>
          <w:szCs w:val="24"/>
        </w:rPr>
        <w:tab/>
      </w:r>
      <w:r>
        <w:rPr>
          <w:rFonts w:hint="default" w:ascii="Times New Roman" w:hAnsi="Times New Roman" w:cs="Times New Roman"/>
          <w:spacing w:val="-2"/>
          <w:sz w:val="24"/>
          <w:szCs w:val="24"/>
        </w:rPr>
        <w:t>способности</w:t>
      </w:r>
      <w:r>
        <w:rPr>
          <w:rFonts w:hint="default" w:ascii="Times New Roman" w:hAnsi="Times New Roman" w:cs="Times New Roman"/>
          <w:sz w:val="24"/>
          <w:szCs w:val="24"/>
        </w:rPr>
        <w:tab/>
      </w:r>
      <w:r>
        <w:rPr>
          <w:rFonts w:hint="default" w:ascii="Times New Roman" w:hAnsi="Times New Roman" w:cs="Times New Roman"/>
          <w:spacing w:val="-10"/>
          <w:sz w:val="24"/>
          <w:szCs w:val="24"/>
        </w:rPr>
        <w:t>к</w:t>
      </w:r>
      <w:r>
        <w:rPr>
          <w:rFonts w:hint="default" w:ascii="Times New Roman" w:hAnsi="Times New Roman" w:cs="Times New Roman"/>
          <w:sz w:val="24"/>
          <w:szCs w:val="24"/>
        </w:rPr>
        <w:tab/>
      </w:r>
      <w:r>
        <w:rPr>
          <w:rFonts w:hint="default" w:ascii="Times New Roman" w:hAnsi="Times New Roman" w:cs="Times New Roman"/>
          <w:spacing w:val="-2"/>
          <w:sz w:val="24"/>
          <w:szCs w:val="24"/>
        </w:rPr>
        <w:t>преодолению</w:t>
      </w:r>
      <w:r>
        <w:rPr>
          <w:rFonts w:hint="default" w:ascii="Times New Roman" w:hAnsi="Times New Roman" w:cs="Times New Roman"/>
          <w:sz w:val="24"/>
          <w:szCs w:val="24"/>
        </w:rPr>
        <w:tab/>
      </w:r>
      <w:r>
        <w:rPr>
          <w:rFonts w:hint="default" w:ascii="Times New Roman" w:hAnsi="Times New Roman" w:cs="Times New Roman"/>
          <w:spacing w:val="-2"/>
          <w:sz w:val="24"/>
          <w:szCs w:val="24"/>
        </w:rPr>
        <w:t>трудностей,</w:t>
      </w:r>
    </w:p>
    <w:p w14:paraId="5CF3726F">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целеустремлённости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настойчивости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достижении</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результата;</w:t>
      </w:r>
    </w:p>
    <w:p w14:paraId="7FEFAA04">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w:t>
      </w:r>
      <w:r>
        <w:rPr>
          <w:rFonts w:hint="default" w:ascii="Times New Roman" w:hAnsi="Times New Roman" w:cs="Times New Roman"/>
          <w:sz w:val="24"/>
          <w:szCs w:val="24"/>
        </w:rPr>
        <w:t>расширение</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представлений</w:t>
      </w:r>
      <w:r>
        <w:rPr>
          <w:rFonts w:hint="default" w:ascii="Times New Roman" w:hAnsi="Times New Roman" w:cs="Times New Roman"/>
          <w:spacing w:val="36"/>
          <w:sz w:val="24"/>
          <w:szCs w:val="24"/>
        </w:rPr>
        <w:t xml:space="preserve"> </w:t>
      </w:r>
      <w:r>
        <w:rPr>
          <w:rFonts w:hint="default" w:ascii="Times New Roman" w:hAnsi="Times New Roman" w:cs="Times New Roman"/>
          <w:sz w:val="24"/>
          <w:szCs w:val="24"/>
        </w:rPr>
        <w:t>ребенка</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мире</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себе,</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его</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 xml:space="preserve">социального </w:t>
      </w:r>
      <w:r>
        <w:rPr>
          <w:rFonts w:hint="default" w:ascii="Times New Roman" w:hAnsi="Times New Roman" w:cs="Times New Roman"/>
          <w:spacing w:val="-2"/>
          <w:sz w:val="24"/>
          <w:szCs w:val="24"/>
        </w:rPr>
        <w:t>опыта;</w:t>
      </w:r>
    </w:p>
    <w:p w14:paraId="5CCA1A43">
      <w:pPr>
        <w:pStyle w:val="11"/>
        <w:keepNext w:val="0"/>
        <w:keepLines w:val="0"/>
        <w:pageBreakBefore w:val="0"/>
        <w:numPr>
          <w:ilvl w:val="0"/>
          <w:numId w:val="0"/>
        </w:numPr>
        <w:tabs>
          <w:tab w:val="left" w:pos="2645"/>
          <w:tab w:val="left" w:pos="4457"/>
          <w:tab w:val="left" w:pos="6461"/>
          <w:tab w:val="left" w:pos="7909"/>
          <w:tab w:val="left" w:pos="8339"/>
          <w:tab w:val="left" w:pos="952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формирование</w:t>
      </w:r>
      <w:r>
        <w:rPr>
          <w:rFonts w:hint="default" w:ascii="Times New Roman" w:hAnsi="Times New Roman" w:cs="Times New Roman"/>
          <w:sz w:val="24"/>
          <w:szCs w:val="24"/>
        </w:rPr>
        <w:tab/>
      </w:r>
      <w:r>
        <w:rPr>
          <w:rFonts w:hint="default" w:ascii="Times New Roman" w:hAnsi="Times New Roman" w:cs="Times New Roman"/>
          <w:spacing w:val="-2"/>
          <w:sz w:val="24"/>
          <w:szCs w:val="24"/>
        </w:rPr>
        <w:t>положительного</w:t>
      </w:r>
      <w:r>
        <w:rPr>
          <w:rFonts w:hint="default" w:ascii="Times New Roman" w:hAnsi="Times New Roman" w:cs="Times New Roman"/>
          <w:sz w:val="24"/>
          <w:szCs w:val="24"/>
        </w:rPr>
        <w:tab/>
      </w:r>
      <w:r>
        <w:rPr>
          <w:rFonts w:hint="default" w:ascii="Times New Roman" w:hAnsi="Times New Roman" w:cs="Times New Roman"/>
          <w:spacing w:val="-2"/>
          <w:sz w:val="24"/>
          <w:szCs w:val="24"/>
        </w:rPr>
        <w:t>отношения</w:t>
      </w:r>
      <w:r>
        <w:rPr>
          <w:rFonts w:hint="default" w:ascii="Times New Roman" w:hAnsi="Times New Roman" w:cs="Times New Roman"/>
          <w:sz w:val="24"/>
          <w:szCs w:val="24"/>
        </w:rPr>
        <w:tab/>
      </w:r>
      <w:r>
        <w:rPr>
          <w:rFonts w:hint="default" w:ascii="Times New Roman" w:hAnsi="Times New Roman" w:cs="Times New Roman"/>
          <w:spacing w:val="-10"/>
          <w:sz w:val="24"/>
          <w:szCs w:val="24"/>
        </w:rPr>
        <w:t>к</w:t>
      </w:r>
      <w:r>
        <w:rPr>
          <w:rFonts w:hint="default" w:ascii="Times New Roman" w:hAnsi="Times New Roman" w:cs="Times New Roman"/>
          <w:sz w:val="24"/>
          <w:szCs w:val="24"/>
        </w:rPr>
        <w:tab/>
      </w:r>
      <w:r>
        <w:rPr>
          <w:rFonts w:hint="default" w:ascii="Times New Roman" w:hAnsi="Times New Roman" w:cs="Times New Roman"/>
          <w:spacing w:val="-2"/>
          <w:sz w:val="24"/>
          <w:szCs w:val="24"/>
        </w:rPr>
        <w:t>базовым</w:t>
      </w:r>
      <w:r>
        <w:rPr>
          <w:rFonts w:hint="default" w:ascii="Times New Roman" w:hAnsi="Times New Roman" w:cs="Times New Roman"/>
          <w:sz w:val="24"/>
          <w:szCs w:val="24"/>
        </w:rPr>
        <w:tab/>
      </w:r>
      <w:r>
        <w:rPr>
          <w:rFonts w:hint="default" w:ascii="Times New Roman" w:hAnsi="Times New Roman" w:cs="Times New Roman"/>
          <w:spacing w:val="-2"/>
          <w:sz w:val="24"/>
          <w:szCs w:val="24"/>
        </w:rPr>
        <w:t>общественным ценностям;</w:t>
      </w:r>
    </w:p>
    <w:p w14:paraId="44C561D7">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1649" w:leftChars="0" w:right="0" w:rightChars="0" w:firstLine="1560" w:firstLineChars="650"/>
        <w:jc w:val="left"/>
        <w:textAlignment w:val="auto"/>
        <w:rPr>
          <w:rFonts w:hint="default" w:cs="Times New Roman"/>
          <w:spacing w:val="-2"/>
          <w:sz w:val="24"/>
          <w:szCs w:val="24"/>
          <w:lang w:val="ru-RU"/>
        </w:rPr>
      </w:pPr>
      <w:r>
        <w:rPr>
          <w:rFonts w:hint="default" w:cs="Times New Roman"/>
          <w:sz w:val="24"/>
          <w:szCs w:val="24"/>
          <w:lang w:val="ru-RU"/>
        </w:rPr>
        <w:t xml:space="preserve">- </w:t>
      </w:r>
      <w:r>
        <w:rPr>
          <w:rFonts w:hint="default" w:ascii="Times New Roman" w:hAnsi="Times New Roman" w:cs="Times New Roman"/>
          <w:sz w:val="24"/>
          <w:szCs w:val="24"/>
        </w:rPr>
        <w:t>формирование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умений,</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навыков</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социального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общения</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людей;</w:t>
      </w:r>
      <w:r>
        <w:rPr>
          <w:rFonts w:hint="default" w:cs="Times New Roman"/>
          <w:spacing w:val="-2"/>
          <w:sz w:val="24"/>
          <w:szCs w:val="24"/>
          <w:lang w:val="ru-RU"/>
        </w:rPr>
        <w:t xml:space="preserve">                  </w:t>
      </w:r>
    </w:p>
    <w:p w14:paraId="7A8D50C9">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1649" w:leftChars="0" w:right="0" w:rightChars="0" w:firstLine="1534" w:firstLineChars="65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расширение</w:t>
      </w:r>
      <w:r>
        <w:rPr>
          <w:rFonts w:hint="default" w:cs="Times New Roman"/>
          <w:spacing w:val="-2"/>
          <w:sz w:val="24"/>
          <w:szCs w:val="24"/>
          <w:lang w:val="ru-RU"/>
        </w:rPr>
        <w:t xml:space="preserve"> </w:t>
      </w:r>
      <w:r>
        <w:rPr>
          <w:rFonts w:hint="default" w:ascii="Times New Roman" w:hAnsi="Times New Roman" w:cs="Times New Roman"/>
          <w:spacing w:val="-2"/>
          <w:sz w:val="24"/>
          <w:szCs w:val="24"/>
        </w:rPr>
        <w:t>круга</w:t>
      </w:r>
      <w:r>
        <w:rPr>
          <w:rFonts w:hint="default" w:ascii="Times New Roman" w:hAnsi="Times New Roman" w:cs="Times New Roman"/>
          <w:sz w:val="24"/>
          <w:szCs w:val="24"/>
        </w:rPr>
        <w:tab/>
      </w:r>
      <w:r>
        <w:rPr>
          <w:rFonts w:hint="default" w:ascii="Times New Roman" w:hAnsi="Times New Roman" w:cs="Times New Roman"/>
          <w:spacing w:val="-2"/>
          <w:sz w:val="24"/>
          <w:szCs w:val="24"/>
        </w:rPr>
        <w:t>общения,</w:t>
      </w:r>
      <w:r>
        <w:rPr>
          <w:rFonts w:hint="default" w:ascii="Times New Roman" w:hAnsi="Times New Roman" w:cs="Times New Roman"/>
          <w:sz w:val="24"/>
          <w:szCs w:val="24"/>
        </w:rPr>
        <w:tab/>
      </w:r>
      <w:r>
        <w:rPr>
          <w:rFonts w:hint="default" w:ascii="Times New Roman" w:hAnsi="Times New Roman" w:cs="Times New Roman"/>
          <w:spacing w:val="-2"/>
          <w:sz w:val="24"/>
          <w:szCs w:val="24"/>
        </w:rPr>
        <w:t>выход</w:t>
      </w:r>
      <w:r>
        <w:rPr>
          <w:rFonts w:hint="default" w:ascii="Times New Roman" w:hAnsi="Times New Roman" w:cs="Times New Roman"/>
          <w:sz w:val="24"/>
          <w:szCs w:val="24"/>
        </w:rPr>
        <w:tab/>
      </w:r>
      <w:r>
        <w:rPr>
          <w:rFonts w:hint="default" w:ascii="Times New Roman" w:hAnsi="Times New Roman" w:cs="Times New Roman"/>
          <w:spacing w:val="-2"/>
          <w:sz w:val="24"/>
          <w:szCs w:val="24"/>
        </w:rPr>
        <w:t>обучающегося</w:t>
      </w:r>
      <w:r>
        <w:rPr>
          <w:rFonts w:hint="default" w:ascii="Times New Roman" w:hAnsi="Times New Roman" w:cs="Times New Roman"/>
          <w:sz w:val="24"/>
          <w:szCs w:val="24"/>
        </w:rPr>
        <w:tab/>
      </w:r>
      <w:r>
        <w:rPr>
          <w:rFonts w:hint="default" w:ascii="Times New Roman" w:hAnsi="Times New Roman" w:cs="Times New Roman"/>
          <w:spacing w:val="-6"/>
          <w:sz w:val="24"/>
          <w:szCs w:val="24"/>
        </w:rPr>
        <w:t>за</w:t>
      </w:r>
      <w:r>
        <w:rPr>
          <w:rFonts w:hint="default" w:ascii="Times New Roman" w:hAnsi="Times New Roman" w:cs="Times New Roman"/>
          <w:sz w:val="24"/>
          <w:szCs w:val="24"/>
        </w:rPr>
        <w:tab/>
      </w:r>
      <w:r>
        <w:rPr>
          <w:rFonts w:hint="default" w:ascii="Times New Roman" w:hAnsi="Times New Roman" w:cs="Times New Roman"/>
          <w:spacing w:val="-2"/>
          <w:sz w:val="24"/>
          <w:szCs w:val="24"/>
        </w:rPr>
        <w:t>пределы</w:t>
      </w:r>
      <w:r>
        <w:rPr>
          <w:rFonts w:hint="default" w:ascii="Times New Roman" w:hAnsi="Times New Roman" w:cs="Times New Roman"/>
          <w:sz w:val="24"/>
          <w:szCs w:val="24"/>
        </w:rPr>
        <w:tab/>
      </w:r>
      <w:r>
        <w:rPr>
          <w:rFonts w:hint="default" w:ascii="Times New Roman" w:hAnsi="Times New Roman" w:cs="Times New Roman"/>
          <w:spacing w:val="-2"/>
          <w:sz w:val="24"/>
          <w:szCs w:val="24"/>
        </w:rPr>
        <w:t>семьи</w:t>
      </w:r>
      <w:r>
        <w:rPr>
          <w:rFonts w:hint="default" w:ascii="Times New Roman" w:hAnsi="Times New Roman" w:cs="Times New Roman"/>
          <w:sz w:val="24"/>
          <w:szCs w:val="24"/>
        </w:rPr>
        <w:tab/>
      </w:r>
      <w:r>
        <w:rPr>
          <w:rFonts w:hint="default" w:ascii="Times New Roman" w:hAnsi="Times New Roman" w:cs="Times New Roman"/>
          <w:spacing w:val="-10"/>
          <w:sz w:val="24"/>
          <w:szCs w:val="24"/>
        </w:rPr>
        <w:t xml:space="preserve">и </w:t>
      </w:r>
      <w:r>
        <w:rPr>
          <w:rFonts w:hint="default" w:ascii="Times New Roman" w:hAnsi="Times New Roman" w:cs="Times New Roman"/>
          <w:sz w:val="24"/>
          <w:szCs w:val="24"/>
        </w:rPr>
        <w:t>обще</w:t>
      </w:r>
      <w:r>
        <w:rPr>
          <w:rFonts w:hint="default" w:cs="Times New Roman"/>
          <w:sz w:val="24"/>
          <w:szCs w:val="24"/>
          <w:lang w:val="ru-RU"/>
        </w:rPr>
        <w:t xml:space="preserve">                   </w:t>
      </w:r>
      <w:r>
        <w:rPr>
          <w:rFonts w:hint="default" w:ascii="Times New Roman" w:hAnsi="Times New Roman" w:cs="Times New Roman"/>
          <w:sz w:val="24"/>
          <w:szCs w:val="24"/>
        </w:rPr>
        <w:t>образовательной организации;</w:t>
      </w:r>
    </w:p>
    <w:p w14:paraId="06B556EA">
      <w:pPr>
        <w:pStyle w:val="11"/>
        <w:keepNext w:val="0"/>
        <w:keepLines w:val="0"/>
        <w:pageBreakBefore w:val="0"/>
        <w:numPr>
          <w:ilvl w:val="0"/>
          <w:numId w:val="0"/>
        </w:numPr>
        <w:tabs>
          <w:tab w:val="left" w:pos="2645"/>
          <w:tab w:val="left" w:pos="3969"/>
          <w:tab w:val="left" w:pos="5231"/>
          <w:tab w:val="left" w:pos="7321"/>
          <w:tab w:val="left" w:pos="9445"/>
          <w:tab w:val="left" w:pos="9843"/>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развитие</w:t>
      </w:r>
      <w:r>
        <w:rPr>
          <w:rFonts w:hint="default" w:ascii="Times New Roman" w:hAnsi="Times New Roman" w:cs="Times New Roman"/>
          <w:sz w:val="24"/>
          <w:szCs w:val="24"/>
        </w:rPr>
        <w:tab/>
      </w:r>
      <w:r>
        <w:rPr>
          <w:rFonts w:hint="default" w:ascii="Times New Roman" w:hAnsi="Times New Roman" w:cs="Times New Roman"/>
          <w:spacing w:val="-2"/>
          <w:sz w:val="24"/>
          <w:szCs w:val="24"/>
        </w:rPr>
        <w:t>навыков</w:t>
      </w:r>
      <w:r>
        <w:rPr>
          <w:rFonts w:hint="default" w:ascii="Times New Roman" w:hAnsi="Times New Roman" w:cs="Times New Roman"/>
          <w:sz w:val="24"/>
          <w:szCs w:val="24"/>
        </w:rPr>
        <w:tab/>
      </w:r>
      <w:r>
        <w:rPr>
          <w:rFonts w:hint="default" w:ascii="Times New Roman" w:hAnsi="Times New Roman" w:cs="Times New Roman"/>
          <w:spacing w:val="-2"/>
          <w:sz w:val="24"/>
          <w:szCs w:val="24"/>
        </w:rPr>
        <w:t>осуществления</w:t>
      </w:r>
      <w:r>
        <w:rPr>
          <w:rFonts w:hint="default" w:ascii="Times New Roman" w:hAnsi="Times New Roman" w:cs="Times New Roman"/>
          <w:sz w:val="24"/>
          <w:szCs w:val="24"/>
        </w:rPr>
        <w:tab/>
      </w:r>
      <w:r>
        <w:rPr>
          <w:rFonts w:hint="default" w:ascii="Times New Roman" w:hAnsi="Times New Roman" w:cs="Times New Roman"/>
          <w:spacing w:val="-2"/>
          <w:sz w:val="24"/>
          <w:szCs w:val="24"/>
        </w:rPr>
        <w:t>сотрудничества</w:t>
      </w:r>
      <w:r>
        <w:rPr>
          <w:rFonts w:hint="default" w:cs="Times New Roman"/>
          <w:spacing w:val="-2"/>
          <w:sz w:val="24"/>
          <w:szCs w:val="24"/>
          <w:lang w:val="ru-RU"/>
        </w:rPr>
        <w:t xml:space="preserve"> </w:t>
      </w:r>
      <w:r>
        <w:rPr>
          <w:rFonts w:hint="default" w:ascii="Times New Roman" w:hAnsi="Times New Roman" w:cs="Times New Roman"/>
          <w:spacing w:val="-10"/>
          <w:sz w:val="24"/>
          <w:szCs w:val="24"/>
        </w:rPr>
        <w:t>с</w:t>
      </w:r>
      <w:r>
        <w:rPr>
          <w:rFonts w:hint="default" w:cs="Times New Roman"/>
          <w:spacing w:val="-10"/>
          <w:sz w:val="24"/>
          <w:szCs w:val="24"/>
          <w:lang w:val="ru-RU"/>
        </w:rPr>
        <w:t xml:space="preserve"> </w:t>
      </w:r>
      <w:r>
        <w:rPr>
          <w:rFonts w:hint="default" w:ascii="Times New Roman" w:hAnsi="Times New Roman" w:cs="Times New Roman"/>
          <w:spacing w:val="-2"/>
          <w:sz w:val="24"/>
          <w:szCs w:val="24"/>
        </w:rPr>
        <w:t>педагогами,</w:t>
      </w:r>
      <w:r>
        <w:rPr>
          <w:rFonts w:hint="default" w:cs="Times New Roman"/>
          <w:spacing w:val="-2"/>
          <w:sz w:val="24"/>
          <w:szCs w:val="24"/>
          <w:lang w:val="ru-RU"/>
        </w:rPr>
        <w:t xml:space="preserve"> </w:t>
      </w:r>
      <w:r>
        <w:rPr>
          <w:rFonts w:hint="default" w:ascii="Times New Roman" w:hAnsi="Times New Roman" w:cs="Times New Roman"/>
          <w:sz w:val="24"/>
          <w:szCs w:val="24"/>
        </w:rPr>
        <w:t>сверстниками,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родителями,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старшими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детьми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решении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общих</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проблем;</w:t>
      </w:r>
    </w:p>
    <w:p w14:paraId="3FDEE774">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укрепление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доверия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другим</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людям;</w:t>
      </w:r>
    </w:p>
    <w:p w14:paraId="20291303">
      <w:pPr>
        <w:pStyle w:val="11"/>
        <w:keepNext w:val="0"/>
        <w:keepLines w:val="0"/>
        <w:pageBreakBefore w:val="0"/>
        <w:numPr>
          <w:ilvl w:val="0"/>
          <w:numId w:val="0"/>
        </w:numPr>
        <w:tabs>
          <w:tab w:val="left" w:pos="2645"/>
          <w:tab w:val="left" w:pos="4041"/>
          <w:tab w:val="left" w:pos="6855"/>
          <w:tab w:val="left" w:pos="7349"/>
          <w:tab w:val="left" w:pos="9551"/>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развитие</w:t>
      </w:r>
      <w:r>
        <w:rPr>
          <w:rFonts w:hint="default" w:ascii="Times New Roman" w:hAnsi="Times New Roman" w:cs="Times New Roman"/>
          <w:sz w:val="24"/>
          <w:szCs w:val="24"/>
        </w:rPr>
        <w:tab/>
      </w:r>
      <w:r>
        <w:rPr>
          <w:rFonts w:hint="default" w:ascii="Times New Roman" w:hAnsi="Times New Roman" w:cs="Times New Roman"/>
          <w:spacing w:val="-2"/>
          <w:sz w:val="24"/>
          <w:szCs w:val="24"/>
        </w:rPr>
        <w:t>доброжелательности</w:t>
      </w:r>
      <w:r>
        <w:rPr>
          <w:rFonts w:hint="default" w:ascii="Times New Roman" w:hAnsi="Times New Roman" w:cs="Times New Roman"/>
          <w:sz w:val="24"/>
          <w:szCs w:val="24"/>
        </w:rPr>
        <w:tab/>
      </w:r>
      <w:r>
        <w:rPr>
          <w:rFonts w:hint="default" w:ascii="Times New Roman" w:hAnsi="Times New Roman" w:cs="Times New Roman"/>
          <w:spacing w:val="-10"/>
          <w:sz w:val="24"/>
          <w:szCs w:val="24"/>
        </w:rPr>
        <w:t>и</w:t>
      </w:r>
      <w:r>
        <w:rPr>
          <w:rFonts w:hint="default" w:ascii="Times New Roman" w:hAnsi="Times New Roman" w:cs="Times New Roman"/>
          <w:sz w:val="24"/>
          <w:szCs w:val="24"/>
        </w:rPr>
        <w:tab/>
      </w:r>
      <w:r>
        <w:rPr>
          <w:rFonts w:hint="default" w:ascii="Times New Roman" w:hAnsi="Times New Roman" w:cs="Times New Roman"/>
          <w:spacing w:val="-2"/>
          <w:sz w:val="24"/>
          <w:szCs w:val="24"/>
        </w:rPr>
        <w:t>эмоциональной</w:t>
      </w:r>
      <w:r>
        <w:rPr>
          <w:rFonts w:hint="default" w:cs="Times New Roman"/>
          <w:spacing w:val="-2"/>
          <w:sz w:val="24"/>
          <w:szCs w:val="24"/>
          <w:lang w:val="ru-RU"/>
        </w:rPr>
        <w:t xml:space="preserve"> </w:t>
      </w:r>
      <w:r>
        <w:rPr>
          <w:rFonts w:hint="default" w:ascii="Times New Roman" w:hAnsi="Times New Roman" w:cs="Times New Roman"/>
          <w:spacing w:val="-2"/>
          <w:sz w:val="24"/>
          <w:szCs w:val="24"/>
        </w:rPr>
        <w:t xml:space="preserve">отзывчивости, </w:t>
      </w:r>
      <w:r>
        <w:rPr>
          <w:rFonts w:hint="default" w:ascii="Times New Roman" w:hAnsi="Times New Roman" w:cs="Times New Roman"/>
          <w:sz w:val="24"/>
          <w:szCs w:val="24"/>
        </w:rPr>
        <w:t>понимания других людей и сопереживания им.</w:t>
      </w:r>
    </w:p>
    <w:p w14:paraId="76880BB6">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198" w:leftChars="-90" w:right="0" w:rightChars="0" w:firstLine="1680" w:firstLineChars="700"/>
        <w:jc w:val="left"/>
        <w:textAlignment w:val="auto"/>
        <w:rPr>
          <w:rFonts w:hint="default" w:ascii="Times New Roman" w:hAnsi="Times New Roman" w:cs="Times New Roman"/>
          <w:spacing w:val="58"/>
          <w:w w:val="150"/>
          <w:sz w:val="24"/>
          <w:szCs w:val="24"/>
        </w:rPr>
      </w:pPr>
      <w:r>
        <w:rPr>
          <w:rFonts w:hint="default" w:ascii="Times New Roman" w:hAnsi="Times New Roman" w:cs="Times New Roman"/>
          <w:sz w:val="24"/>
          <w:szCs w:val="24"/>
        </w:rPr>
        <w:t>Основные</w:t>
      </w:r>
      <w:r>
        <w:rPr>
          <w:rFonts w:hint="default" w:ascii="Times New Roman" w:hAnsi="Times New Roman" w:cs="Times New Roman"/>
          <w:spacing w:val="57"/>
          <w:w w:val="150"/>
          <w:sz w:val="24"/>
          <w:szCs w:val="24"/>
        </w:rPr>
        <w:t xml:space="preserve"> </w:t>
      </w:r>
      <w:r>
        <w:rPr>
          <w:rFonts w:hint="default" w:ascii="Times New Roman" w:hAnsi="Times New Roman" w:cs="Times New Roman"/>
          <w:sz w:val="24"/>
          <w:szCs w:val="24"/>
        </w:rPr>
        <w:t>направления</w:t>
      </w:r>
      <w:r>
        <w:rPr>
          <w:rFonts w:hint="default" w:ascii="Times New Roman" w:hAnsi="Times New Roman" w:cs="Times New Roman"/>
          <w:spacing w:val="62"/>
          <w:w w:val="150"/>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8"/>
          <w:w w:val="150"/>
          <w:sz w:val="24"/>
          <w:szCs w:val="24"/>
        </w:rPr>
        <w:t xml:space="preserve"> </w:t>
      </w:r>
      <w:r>
        <w:rPr>
          <w:rFonts w:hint="default" w:ascii="Times New Roman" w:hAnsi="Times New Roman" w:cs="Times New Roman"/>
          <w:sz w:val="24"/>
          <w:szCs w:val="24"/>
        </w:rPr>
        <w:t>формы</w:t>
      </w:r>
      <w:r>
        <w:rPr>
          <w:rFonts w:hint="default" w:ascii="Times New Roman" w:hAnsi="Times New Roman" w:cs="Times New Roman"/>
          <w:spacing w:val="58"/>
          <w:w w:val="150"/>
          <w:sz w:val="24"/>
          <w:szCs w:val="24"/>
        </w:rPr>
        <w:t xml:space="preserve"> </w:t>
      </w:r>
      <w:r>
        <w:rPr>
          <w:rFonts w:hint="default" w:ascii="Times New Roman" w:hAnsi="Times New Roman" w:cs="Times New Roman"/>
          <w:sz w:val="24"/>
          <w:szCs w:val="24"/>
        </w:rPr>
        <w:t>организации</w:t>
      </w:r>
      <w:r>
        <w:rPr>
          <w:rFonts w:hint="default" w:ascii="Times New Roman" w:hAnsi="Times New Roman" w:cs="Times New Roman"/>
          <w:spacing w:val="62"/>
          <w:w w:val="150"/>
          <w:sz w:val="24"/>
          <w:szCs w:val="24"/>
        </w:rPr>
        <w:t xml:space="preserve"> </w:t>
      </w:r>
      <w:r>
        <w:rPr>
          <w:rFonts w:hint="default" w:ascii="Times New Roman" w:hAnsi="Times New Roman" w:cs="Times New Roman"/>
          <w:sz w:val="24"/>
          <w:szCs w:val="24"/>
        </w:rPr>
        <w:t>внеурочной</w:t>
      </w:r>
      <w:r>
        <w:rPr>
          <w:rFonts w:hint="default" w:ascii="Times New Roman" w:hAnsi="Times New Roman" w:cs="Times New Roman"/>
          <w:spacing w:val="60"/>
          <w:w w:val="150"/>
          <w:sz w:val="24"/>
          <w:szCs w:val="24"/>
        </w:rPr>
        <w:t xml:space="preserve"> </w:t>
      </w:r>
      <w:r>
        <w:rPr>
          <w:rFonts w:hint="default" w:ascii="Times New Roman" w:hAnsi="Times New Roman" w:cs="Times New Roman"/>
          <w:sz w:val="24"/>
          <w:szCs w:val="24"/>
        </w:rPr>
        <w:t>деятельности:</w:t>
      </w:r>
      <w:r>
        <w:rPr>
          <w:rFonts w:hint="default" w:ascii="Times New Roman" w:hAnsi="Times New Roman" w:cs="Times New Roman"/>
          <w:spacing w:val="58"/>
          <w:w w:val="150"/>
          <w:sz w:val="24"/>
          <w:szCs w:val="24"/>
        </w:rPr>
        <w:t xml:space="preserve"> </w:t>
      </w:r>
    </w:p>
    <w:p w14:paraId="205B92DC">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left"/>
        <w:textAlignment w:val="auto"/>
        <w:rPr>
          <w:rFonts w:hint="default" w:cs="Times New Roman"/>
          <w:spacing w:val="-1"/>
          <w:sz w:val="24"/>
          <w:szCs w:val="24"/>
          <w:lang w:val="ru-RU"/>
        </w:rPr>
      </w:pPr>
      <w:r>
        <w:rPr>
          <w:rFonts w:hint="default" w:ascii="Times New Roman" w:hAnsi="Times New Roman" w:cs="Times New Roman"/>
          <w:sz w:val="24"/>
          <w:szCs w:val="24"/>
        </w:rPr>
        <w:t>в</w:t>
      </w:r>
      <w:r>
        <w:rPr>
          <w:rFonts w:hint="default" w:ascii="Times New Roman" w:hAnsi="Times New Roman" w:cs="Times New Roman"/>
          <w:spacing w:val="67"/>
          <w:w w:val="150"/>
          <w:sz w:val="24"/>
          <w:szCs w:val="24"/>
        </w:rPr>
        <w:t xml:space="preserve"> </w:t>
      </w:r>
      <w:r>
        <w:rPr>
          <w:rFonts w:hint="default" w:cs="Times New Roman"/>
          <w:spacing w:val="67"/>
          <w:w w:val="150"/>
          <w:sz w:val="24"/>
          <w:szCs w:val="24"/>
          <w:lang w:val="ru-RU"/>
        </w:rPr>
        <w:t xml:space="preserve"> </w:t>
      </w:r>
      <w:r>
        <w:rPr>
          <w:rFonts w:hint="default" w:ascii="Times New Roman" w:hAnsi="Times New Roman" w:cs="Times New Roman"/>
          <w:sz w:val="24"/>
          <w:szCs w:val="24"/>
        </w:rPr>
        <w:t>соответствии</w:t>
      </w:r>
      <w:r>
        <w:rPr>
          <w:rFonts w:hint="default" w:ascii="Times New Roman" w:hAnsi="Times New Roman" w:cs="Times New Roman"/>
          <w:spacing w:val="60"/>
          <w:w w:val="150"/>
          <w:sz w:val="24"/>
          <w:szCs w:val="24"/>
        </w:rPr>
        <w:t xml:space="preserve"> </w:t>
      </w:r>
      <w:r>
        <w:rPr>
          <w:rFonts w:hint="default" w:ascii="Times New Roman" w:hAnsi="Times New Roman" w:cs="Times New Roman"/>
          <w:spacing w:val="-10"/>
          <w:sz w:val="24"/>
          <w:szCs w:val="24"/>
        </w:rPr>
        <w:t>с</w:t>
      </w:r>
      <w:r>
        <w:rPr>
          <w:rFonts w:hint="default" w:cs="Times New Roman"/>
          <w:spacing w:val="-10"/>
          <w:sz w:val="24"/>
          <w:szCs w:val="24"/>
          <w:lang w:val="ru-RU"/>
        </w:rPr>
        <w:t>т</w:t>
      </w:r>
      <w:r>
        <w:rPr>
          <w:rFonts w:hint="default" w:ascii="Times New Roman" w:hAnsi="Times New Roman" w:cs="Times New Roman"/>
          <w:sz w:val="24"/>
          <w:szCs w:val="24"/>
        </w:rPr>
        <w:t>требованиями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Стандарта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установлено</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время</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(часы),</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отводимое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cs="Times New Roman"/>
          <w:spacing w:val="-1"/>
          <w:sz w:val="24"/>
          <w:szCs w:val="24"/>
          <w:lang w:val="ru-RU"/>
        </w:rPr>
        <w:t xml:space="preserve">  </w:t>
      </w:r>
    </w:p>
    <w:p w14:paraId="4DF40FCD">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внеурочную</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 xml:space="preserve">деятельность. </w:t>
      </w:r>
    </w:p>
    <w:p w14:paraId="04C84B6D">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Содержание коррекционно - развивающего направления регламентируется содержанием соответствующей области, представленной в учебном плане. Данные направления также являются содержательным ориентиром программы духовно- нравственного развития и программы формирования экологической культуры, здорового безопасного образа жизни.</w:t>
      </w:r>
    </w:p>
    <w:p w14:paraId="0AEAC01B">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Приоритетными направлениями внеурочной деятельности, для данной категории детей определяют организационные формы с учетом реальных условий, особенностей обучающихся, потребностей обучающихся и их родителей (законных представителей). Формы, содержание внеурочной деятельности соответствуют общим целям, задачам и результатам воспитания.</w:t>
      </w:r>
    </w:p>
    <w:p w14:paraId="43796EEC">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Результативность внеурочной деятельности предполагает: приобретение обучающимися с особыми образовательными потребностями социального знания, формирования положительного отношения к базовым ценностям, приобретения опыта самостоятельного общественного </w:t>
      </w:r>
      <w:r>
        <w:rPr>
          <w:rFonts w:hint="default" w:ascii="Times New Roman" w:hAnsi="Times New Roman" w:cs="Times New Roman"/>
          <w:spacing w:val="-2"/>
          <w:sz w:val="24"/>
          <w:szCs w:val="24"/>
        </w:rPr>
        <w:t>действия.</w:t>
      </w:r>
    </w:p>
    <w:p w14:paraId="39987EB4">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Базовые национальные ценности российского общества: патриотизм, социальная солидарность, гражданственность, семья, здоровье, труд и творчество, наука, традиционные религии России, искусство и литература, природа, человечество.</w:t>
      </w:r>
    </w:p>
    <w:p w14:paraId="1D06118A">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Внеурочная деятельность объединяет все виды деятельности обучающихся (кроме учебной деятельности на уроке), в которых возможно и целесообразно решение</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задач</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их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воспитания</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и социализации.</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Содержание</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внеурочной</w:t>
      </w:r>
      <w:r>
        <w:rPr>
          <w:rFonts w:hint="default" w:cs="Times New Roman"/>
          <w:sz w:val="24"/>
          <w:szCs w:val="24"/>
          <w:lang w:val="ru-RU"/>
        </w:rPr>
        <w:t xml:space="preserve"> </w:t>
      </w:r>
      <w:r>
        <w:rPr>
          <w:rFonts w:hint="default" w:ascii="Times New Roman" w:hAnsi="Times New Roman" w:cs="Times New Roman"/>
          <w:sz w:val="24"/>
          <w:szCs w:val="24"/>
        </w:rPr>
        <w:t>деятельности обучающихся с особыми образовательными потребностями складывается из совокупности направлений, форм и конкретных видов деятельности. Программы могут проектироваться на основе различных видов деятельности, что, в свою очередь, позволяет создавать разные их варианты с учетом возможностей и потребностей обучающихся с ментальными нарушениями. Виды и формы внеурочной деятельности в рамках основных направлений, кроме коррекционно-развивающей, не закреплены в требованиях Стандарта.</w:t>
      </w:r>
    </w:p>
    <w:p w14:paraId="270830AA">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Для их реализации определены следующие формы: игровая, досугово- развлекательная, художественное творчество, социальное творчество, трудовая, общественно-полезная,</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спортивно-оздоровительная и др.</w:t>
      </w:r>
    </w:p>
    <w:p w14:paraId="4670A64A">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Воспитание</w:t>
      </w:r>
      <w:r>
        <w:rPr>
          <w:rFonts w:hint="default" w:ascii="Times New Roman" w:hAnsi="Times New Roman" w:cs="Times New Roman"/>
          <w:spacing w:val="56"/>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занятиях</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внеурочной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деятельности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осуществляется</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через:</w:t>
      </w:r>
    </w:p>
    <w:p w14:paraId="05920D86">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1649" w:leftChars="0" w:right="0" w:rightChars="0" w:firstLine="1680" w:firstLineChars="70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вовлечение</w:t>
      </w:r>
      <w:r>
        <w:rPr>
          <w:rFonts w:hint="default" w:ascii="Times New Roman" w:hAnsi="Times New Roman" w:cs="Times New Roman"/>
          <w:spacing w:val="59"/>
          <w:w w:val="150"/>
          <w:sz w:val="24"/>
          <w:szCs w:val="24"/>
        </w:rPr>
        <w:t xml:space="preserve"> </w:t>
      </w:r>
      <w:r>
        <w:rPr>
          <w:rFonts w:hint="default" w:ascii="Times New Roman" w:hAnsi="Times New Roman" w:cs="Times New Roman"/>
          <w:sz w:val="24"/>
          <w:szCs w:val="24"/>
        </w:rPr>
        <w:t>обучающихся</w:t>
      </w:r>
      <w:r>
        <w:rPr>
          <w:rFonts w:hint="default" w:ascii="Times New Roman" w:hAnsi="Times New Roman" w:cs="Times New Roman"/>
          <w:spacing w:val="61"/>
          <w:w w:val="15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58"/>
          <w:w w:val="150"/>
          <w:sz w:val="24"/>
          <w:szCs w:val="24"/>
        </w:rPr>
        <w:t xml:space="preserve"> </w:t>
      </w:r>
      <w:r>
        <w:rPr>
          <w:rFonts w:hint="default" w:ascii="Times New Roman" w:hAnsi="Times New Roman" w:cs="Times New Roman"/>
          <w:sz w:val="24"/>
          <w:szCs w:val="24"/>
        </w:rPr>
        <w:t>интересную</w:t>
      </w:r>
      <w:r>
        <w:rPr>
          <w:rFonts w:hint="default" w:ascii="Times New Roman" w:hAnsi="Times New Roman" w:cs="Times New Roman"/>
          <w:spacing w:val="62"/>
          <w:w w:val="150"/>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9"/>
          <w:w w:val="150"/>
          <w:sz w:val="24"/>
          <w:szCs w:val="24"/>
        </w:rPr>
        <w:t xml:space="preserve"> </w:t>
      </w:r>
      <w:r>
        <w:rPr>
          <w:rFonts w:hint="default" w:ascii="Times New Roman" w:hAnsi="Times New Roman" w:cs="Times New Roman"/>
          <w:sz w:val="24"/>
          <w:szCs w:val="24"/>
        </w:rPr>
        <w:t>полезную</w:t>
      </w:r>
      <w:r>
        <w:rPr>
          <w:rFonts w:hint="default" w:ascii="Times New Roman" w:hAnsi="Times New Roman" w:cs="Times New Roman"/>
          <w:spacing w:val="60"/>
          <w:w w:val="150"/>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60"/>
          <w:w w:val="150"/>
          <w:sz w:val="24"/>
          <w:szCs w:val="24"/>
        </w:rPr>
        <w:t xml:space="preserve"> </w:t>
      </w:r>
      <w:r>
        <w:rPr>
          <w:rFonts w:hint="default" w:ascii="Times New Roman" w:hAnsi="Times New Roman" w:cs="Times New Roman"/>
          <w:sz w:val="24"/>
          <w:szCs w:val="24"/>
        </w:rPr>
        <w:t>них</w:t>
      </w:r>
      <w:r>
        <w:rPr>
          <w:rFonts w:hint="default" w:ascii="Times New Roman" w:hAnsi="Times New Roman" w:cs="Times New Roman"/>
          <w:spacing w:val="60"/>
          <w:w w:val="150"/>
          <w:sz w:val="24"/>
          <w:szCs w:val="24"/>
        </w:rPr>
        <w:t xml:space="preserve"> </w:t>
      </w:r>
      <w:r>
        <w:rPr>
          <w:rFonts w:hint="default" w:ascii="Times New Roman" w:hAnsi="Times New Roman" w:cs="Times New Roman"/>
          <w:spacing w:val="-2"/>
          <w:sz w:val="24"/>
          <w:szCs w:val="24"/>
        </w:rPr>
        <w:t>деятельность,</w:t>
      </w:r>
    </w:p>
    <w:p w14:paraId="04794B10">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3AE1E8F6">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формирование в кружках, секциях, клубах, студиях и т.п. детско- взрослых общностей, которые могли бы объединять детей и педагогов общими позитивными эмоциями и доверительными отношениями друг к другу;</w:t>
      </w:r>
    </w:p>
    <w:p w14:paraId="48016A86">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создание</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детских</w:t>
      </w:r>
      <w:r>
        <w:rPr>
          <w:rFonts w:hint="default" w:ascii="Times New Roman" w:hAnsi="Times New Roman" w:cs="Times New Roman"/>
          <w:spacing w:val="16"/>
          <w:sz w:val="24"/>
          <w:szCs w:val="24"/>
        </w:rPr>
        <w:t xml:space="preserve"> </w:t>
      </w:r>
      <w:r>
        <w:rPr>
          <w:rFonts w:hint="default" w:ascii="Times New Roman" w:hAnsi="Times New Roman" w:cs="Times New Roman"/>
          <w:sz w:val="24"/>
          <w:szCs w:val="24"/>
        </w:rPr>
        <w:t>объединениях</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традиций,</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задающих</w:t>
      </w:r>
      <w:r>
        <w:rPr>
          <w:rFonts w:hint="default" w:ascii="Times New Roman" w:hAnsi="Times New Roman" w:cs="Times New Roman"/>
          <w:spacing w:val="18"/>
          <w:sz w:val="24"/>
          <w:szCs w:val="24"/>
        </w:rPr>
        <w:t xml:space="preserve"> </w:t>
      </w:r>
      <w:r>
        <w:rPr>
          <w:rFonts w:hint="default" w:ascii="Times New Roman" w:hAnsi="Times New Roman" w:cs="Times New Roman"/>
          <w:sz w:val="24"/>
          <w:szCs w:val="24"/>
        </w:rPr>
        <w:t>их</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членам</w:t>
      </w:r>
      <w:r>
        <w:rPr>
          <w:rFonts w:hint="default" w:ascii="Times New Roman" w:hAnsi="Times New Roman" w:cs="Times New Roman"/>
          <w:spacing w:val="16"/>
          <w:sz w:val="24"/>
          <w:szCs w:val="24"/>
        </w:rPr>
        <w:t xml:space="preserve"> </w:t>
      </w:r>
      <w:r>
        <w:rPr>
          <w:rFonts w:hint="default" w:ascii="Times New Roman" w:hAnsi="Times New Roman" w:cs="Times New Roman"/>
          <w:spacing w:val="-2"/>
          <w:sz w:val="24"/>
          <w:szCs w:val="24"/>
        </w:rPr>
        <w:t>определенные</w:t>
      </w:r>
    </w:p>
    <w:p w14:paraId="1CB3C235">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pacing w:val="-2"/>
          <w:sz w:val="24"/>
          <w:szCs w:val="24"/>
        </w:rPr>
      </w:pPr>
      <w:r>
        <w:rPr>
          <w:rFonts w:hint="default" w:ascii="Times New Roman" w:hAnsi="Times New Roman" w:cs="Times New Roman"/>
          <w:sz w:val="24"/>
          <w:szCs w:val="24"/>
        </w:rPr>
        <w:t>социально</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значимые формы</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поведения;</w:t>
      </w:r>
    </w:p>
    <w:p w14:paraId="6EC735B3">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z w:val="24"/>
          <w:szCs w:val="24"/>
        </w:rPr>
        <w:t>поддержку</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детских</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объединениях</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обучающихся</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ярко</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выраженной</w:t>
      </w:r>
      <w:r>
        <w:rPr>
          <w:rFonts w:hint="default" w:ascii="Times New Roman" w:hAnsi="Times New Roman" w:cs="Times New Roman"/>
          <w:spacing w:val="20"/>
          <w:sz w:val="24"/>
          <w:szCs w:val="24"/>
        </w:rPr>
        <w:t xml:space="preserve"> </w:t>
      </w:r>
      <w:r>
        <w:rPr>
          <w:rFonts w:hint="default" w:ascii="Times New Roman" w:hAnsi="Times New Roman" w:cs="Times New Roman"/>
          <w:spacing w:val="-2"/>
          <w:sz w:val="24"/>
          <w:szCs w:val="24"/>
        </w:rPr>
        <w:t>лидерской</w:t>
      </w:r>
    </w:p>
    <w:p w14:paraId="7A9F3BCA">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позицией и установкой на сохранение и поддержание накопленных социально значимых </w:t>
      </w:r>
      <w:r>
        <w:rPr>
          <w:rFonts w:hint="default" w:ascii="Times New Roman" w:hAnsi="Times New Roman" w:cs="Times New Roman"/>
          <w:spacing w:val="-2"/>
          <w:sz w:val="24"/>
          <w:szCs w:val="24"/>
        </w:rPr>
        <w:t>традиций;</w:t>
      </w:r>
    </w:p>
    <w:p w14:paraId="385D5690">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поощрение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педагогами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детских</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инициатив.</w:t>
      </w:r>
    </w:p>
    <w:p w14:paraId="5FA67EBE">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На содержание внеурочной деятельности ГБОУ СО «Верхнесалдинская школа» оказали влияние следующие факторы:</w:t>
      </w:r>
    </w:p>
    <w:p w14:paraId="39AB3173">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1649" w:leftChars="0" w:right="0" w:rightChars="0" w:firstLine="1680" w:firstLineChars="70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Традиции</w:t>
      </w:r>
      <w:r>
        <w:rPr>
          <w:rFonts w:hint="default" w:ascii="Times New Roman" w:hAnsi="Times New Roman" w:cs="Times New Roman"/>
          <w:spacing w:val="-6"/>
          <w:sz w:val="24"/>
          <w:szCs w:val="24"/>
        </w:rPr>
        <w:t xml:space="preserve"> </w:t>
      </w:r>
      <w:r>
        <w:rPr>
          <w:rFonts w:hint="default" w:ascii="Times New Roman" w:hAnsi="Times New Roman" w:cs="Times New Roman"/>
          <w:spacing w:val="-2"/>
          <w:sz w:val="24"/>
          <w:szCs w:val="24"/>
        </w:rPr>
        <w:t>школы;</w:t>
      </w:r>
    </w:p>
    <w:p w14:paraId="5FAC1B7D">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 xml:space="preserve">Особенности возраста обучающихся, индивидуальность детей, психофизические </w:t>
      </w:r>
      <w:r>
        <w:rPr>
          <w:rFonts w:hint="default" w:ascii="Times New Roman" w:hAnsi="Times New Roman" w:cs="Times New Roman"/>
          <w:spacing w:val="-2"/>
          <w:sz w:val="24"/>
          <w:szCs w:val="24"/>
        </w:rPr>
        <w:t>возможности;</w:t>
      </w:r>
    </w:p>
    <w:p w14:paraId="6F78EF38">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Особенности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направленности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кружков</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6"/>
          <w:sz w:val="24"/>
          <w:szCs w:val="24"/>
        </w:rPr>
        <w:t xml:space="preserve"> </w:t>
      </w:r>
      <w:r>
        <w:rPr>
          <w:rFonts w:hint="default" w:ascii="Times New Roman" w:hAnsi="Times New Roman" w:cs="Times New Roman"/>
          <w:spacing w:val="-2"/>
          <w:sz w:val="24"/>
          <w:szCs w:val="24"/>
        </w:rPr>
        <w:t>секций;</w:t>
      </w:r>
    </w:p>
    <w:p w14:paraId="1ACA1E10">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Вид образовательного учреждения (школа, реализующая основные адаптированные общеобразовательные программы).</w:t>
      </w:r>
    </w:p>
    <w:p w14:paraId="289E70C7">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Организация занятий по направлениям внеурочной деятельности является неотъемлемой частью образовательного процесса в общеобразовательной организации. Выбор направлений</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внеурочной деятельности и</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распределение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на них</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часов самостоятельно осуществляется школой в рамках общего количества часов, предусмотренных примерным учебным планом.</w:t>
      </w:r>
    </w:p>
    <w:p w14:paraId="37F5273C">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Чередование учебной 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внеурочной деятельности 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рамках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реализации АООП</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определяет школа при составлении расписания уроков.</w:t>
      </w:r>
    </w:p>
    <w:p w14:paraId="0559EEFB">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Для развития потенциала тех обучающихся с умственной отсталостью (интеллектуальными нарушениями), которые в силу особенностей своего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темп и формы образования).</w:t>
      </w:r>
    </w:p>
    <w:p w14:paraId="51FC324C">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Внеурочная деятельность в ГБОУ СО «Верхнесалдинская школа» организуется по</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направлениям: игровая, досугово-развлекательная, художественное, театральное и музыкальное творчество, социальное творчество, трудовая, общественно–полезная, спортивно- оздоровительная, туристско- краеведческая.</w:t>
      </w:r>
    </w:p>
    <w:p w14:paraId="0D13B2B8">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Основная цель внеурочной деятельности в ГБОУ СО «Верхнесалдинская школа» является создание условий 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и социализации каждого обучающегося с умственной отсталостью, создание воспитывающей среды, обеспечивающей развитие социальных, интеллектуальных интересов, учащихся в свободное время.</w:t>
      </w:r>
    </w:p>
    <w:p w14:paraId="37D20B6C">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Результативность внеурочной деятельности предполагает: приобретение обучающимися с умственной отсталостью социального знания, формирования положительного отношения к базовым ценностям, приобретения опыта самостоятельного общественного действия.</w:t>
      </w:r>
    </w:p>
    <w:p w14:paraId="6AD8708F">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Базовые</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национальные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ценности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российского</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общества:</w:t>
      </w:r>
      <w:r>
        <w:rPr>
          <w:rFonts w:hint="default" w:cs="Times New Roman"/>
          <w:spacing w:val="-2"/>
          <w:sz w:val="24"/>
          <w:szCs w:val="24"/>
          <w:lang w:val="ru-RU"/>
        </w:rPr>
        <w:t xml:space="preserve"> </w:t>
      </w:r>
      <w:r>
        <w:rPr>
          <w:rFonts w:hint="default" w:ascii="Times New Roman" w:hAnsi="Times New Roman" w:cs="Times New Roman"/>
          <w:sz w:val="24"/>
          <w:szCs w:val="24"/>
        </w:rPr>
        <w:t>патриотизм, социальная солидарность, гражданственность, семья, здоровье, труд и творчество, наука, традиционные религии России, искусство и литература, природа, человечество.</w:t>
      </w:r>
    </w:p>
    <w:p w14:paraId="4FD6BBC2">
      <w:pPr>
        <w:pStyle w:val="7"/>
        <w:keepNext w:val="0"/>
        <w:keepLines w:val="0"/>
        <w:pageBreakBefore w:val="0"/>
        <w:tabs>
          <w:tab w:val="left" w:pos="2105"/>
          <w:tab w:val="left" w:pos="3619"/>
          <w:tab w:val="left" w:pos="5003"/>
          <w:tab w:val="left" w:pos="6365"/>
          <w:tab w:val="left" w:pos="8031"/>
          <w:tab w:val="left" w:pos="8517"/>
          <w:tab w:val="left" w:pos="9627"/>
        </w:tabs>
        <w:kinsoku/>
        <w:overflowPunct/>
        <w:topLinePunct w:val="0"/>
        <w:bidi w:val="0"/>
        <w:adjustRightInd/>
        <w:snapToGrid/>
        <w:spacing w:before="0" w:after="0" w:line="240" w:lineRule="auto"/>
        <w:ind w:left="0" w:leftChars="0" w:right="0" w:firstLine="720" w:firstLineChars="300"/>
        <w:jc w:val="left"/>
        <w:textAlignment w:val="auto"/>
        <w:rPr>
          <w:rFonts w:hint="default" w:ascii="Times New Roman" w:hAnsi="Times New Roman" w:cs="Times New Roman"/>
          <w:spacing w:val="40"/>
          <w:sz w:val="24"/>
          <w:szCs w:val="24"/>
        </w:rPr>
      </w:pPr>
      <w:r>
        <w:rPr>
          <w:rFonts w:hint="default" w:ascii="Times New Roman" w:hAnsi="Times New Roman" w:cs="Times New Roman"/>
          <w:sz w:val="24"/>
          <w:szCs w:val="24"/>
        </w:rPr>
        <w:t>Основные задачи реализации содержания учебных курсов с первого по четвертый класс:</w:t>
      </w:r>
      <w:r>
        <w:rPr>
          <w:rFonts w:hint="default" w:ascii="Times New Roman" w:hAnsi="Times New Roman" w:cs="Times New Roman"/>
          <w:spacing w:val="40"/>
          <w:sz w:val="24"/>
          <w:szCs w:val="24"/>
        </w:rPr>
        <w:t xml:space="preserve"> </w:t>
      </w:r>
    </w:p>
    <w:p w14:paraId="224437C3">
      <w:pPr>
        <w:pStyle w:val="7"/>
        <w:keepNext w:val="0"/>
        <w:keepLines w:val="0"/>
        <w:pageBreakBefore w:val="0"/>
        <w:tabs>
          <w:tab w:val="left" w:pos="2105"/>
          <w:tab w:val="left" w:pos="3619"/>
          <w:tab w:val="left" w:pos="5003"/>
          <w:tab w:val="left" w:pos="6365"/>
          <w:tab w:val="left" w:pos="8031"/>
          <w:tab w:val="left" w:pos="8517"/>
          <w:tab w:val="left" w:pos="9627"/>
        </w:tabs>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r>
        <w:rPr>
          <w:rFonts w:hint="default" w:cs="Times New Roman"/>
          <w:spacing w:val="40"/>
          <w:sz w:val="24"/>
          <w:szCs w:val="24"/>
          <w:lang w:val="ru-RU"/>
        </w:rPr>
        <w:t>- «</w:t>
      </w:r>
      <w:r>
        <w:rPr>
          <w:rFonts w:hint="default" w:ascii="Times New Roman" w:hAnsi="Times New Roman" w:cs="Times New Roman"/>
          <w:sz w:val="24"/>
          <w:szCs w:val="24"/>
        </w:rPr>
        <w:t>Веселый</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карандаш</w:t>
      </w:r>
      <w:r>
        <w:rPr>
          <w:rFonts w:hint="default" w:cs="Times New Roman"/>
          <w:sz w:val="24"/>
          <w:szCs w:val="24"/>
          <w:lang w:val="ru-RU"/>
        </w:rPr>
        <w:t>»</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открывает детям</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путь к творчеству,</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развивает фантазию</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художественные возможности,</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всестороннее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развитие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творческих</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способностей</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через</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продуктивные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виды</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деятельности. Освоить азы художественного мастерства, расширить горизонты мировоззрения, в процессе</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работы</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осмыслить</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различные</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качества</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обследуемых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предметов,</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овладеть</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новыми</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 xml:space="preserve">приемами работы. Учат работать в коллективе, формируют навыки сотрудничества предполагает </w:t>
      </w:r>
      <w:r>
        <w:rPr>
          <w:rFonts w:hint="default" w:ascii="Times New Roman" w:hAnsi="Times New Roman" w:cs="Times New Roman"/>
          <w:spacing w:val="-2"/>
          <w:sz w:val="24"/>
          <w:szCs w:val="24"/>
        </w:rPr>
        <w:t>развитие</w:t>
      </w:r>
      <w:r>
        <w:rPr>
          <w:rFonts w:hint="default" w:ascii="Times New Roman" w:hAnsi="Times New Roman" w:cs="Times New Roman"/>
          <w:sz w:val="24"/>
          <w:szCs w:val="24"/>
        </w:rPr>
        <w:tab/>
      </w:r>
      <w:r>
        <w:rPr>
          <w:rFonts w:hint="default" w:ascii="Times New Roman" w:hAnsi="Times New Roman" w:cs="Times New Roman"/>
          <w:spacing w:val="-2"/>
          <w:sz w:val="24"/>
          <w:szCs w:val="24"/>
        </w:rPr>
        <w:t>прикладного</w:t>
      </w:r>
      <w:r>
        <w:rPr>
          <w:rFonts w:hint="default" w:ascii="Times New Roman" w:hAnsi="Times New Roman" w:cs="Times New Roman"/>
          <w:sz w:val="24"/>
          <w:szCs w:val="24"/>
        </w:rPr>
        <w:tab/>
      </w:r>
      <w:r>
        <w:rPr>
          <w:rFonts w:hint="default" w:ascii="Times New Roman" w:hAnsi="Times New Roman" w:cs="Times New Roman"/>
          <w:spacing w:val="-2"/>
          <w:sz w:val="24"/>
          <w:szCs w:val="24"/>
        </w:rPr>
        <w:t>творчества,</w:t>
      </w:r>
      <w:r>
        <w:rPr>
          <w:rFonts w:hint="default" w:ascii="Times New Roman" w:hAnsi="Times New Roman" w:cs="Times New Roman"/>
          <w:sz w:val="24"/>
          <w:szCs w:val="24"/>
        </w:rPr>
        <w:tab/>
      </w:r>
      <w:r>
        <w:rPr>
          <w:rFonts w:hint="default" w:ascii="Times New Roman" w:hAnsi="Times New Roman" w:cs="Times New Roman"/>
          <w:spacing w:val="-2"/>
          <w:sz w:val="24"/>
          <w:szCs w:val="24"/>
        </w:rPr>
        <w:t>творческих</w:t>
      </w:r>
      <w:r>
        <w:rPr>
          <w:rFonts w:hint="default" w:cs="Times New Roman"/>
          <w:spacing w:val="-2"/>
          <w:sz w:val="24"/>
          <w:szCs w:val="24"/>
          <w:lang w:val="ru-RU"/>
        </w:rPr>
        <w:t xml:space="preserve"> </w:t>
      </w:r>
      <w:r>
        <w:rPr>
          <w:rFonts w:hint="default" w:ascii="Times New Roman" w:hAnsi="Times New Roman" w:cs="Times New Roman"/>
          <w:spacing w:val="-2"/>
          <w:sz w:val="24"/>
          <w:szCs w:val="24"/>
        </w:rPr>
        <w:t>способностей.</w:t>
      </w:r>
      <w:r>
        <w:rPr>
          <w:rFonts w:hint="default" w:ascii="Times New Roman" w:hAnsi="Times New Roman" w:cs="Times New Roman"/>
          <w:sz w:val="24"/>
          <w:szCs w:val="24"/>
        </w:rPr>
        <w:tab/>
      </w:r>
      <w:r>
        <w:rPr>
          <w:rFonts w:hint="default" w:ascii="Times New Roman" w:hAnsi="Times New Roman" w:cs="Times New Roman"/>
          <w:spacing w:val="-6"/>
          <w:sz w:val="24"/>
          <w:szCs w:val="24"/>
        </w:rPr>
        <w:t>На</w:t>
      </w:r>
      <w:r>
        <w:rPr>
          <w:rFonts w:hint="default" w:ascii="Times New Roman" w:hAnsi="Times New Roman" w:cs="Times New Roman"/>
          <w:sz w:val="24"/>
          <w:szCs w:val="24"/>
        </w:rPr>
        <w:tab/>
      </w:r>
      <w:r>
        <w:rPr>
          <w:rFonts w:hint="default" w:ascii="Times New Roman" w:hAnsi="Times New Roman" w:cs="Times New Roman"/>
          <w:spacing w:val="-2"/>
          <w:sz w:val="24"/>
          <w:szCs w:val="24"/>
        </w:rPr>
        <w:t>занятиях</w:t>
      </w:r>
      <w:r>
        <w:rPr>
          <w:rFonts w:hint="default" w:ascii="Times New Roman" w:hAnsi="Times New Roman" w:cs="Times New Roman"/>
          <w:sz w:val="24"/>
          <w:szCs w:val="24"/>
        </w:rPr>
        <w:tab/>
      </w:r>
      <w:r>
        <w:rPr>
          <w:rFonts w:hint="default" w:ascii="Times New Roman" w:hAnsi="Times New Roman" w:cs="Times New Roman"/>
          <w:spacing w:val="-2"/>
          <w:sz w:val="24"/>
          <w:szCs w:val="24"/>
        </w:rPr>
        <w:t>используются</w:t>
      </w:r>
      <w:r>
        <w:rPr>
          <w:rFonts w:hint="default" w:cs="Times New Roman"/>
          <w:spacing w:val="-2"/>
          <w:sz w:val="24"/>
          <w:szCs w:val="24"/>
          <w:lang w:val="ru-RU"/>
        </w:rPr>
        <w:t xml:space="preserve"> </w:t>
      </w:r>
      <w:r>
        <w:rPr>
          <w:rFonts w:hint="default" w:ascii="Times New Roman" w:hAnsi="Times New Roman" w:cs="Times New Roman"/>
          <w:sz w:val="24"/>
          <w:szCs w:val="24"/>
        </w:rPr>
        <w:t>нетрадиционные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техники</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рисования.</w:t>
      </w:r>
    </w:p>
    <w:p w14:paraId="3C651242">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cs="Times New Roman"/>
          <w:sz w:val="24"/>
          <w:szCs w:val="24"/>
          <w:lang w:val="ru-RU"/>
        </w:rPr>
        <w:t>- «</w:t>
      </w:r>
      <w:r>
        <w:rPr>
          <w:rFonts w:hint="default" w:ascii="Times New Roman" w:hAnsi="Times New Roman" w:cs="Times New Roman"/>
          <w:sz w:val="24"/>
          <w:szCs w:val="24"/>
        </w:rPr>
        <w:t>Город мастеров</w:t>
      </w:r>
      <w:r>
        <w:rPr>
          <w:rFonts w:hint="default" w:cs="Times New Roman"/>
          <w:sz w:val="24"/>
          <w:szCs w:val="24"/>
          <w:lang w:val="ru-RU"/>
        </w:rPr>
        <w:t>»</w:t>
      </w:r>
      <w:r>
        <w:rPr>
          <w:rFonts w:hint="default" w:ascii="Times New Roman" w:hAnsi="Times New Roman" w:cs="Times New Roman"/>
          <w:sz w:val="24"/>
          <w:szCs w:val="24"/>
        </w:rPr>
        <w:t xml:space="preserve"> дополнительный час занятий предусмотрен для формирования и развития</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мелкой моторики, пространственной ориентировки, конструирования, развития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 формирование представлений о гармоничном единстве природного и рукотворного мира и о месте в нём человека.</w:t>
      </w:r>
    </w:p>
    <w:tbl>
      <w:tblPr>
        <w:tblStyle w:val="6"/>
        <w:tblW w:w="88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69"/>
        <w:gridCol w:w="5516"/>
      </w:tblGrid>
      <w:tr w14:paraId="58365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3369" w:type="dxa"/>
          </w:tcPr>
          <w:p w14:paraId="07D98947">
            <w:pPr>
              <w:pStyle w:val="1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Направление</w:t>
            </w:r>
          </w:p>
        </w:tc>
        <w:tc>
          <w:tcPr>
            <w:tcW w:w="5516" w:type="dxa"/>
          </w:tcPr>
          <w:p w14:paraId="3722BAD2">
            <w:pPr>
              <w:pStyle w:val="1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4"/>
                <w:sz w:val="24"/>
                <w:szCs w:val="24"/>
              </w:rPr>
              <w:t>Курсы</w:t>
            </w:r>
          </w:p>
          <w:p w14:paraId="6B038710">
            <w:pPr>
              <w:pStyle w:val="1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внеурочной</w:t>
            </w:r>
            <w:r>
              <w:rPr>
                <w:rFonts w:hint="default" w:ascii="Times New Roman" w:hAnsi="Times New Roman" w:cs="Times New Roman"/>
                <w:spacing w:val="-7"/>
                <w:sz w:val="24"/>
                <w:szCs w:val="24"/>
              </w:rPr>
              <w:t xml:space="preserve"> </w:t>
            </w:r>
            <w:r>
              <w:rPr>
                <w:rFonts w:hint="default" w:ascii="Times New Roman" w:hAnsi="Times New Roman" w:cs="Times New Roman"/>
                <w:spacing w:val="-2"/>
                <w:sz w:val="24"/>
                <w:szCs w:val="24"/>
              </w:rPr>
              <w:t>деятельности</w:t>
            </w:r>
          </w:p>
        </w:tc>
      </w:tr>
      <w:tr w14:paraId="56E4D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jc w:val="center"/>
        </w:trPr>
        <w:tc>
          <w:tcPr>
            <w:tcW w:w="3369" w:type="dxa"/>
            <w:vMerge w:val="restart"/>
          </w:tcPr>
          <w:p w14:paraId="3E6A1D09">
            <w:pPr>
              <w:pStyle w:val="1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Общекультурное</w:t>
            </w:r>
          </w:p>
        </w:tc>
        <w:tc>
          <w:tcPr>
            <w:tcW w:w="5516" w:type="dxa"/>
          </w:tcPr>
          <w:p w14:paraId="0A1F571D">
            <w:pPr>
              <w:pStyle w:val="1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Город</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мастеров Веселый</w:t>
            </w:r>
            <w:r>
              <w:rPr>
                <w:rFonts w:hint="default" w:ascii="Times New Roman" w:hAnsi="Times New Roman" w:cs="Times New Roman"/>
                <w:spacing w:val="-2"/>
                <w:sz w:val="24"/>
                <w:szCs w:val="24"/>
              </w:rPr>
              <w:t xml:space="preserve"> карандаш</w:t>
            </w:r>
          </w:p>
        </w:tc>
      </w:tr>
      <w:tr w14:paraId="17A72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369" w:type="dxa"/>
            <w:vMerge w:val="continue"/>
          </w:tcPr>
          <w:p w14:paraId="28E97F09">
            <w:pPr>
              <w:pStyle w:val="1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pacing w:val="-2"/>
                <w:sz w:val="24"/>
                <w:szCs w:val="24"/>
              </w:rPr>
            </w:pPr>
          </w:p>
        </w:tc>
        <w:tc>
          <w:tcPr>
            <w:tcW w:w="5516" w:type="dxa"/>
          </w:tcPr>
          <w:p w14:paraId="36EC8F0E">
            <w:pPr>
              <w:pStyle w:val="1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lang w:val="ru-RU"/>
              </w:rPr>
            </w:pPr>
            <w:r>
              <w:rPr>
                <w:rFonts w:hint="default" w:cs="Times New Roman"/>
                <w:sz w:val="24"/>
                <w:szCs w:val="24"/>
                <w:lang w:val="ru-RU"/>
              </w:rPr>
              <w:t>Школьный театр «Первые роли»</w:t>
            </w:r>
          </w:p>
        </w:tc>
      </w:tr>
      <w:tr w14:paraId="6C616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jc w:val="center"/>
        </w:trPr>
        <w:tc>
          <w:tcPr>
            <w:tcW w:w="3369" w:type="dxa"/>
          </w:tcPr>
          <w:p w14:paraId="715A26CE">
            <w:pPr>
              <w:pStyle w:val="1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Общеинтеллектуальное</w:t>
            </w:r>
          </w:p>
          <w:p w14:paraId="0F63D795">
            <w:pPr>
              <w:pStyle w:val="12"/>
              <w:keepNext w:val="0"/>
              <w:keepLines w:val="0"/>
              <w:pageBreakBefore w:val="0"/>
              <w:tabs>
                <w:tab w:val="left" w:pos="5481"/>
              </w:tabs>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(Коррекционно-развивающая</w:t>
            </w:r>
            <w:r>
              <w:rPr>
                <w:rFonts w:hint="default" w:ascii="Times New Roman" w:hAnsi="Times New Roman" w:cs="Times New Roman"/>
                <w:sz w:val="24"/>
                <w:szCs w:val="24"/>
              </w:rPr>
              <w:tab/>
            </w:r>
            <w:r>
              <w:rPr>
                <w:rFonts w:hint="default" w:ascii="Times New Roman" w:hAnsi="Times New Roman" w:cs="Times New Roman"/>
                <w:spacing w:val="-2"/>
                <w:sz w:val="24"/>
                <w:szCs w:val="24"/>
              </w:rPr>
              <w:t xml:space="preserve">область </w:t>
            </w:r>
            <w:r>
              <w:rPr>
                <w:rFonts w:hint="default" w:ascii="Times New Roman" w:hAnsi="Times New Roman" w:cs="Times New Roman"/>
                <w:sz w:val="24"/>
                <w:szCs w:val="24"/>
              </w:rPr>
              <w:t>коррекционные занятия и ритмика)</w:t>
            </w:r>
          </w:p>
        </w:tc>
        <w:tc>
          <w:tcPr>
            <w:tcW w:w="5516" w:type="dxa"/>
          </w:tcPr>
          <w:p w14:paraId="4D246642">
            <w:pPr>
              <w:pStyle w:val="12"/>
              <w:keepNext w:val="0"/>
              <w:keepLines w:val="0"/>
              <w:pageBreakBefore w:val="0"/>
              <w:tabs>
                <w:tab w:val="left" w:pos="2554"/>
              </w:tabs>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Логопедическая</w:t>
            </w:r>
            <w:r>
              <w:rPr>
                <w:rFonts w:hint="default" w:cs="Times New Roman"/>
                <w:spacing w:val="-2"/>
                <w:sz w:val="24"/>
                <w:szCs w:val="24"/>
                <w:lang w:val="ru-RU"/>
              </w:rPr>
              <w:t xml:space="preserve"> </w:t>
            </w:r>
            <w:r>
              <w:rPr>
                <w:rFonts w:hint="default" w:ascii="Times New Roman" w:hAnsi="Times New Roman" w:cs="Times New Roman"/>
                <w:spacing w:val="-2"/>
                <w:sz w:val="24"/>
                <w:szCs w:val="24"/>
              </w:rPr>
              <w:t>коррекция</w:t>
            </w:r>
          </w:p>
          <w:p w14:paraId="78551B4A">
            <w:pPr>
              <w:pStyle w:val="12"/>
              <w:keepNext w:val="0"/>
              <w:keepLines w:val="0"/>
              <w:pageBreakBefore w:val="0"/>
              <w:tabs>
                <w:tab w:val="left" w:pos="2707"/>
              </w:tabs>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Сенсорное</w:t>
            </w:r>
            <w:r>
              <w:rPr>
                <w:rFonts w:hint="default" w:cs="Times New Roman"/>
                <w:spacing w:val="-2"/>
                <w:sz w:val="24"/>
                <w:szCs w:val="24"/>
                <w:lang w:val="ru-RU"/>
              </w:rPr>
              <w:t xml:space="preserve"> </w:t>
            </w:r>
            <w:r>
              <w:rPr>
                <w:rFonts w:hint="default" w:ascii="Times New Roman" w:hAnsi="Times New Roman" w:cs="Times New Roman"/>
                <w:spacing w:val="-2"/>
                <w:sz w:val="24"/>
                <w:szCs w:val="24"/>
              </w:rPr>
              <w:t>развитие</w:t>
            </w:r>
            <w:r>
              <w:rPr>
                <w:rFonts w:hint="default" w:cs="Times New Roman"/>
                <w:spacing w:val="-2"/>
                <w:sz w:val="24"/>
                <w:szCs w:val="24"/>
                <w:lang w:val="ru-RU"/>
              </w:rPr>
              <w:t>/</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Психологическая коррекция</w:t>
            </w:r>
          </w:p>
        </w:tc>
      </w:tr>
      <w:tr w14:paraId="1F135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3369" w:type="dxa"/>
          </w:tcPr>
          <w:p w14:paraId="088910BB">
            <w:pPr>
              <w:pStyle w:val="1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Спортивно-оздоровительное</w:t>
            </w:r>
          </w:p>
        </w:tc>
        <w:tc>
          <w:tcPr>
            <w:tcW w:w="5516" w:type="dxa"/>
          </w:tcPr>
          <w:p w14:paraId="24BB3381">
            <w:pPr>
              <w:pStyle w:val="1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5"/>
                <w:sz w:val="24"/>
                <w:szCs w:val="24"/>
              </w:rPr>
              <w:t>ЛФК</w:t>
            </w:r>
          </w:p>
        </w:tc>
      </w:tr>
    </w:tbl>
    <w:p w14:paraId="6850E964">
      <w:pPr>
        <w:pStyle w:val="2"/>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p>
    <w:p w14:paraId="20D15D78">
      <w:pPr>
        <w:pStyle w:val="2"/>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Модуль</w:t>
      </w:r>
      <w:r>
        <w:rPr>
          <w:rFonts w:hint="default" w:ascii="Times New Roman" w:hAnsi="Times New Roman" w:cs="Times New Roman"/>
          <w:spacing w:val="-11"/>
          <w:sz w:val="24"/>
          <w:szCs w:val="24"/>
        </w:rPr>
        <w:t xml:space="preserve"> </w:t>
      </w:r>
      <w:r>
        <w:rPr>
          <w:rFonts w:hint="default" w:ascii="Times New Roman" w:hAnsi="Times New Roman" w:cs="Times New Roman"/>
          <w:sz w:val="24"/>
          <w:szCs w:val="24"/>
        </w:rPr>
        <w:t>«Школьный</w:t>
      </w:r>
      <w:r>
        <w:rPr>
          <w:rFonts w:hint="default" w:ascii="Times New Roman" w:hAnsi="Times New Roman" w:cs="Times New Roman"/>
          <w:spacing w:val="-8"/>
          <w:sz w:val="24"/>
          <w:szCs w:val="24"/>
        </w:rPr>
        <w:t xml:space="preserve"> </w:t>
      </w:r>
      <w:r>
        <w:rPr>
          <w:rFonts w:hint="default" w:ascii="Times New Roman" w:hAnsi="Times New Roman" w:cs="Times New Roman"/>
          <w:spacing w:val="-4"/>
          <w:sz w:val="24"/>
          <w:szCs w:val="24"/>
        </w:rPr>
        <w:t>урок»</w:t>
      </w:r>
    </w:p>
    <w:p w14:paraId="4698E695">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Реализация воспитательного потенциала урока предполагает следующее:</w:t>
      </w:r>
    </w:p>
    <w:p w14:paraId="2042CDE9">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установление</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доверительных</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отношений</w:t>
      </w:r>
      <w:r>
        <w:rPr>
          <w:rFonts w:hint="default" w:ascii="Times New Roman" w:hAnsi="Times New Roman" w:cs="Times New Roman"/>
          <w:spacing w:val="22"/>
          <w:sz w:val="24"/>
          <w:szCs w:val="24"/>
        </w:rPr>
        <w:t xml:space="preserve"> </w:t>
      </w:r>
      <w:r>
        <w:rPr>
          <w:rFonts w:hint="default" w:ascii="Times New Roman" w:hAnsi="Times New Roman" w:cs="Times New Roman"/>
          <w:sz w:val="24"/>
          <w:szCs w:val="24"/>
        </w:rPr>
        <w:t>между</w:t>
      </w:r>
      <w:r>
        <w:rPr>
          <w:rFonts w:hint="default" w:ascii="Times New Roman" w:hAnsi="Times New Roman" w:cs="Times New Roman"/>
          <w:spacing w:val="21"/>
          <w:sz w:val="24"/>
          <w:szCs w:val="24"/>
        </w:rPr>
        <w:t xml:space="preserve"> </w:t>
      </w:r>
      <w:r>
        <w:rPr>
          <w:rFonts w:hint="default" w:ascii="Times New Roman" w:hAnsi="Times New Roman" w:cs="Times New Roman"/>
          <w:sz w:val="24"/>
          <w:szCs w:val="24"/>
        </w:rPr>
        <w:t>учителем</w:t>
      </w:r>
      <w:r>
        <w:rPr>
          <w:rFonts w:hint="default" w:ascii="Times New Roman" w:hAnsi="Times New Roman" w:cs="Times New Roman"/>
          <w:spacing w:val="23"/>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20"/>
          <w:sz w:val="24"/>
          <w:szCs w:val="24"/>
        </w:rPr>
        <w:t xml:space="preserve"> </w:t>
      </w:r>
      <w:r>
        <w:rPr>
          <w:rFonts w:hint="default" w:ascii="Times New Roman" w:hAnsi="Times New Roman" w:cs="Times New Roman"/>
          <w:sz w:val="24"/>
          <w:szCs w:val="24"/>
        </w:rPr>
        <w:t>его</w:t>
      </w:r>
      <w:r>
        <w:rPr>
          <w:rFonts w:hint="default" w:ascii="Times New Roman" w:hAnsi="Times New Roman" w:cs="Times New Roman"/>
          <w:spacing w:val="22"/>
          <w:sz w:val="24"/>
          <w:szCs w:val="24"/>
        </w:rPr>
        <w:t xml:space="preserve"> </w:t>
      </w:r>
      <w:r>
        <w:rPr>
          <w:rFonts w:hint="default" w:ascii="Times New Roman" w:hAnsi="Times New Roman" w:cs="Times New Roman"/>
          <w:spacing w:val="-2"/>
          <w:sz w:val="24"/>
          <w:szCs w:val="24"/>
        </w:rPr>
        <w:t>обучающимися,</w:t>
      </w:r>
    </w:p>
    <w:p w14:paraId="4D8896E9">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способствующих позитивному восприятию обучающимися требований и просьб учителя, привлечению</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их</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внимания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обсуждаемой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уроке информации,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активизации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их</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 xml:space="preserve">познавательной </w:t>
      </w:r>
      <w:r>
        <w:rPr>
          <w:rFonts w:hint="default" w:ascii="Times New Roman" w:hAnsi="Times New Roman" w:cs="Times New Roman"/>
          <w:spacing w:val="-2"/>
          <w:sz w:val="24"/>
          <w:szCs w:val="24"/>
        </w:rPr>
        <w:t>деятельности;</w:t>
      </w:r>
    </w:p>
    <w:p w14:paraId="5FE66654">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побуждение</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обучающихся</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соблюдать</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уроке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общепринятые</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нормы</w:t>
      </w:r>
      <w:r>
        <w:rPr>
          <w:rFonts w:hint="default" w:ascii="Times New Roman" w:hAnsi="Times New Roman" w:cs="Times New Roman"/>
          <w:spacing w:val="15"/>
          <w:sz w:val="24"/>
          <w:szCs w:val="24"/>
        </w:rPr>
        <w:t xml:space="preserve"> </w:t>
      </w:r>
      <w:r>
        <w:rPr>
          <w:rFonts w:hint="default" w:ascii="Times New Roman" w:hAnsi="Times New Roman" w:cs="Times New Roman"/>
          <w:spacing w:val="-2"/>
          <w:sz w:val="24"/>
          <w:szCs w:val="24"/>
        </w:rPr>
        <w:t>поведения,</w:t>
      </w:r>
      <w:r>
        <w:rPr>
          <w:rFonts w:hint="default" w:cs="Times New Roman"/>
          <w:spacing w:val="-2"/>
          <w:sz w:val="24"/>
          <w:szCs w:val="24"/>
          <w:lang w:val="ru-RU"/>
        </w:rPr>
        <w:t xml:space="preserve"> </w:t>
      </w:r>
      <w:r>
        <w:rPr>
          <w:rFonts w:hint="default" w:ascii="Times New Roman" w:hAnsi="Times New Roman" w:cs="Times New Roman"/>
          <w:sz w:val="24"/>
          <w:szCs w:val="24"/>
        </w:rPr>
        <w:t>правила общения со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старшими (учителями) 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сверстниками (обучающимися), принципы учебной дисциплины и самоорганизации;</w:t>
      </w:r>
    </w:p>
    <w:p w14:paraId="51F9CB8C">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привлечение</w:t>
      </w:r>
      <w:r>
        <w:rPr>
          <w:rFonts w:hint="default" w:ascii="Times New Roman" w:hAnsi="Times New Roman" w:cs="Times New Roman"/>
          <w:spacing w:val="51"/>
          <w:w w:val="150"/>
          <w:sz w:val="24"/>
          <w:szCs w:val="24"/>
        </w:rPr>
        <w:t xml:space="preserve"> </w:t>
      </w:r>
      <w:r>
        <w:rPr>
          <w:rFonts w:hint="default" w:ascii="Times New Roman" w:hAnsi="Times New Roman" w:cs="Times New Roman"/>
          <w:sz w:val="24"/>
          <w:szCs w:val="24"/>
        </w:rPr>
        <w:t>внимания</w:t>
      </w:r>
      <w:r>
        <w:rPr>
          <w:rFonts w:hint="default" w:ascii="Times New Roman" w:hAnsi="Times New Roman" w:cs="Times New Roman"/>
          <w:spacing w:val="52"/>
          <w:w w:val="150"/>
          <w:sz w:val="24"/>
          <w:szCs w:val="24"/>
        </w:rPr>
        <w:t xml:space="preserve"> </w:t>
      </w:r>
      <w:r>
        <w:rPr>
          <w:rFonts w:hint="default" w:ascii="Times New Roman" w:hAnsi="Times New Roman" w:cs="Times New Roman"/>
          <w:sz w:val="24"/>
          <w:szCs w:val="24"/>
        </w:rPr>
        <w:t>обучающихся</w:t>
      </w:r>
      <w:r>
        <w:rPr>
          <w:rFonts w:hint="default" w:ascii="Times New Roman" w:hAnsi="Times New Roman" w:cs="Times New Roman"/>
          <w:spacing w:val="52"/>
          <w:w w:val="150"/>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51"/>
          <w:w w:val="150"/>
          <w:sz w:val="24"/>
          <w:szCs w:val="24"/>
        </w:rPr>
        <w:t xml:space="preserve"> </w:t>
      </w:r>
      <w:r>
        <w:rPr>
          <w:rFonts w:hint="default" w:ascii="Times New Roman" w:hAnsi="Times New Roman" w:cs="Times New Roman"/>
          <w:sz w:val="24"/>
          <w:szCs w:val="24"/>
        </w:rPr>
        <w:t>ценностному</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аспекту</w:t>
      </w:r>
      <w:r>
        <w:rPr>
          <w:rFonts w:hint="default" w:ascii="Times New Roman" w:hAnsi="Times New Roman" w:cs="Times New Roman"/>
          <w:spacing w:val="54"/>
          <w:w w:val="150"/>
          <w:sz w:val="24"/>
          <w:szCs w:val="24"/>
        </w:rPr>
        <w:t xml:space="preserve"> </w:t>
      </w:r>
      <w:r>
        <w:rPr>
          <w:rFonts w:hint="default" w:ascii="Times New Roman" w:hAnsi="Times New Roman" w:cs="Times New Roman"/>
          <w:sz w:val="24"/>
          <w:szCs w:val="24"/>
        </w:rPr>
        <w:t>изучаемых</w:t>
      </w:r>
      <w:r>
        <w:rPr>
          <w:rFonts w:hint="default" w:ascii="Times New Roman" w:hAnsi="Times New Roman" w:cs="Times New Roman"/>
          <w:spacing w:val="52"/>
          <w:w w:val="150"/>
          <w:sz w:val="24"/>
          <w:szCs w:val="24"/>
        </w:rPr>
        <w:t xml:space="preserve"> </w:t>
      </w:r>
      <w:r>
        <w:rPr>
          <w:rFonts w:hint="default" w:ascii="Times New Roman" w:hAnsi="Times New Roman" w:cs="Times New Roman"/>
          <w:spacing w:val="-5"/>
          <w:sz w:val="24"/>
          <w:szCs w:val="24"/>
        </w:rPr>
        <w:t>на</w:t>
      </w:r>
    </w:p>
    <w:p w14:paraId="2BEA05E6">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уроках явлений, организация их работы с получаемой на уроке социально значимой</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информацией – инициирование ее обсуждения, высказывания обучающимися своего мнения по ее поводу, выработки своего к ней отношения;</w:t>
      </w:r>
    </w:p>
    <w:p w14:paraId="4C439E33">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использование</w:t>
      </w:r>
      <w:r>
        <w:rPr>
          <w:rFonts w:hint="default" w:ascii="Times New Roman" w:hAnsi="Times New Roman" w:cs="Times New Roman"/>
          <w:spacing w:val="69"/>
          <w:sz w:val="24"/>
          <w:szCs w:val="24"/>
        </w:rPr>
        <w:t xml:space="preserve"> </w:t>
      </w:r>
      <w:r>
        <w:rPr>
          <w:rFonts w:hint="default" w:ascii="Times New Roman" w:hAnsi="Times New Roman" w:cs="Times New Roman"/>
          <w:sz w:val="24"/>
          <w:szCs w:val="24"/>
        </w:rPr>
        <w:t>воспитательных</w:t>
      </w:r>
      <w:r>
        <w:rPr>
          <w:rFonts w:hint="default" w:ascii="Times New Roman" w:hAnsi="Times New Roman" w:cs="Times New Roman"/>
          <w:spacing w:val="71"/>
          <w:sz w:val="24"/>
          <w:szCs w:val="24"/>
        </w:rPr>
        <w:t xml:space="preserve"> </w:t>
      </w:r>
      <w:r>
        <w:rPr>
          <w:rFonts w:hint="default" w:ascii="Times New Roman" w:hAnsi="Times New Roman" w:cs="Times New Roman"/>
          <w:sz w:val="24"/>
          <w:szCs w:val="24"/>
        </w:rPr>
        <w:t>возможностей</w:t>
      </w:r>
      <w:r>
        <w:rPr>
          <w:rFonts w:hint="default" w:ascii="Times New Roman" w:hAnsi="Times New Roman" w:cs="Times New Roman"/>
          <w:spacing w:val="71"/>
          <w:sz w:val="24"/>
          <w:szCs w:val="24"/>
        </w:rPr>
        <w:t xml:space="preserve"> </w:t>
      </w:r>
      <w:r>
        <w:rPr>
          <w:rFonts w:hint="default" w:ascii="Times New Roman" w:hAnsi="Times New Roman" w:cs="Times New Roman"/>
          <w:sz w:val="24"/>
          <w:szCs w:val="24"/>
        </w:rPr>
        <w:t>содержания</w:t>
      </w:r>
      <w:r>
        <w:rPr>
          <w:rFonts w:hint="default" w:ascii="Times New Roman" w:hAnsi="Times New Roman" w:cs="Times New Roman"/>
          <w:spacing w:val="72"/>
          <w:sz w:val="24"/>
          <w:szCs w:val="24"/>
        </w:rPr>
        <w:t xml:space="preserve"> </w:t>
      </w:r>
      <w:r>
        <w:rPr>
          <w:rFonts w:hint="default" w:ascii="Times New Roman" w:hAnsi="Times New Roman" w:cs="Times New Roman"/>
          <w:sz w:val="24"/>
          <w:szCs w:val="24"/>
        </w:rPr>
        <w:t>учебного</w:t>
      </w:r>
      <w:r>
        <w:rPr>
          <w:rFonts w:hint="default" w:ascii="Times New Roman" w:hAnsi="Times New Roman" w:cs="Times New Roman"/>
          <w:spacing w:val="72"/>
          <w:sz w:val="24"/>
          <w:szCs w:val="24"/>
        </w:rPr>
        <w:t xml:space="preserve"> </w:t>
      </w:r>
      <w:r>
        <w:rPr>
          <w:rFonts w:hint="default" w:ascii="Times New Roman" w:hAnsi="Times New Roman" w:cs="Times New Roman"/>
          <w:spacing w:val="-2"/>
          <w:sz w:val="24"/>
          <w:szCs w:val="24"/>
        </w:rPr>
        <w:t>предмета</w:t>
      </w:r>
    </w:p>
    <w:p w14:paraId="68843CDD">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14:paraId="39EF478F">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применение</w:t>
      </w:r>
      <w:r>
        <w:rPr>
          <w:rFonts w:hint="default" w:ascii="Times New Roman" w:hAnsi="Times New Roman" w:cs="Times New Roman"/>
          <w:spacing w:val="53"/>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уроке</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интерактивных</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форм</w:t>
      </w:r>
      <w:r>
        <w:rPr>
          <w:rFonts w:hint="default" w:ascii="Times New Roman" w:hAnsi="Times New Roman" w:cs="Times New Roman"/>
          <w:spacing w:val="54"/>
          <w:sz w:val="24"/>
          <w:szCs w:val="24"/>
        </w:rPr>
        <w:t xml:space="preserve">  </w:t>
      </w:r>
      <w:r>
        <w:rPr>
          <w:rFonts w:hint="default" w:ascii="Times New Roman" w:hAnsi="Times New Roman" w:cs="Times New Roman"/>
          <w:sz w:val="24"/>
          <w:szCs w:val="24"/>
        </w:rPr>
        <w:t>работы:</w:t>
      </w:r>
      <w:r>
        <w:rPr>
          <w:rFonts w:hint="default" w:ascii="Times New Roman" w:hAnsi="Times New Roman" w:cs="Times New Roman"/>
          <w:spacing w:val="55"/>
          <w:sz w:val="24"/>
          <w:szCs w:val="24"/>
        </w:rPr>
        <w:t xml:space="preserve">  </w:t>
      </w:r>
      <w:r>
        <w:rPr>
          <w:rFonts w:hint="default" w:ascii="Times New Roman" w:hAnsi="Times New Roman" w:cs="Times New Roman"/>
          <w:sz w:val="24"/>
          <w:szCs w:val="24"/>
        </w:rPr>
        <w:t>развивающих</w:t>
      </w:r>
      <w:r>
        <w:rPr>
          <w:rFonts w:hint="default" w:ascii="Times New Roman" w:hAnsi="Times New Roman" w:cs="Times New Roman"/>
          <w:spacing w:val="56"/>
          <w:sz w:val="24"/>
          <w:szCs w:val="24"/>
        </w:rPr>
        <w:t xml:space="preserve">  </w:t>
      </w:r>
      <w:r>
        <w:rPr>
          <w:rFonts w:hint="default" w:ascii="Times New Roman" w:hAnsi="Times New Roman" w:cs="Times New Roman"/>
          <w:spacing w:val="-4"/>
          <w:sz w:val="24"/>
          <w:szCs w:val="24"/>
        </w:rPr>
        <w:t>игр,</w:t>
      </w:r>
    </w:p>
    <w:p w14:paraId="04082DF9">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стимулирующих познавательную мотивацию обучающихся; дидактического театра, где полученные на уроке знания обыгрываются в мини постановках; групповой работы или работы в парах, которые учат обучающихся командной работе и взаимодействию с другими детьми;</w:t>
      </w:r>
    </w:p>
    <w:p w14:paraId="05EA58C1">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включение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урок</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игровых</w:t>
      </w:r>
      <w:r>
        <w:rPr>
          <w:rFonts w:hint="default" w:ascii="Times New Roman" w:hAnsi="Times New Roman" w:cs="Times New Roman"/>
          <w:spacing w:val="9"/>
          <w:sz w:val="24"/>
          <w:szCs w:val="24"/>
        </w:rPr>
        <w:t xml:space="preserve"> </w:t>
      </w:r>
      <w:r>
        <w:rPr>
          <w:rFonts w:hint="default" w:ascii="Times New Roman" w:hAnsi="Times New Roman" w:cs="Times New Roman"/>
          <w:sz w:val="24"/>
          <w:szCs w:val="24"/>
        </w:rPr>
        <w:t>процедур,</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которые</w:t>
      </w:r>
      <w:r>
        <w:rPr>
          <w:rFonts w:hint="default" w:ascii="Times New Roman" w:hAnsi="Times New Roman" w:cs="Times New Roman"/>
          <w:spacing w:val="10"/>
          <w:sz w:val="24"/>
          <w:szCs w:val="24"/>
        </w:rPr>
        <w:t xml:space="preserve"> </w:t>
      </w:r>
      <w:r>
        <w:rPr>
          <w:rFonts w:hint="default" w:ascii="Times New Roman" w:hAnsi="Times New Roman" w:cs="Times New Roman"/>
          <w:sz w:val="24"/>
          <w:szCs w:val="24"/>
        </w:rPr>
        <w:t>помогают</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поддержать</w:t>
      </w:r>
      <w:r>
        <w:rPr>
          <w:rFonts w:hint="default" w:ascii="Times New Roman" w:hAnsi="Times New Roman" w:cs="Times New Roman"/>
          <w:spacing w:val="21"/>
          <w:sz w:val="24"/>
          <w:szCs w:val="24"/>
        </w:rPr>
        <w:t xml:space="preserve"> </w:t>
      </w:r>
      <w:r>
        <w:rPr>
          <w:rFonts w:hint="default" w:ascii="Times New Roman" w:hAnsi="Times New Roman" w:cs="Times New Roman"/>
          <w:spacing w:val="-2"/>
          <w:sz w:val="24"/>
          <w:szCs w:val="24"/>
        </w:rPr>
        <w:t>мотивацию</w:t>
      </w:r>
    </w:p>
    <w:p w14:paraId="462D6ED8">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14:paraId="638768AE">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b/>
          <w:sz w:val="24"/>
          <w:szCs w:val="24"/>
        </w:rPr>
      </w:pPr>
      <w:r>
        <w:rPr>
          <w:rFonts w:hint="default" w:cs="Times New Roman"/>
          <w:sz w:val="24"/>
          <w:szCs w:val="24"/>
          <w:lang w:val="ru-RU"/>
        </w:rPr>
        <w:t xml:space="preserve">- </w:t>
      </w:r>
      <w:r>
        <w:rPr>
          <w:rFonts w:hint="default" w:ascii="Times New Roman" w:hAnsi="Times New Roman" w:cs="Times New Roman"/>
          <w:sz w:val="24"/>
          <w:szCs w:val="24"/>
        </w:rPr>
        <w:t>организация</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наставничества</w:t>
      </w:r>
      <w:r>
        <w:rPr>
          <w:rFonts w:hint="default" w:ascii="Times New Roman" w:hAnsi="Times New Roman" w:cs="Times New Roman"/>
          <w:spacing w:val="58"/>
          <w:sz w:val="24"/>
          <w:szCs w:val="24"/>
        </w:rPr>
        <w:t xml:space="preserve">   </w:t>
      </w:r>
      <w:r>
        <w:rPr>
          <w:rFonts w:hint="default" w:ascii="Times New Roman" w:hAnsi="Times New Roman" w:cs="Times New Roman"/>
          <w:sz w:val="24"/>
          <w:szCs w:val="24"/>
        </w:rPr>
        <w:t>мотивированных</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обучающихся</w:t>
      </w:r>
      <w:r>
        <w:rPr>
          <w:rFonts w:hint="default" w:ascii="Times New Roman" w:hAnsi="Times New Roman" w:cs="Times New Roman"/>
          <w:spacing w:val="59"/>
          <w:sz w:val="24"/>
          <w:szCs w:val="24"/>
        </w:rPr>
        <w:t xml:space="preserve">   </w:t>
      </w:r>
      <w:r>
        <w:rPr>
          <w:rFonts w:hint="default" w:ascii="Times New Roman" w:hAnsi="Times New Roman" w:cs="Times New Roman"/>
          <w:sz w:val="24"/>
          <w:szCs w:val="24"/>
        </w:rPr>
        <w:t>над</w:t>
      </w:r>
      <w:r>
        <w:rPr>
          <w:rFonts w:hint="default" w:ascii="Times New Roman" w:hAnsi="Times New Roman" w:cs="Times New Roman"/>
          <w:spacing w:val="56"/>
          <w:sz w:val="24"/>
          <w:szCs w:val="24"/>
        </w:rPr>
        <w:t xml:space="preserve">   </w:t>
      </w:r>
      <w:r>
        <w:rPr>
          <w:rFonts w:hint="default" w:ascii="Times New Roman" w:hAnsi="Times New Roman" w:cs="Times New Roman"/>
          <w:spacing w:val="-5"/>
          <w:sz w:val="24"/>
          <w:szCs w:val="24"/>
        </w:rPr>
        <w:t>их</w:t>
      </w:r>
    </w:p>
    <w:p w14:paraId="1F2DA9BE">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неуспевающими одноклассниками, дающего школьникам социально значимый опыт сотрудничества и взаимной помощи.</w:t>
      </w:r>
    </w:p>
    <w:p w14:paraId="0BCA2BFE">
      <w:pPr>
        <w:pStyle w:val="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pacing w:val="-2"/>
          <w:sz w:val="24"/>
          <w:szCs w:val="24"/>
        </w:rPr>
        <w:t>Модуль «Экскурсии,</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походы»</w:t>
      </w:r>
    </w:p>
    <w:p w14:paraId="3DF10B63">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Экскурсии играют большую роль в выработке у учащихся умений ориентироваться в окружающей жизни. Ребенок часто сталкивается с обыденными социальными ситуациями, однако по большей части он участвует в них пассивно.</w:t>
      </w:r>
    </w:p>
    <w:p w14:paraId="3B486EB8">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На экскурсиях обучающиеся не только наблюдать те или иные объекты, ситуации,</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но</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и имеют возможность участвовать</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них,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подражая</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деятельности</w:t>
      </w:r>
      <w:r>
        <w:rPr>
          <w:rFonts w:hint="default" w:cs="Times New Roman"/>
          <w:sz w:val="24"/>
          <w:szCs w:val="24"/>
          <w:lang w:val="ru-RU"/>
        </w:rPr>
        <w:t xml:space="preserve"> </w:t>
      </w:r>
      <w:r>
        <w:rPr>
          <w:rFonts w:hint="default" w:ascii="Times New Roman" w:hAnsi="Times New Roman" w:cs="Times New Roman"/>
          <w:sz w:val="24"/>
          <w:szCs w:val="24"/>
        </w:rPr>
        <w:t>взрослых, знакомиться с предметами и явлениями окружающей их жизни. Экскурсии создают благоприятные эмоциональные условия, развивают познавательную деятельность, сплачивают учащихся одним общим делом.</w:t>
      </w:r>
    </w:p>
    <w:p w14:paraId="6DB1E4BC">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В школе организовываются и проводятся Дни здоровья, ставшие для учащихся традиционными спортивными праздниками. Осенью это Тур слёт, зимой</w:t>
      </w:r>
    </w:p>
    <w:p w14:paraId="5CDA195E">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w:t>
      </w:r>
      <w:r>
        <w:rPr>
          <w:rFonts w:hint="default" w:ascii="Times New Roman" w:hAnsi="Times New Roman" w:cs="Times New Roman"/>
          <w:spacing w:val="80"/>
          <w:w w:val="150"/>
          <w:sz w:val="24"/>
          <w:szCs w:val="24"/>
        </w:rPr>
        <w:t xml:space="preserve"> </w:t>
      </w:r>
      <w:r>
        <w:rPr>
          <w:rFonts w:hint="default" w:ascii="Times New Roman" w:hAnsi="Times New Roman" w:cs="Times New Roman"/>
          <w:sz w:val="24"/>
          <w:szCs w:val="24"/>
        </w:rPr>
        <w:t>поход выходного дня в лес, игра «Зарница», проводы. Их основная цель – формирование потребности в здоровом образе жизни через пропаганду 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привитие интереса к различным видам спорта, а также погружение воспитанников в духовную и дружескую атмосферу, которая способствует развития творческого потенциала.</w:t>
      </w:r>
    </w:p>
    <w:p w14:paraId="15A2BC0F">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С местным краеведческим музеем заключен договор о проведении выставок на территории школы, проведением экскурсий по этим выставкам, викторины и награждения победителей. Так же, согласно плану, музей готов предоставить и другие экскурсии, лекции, мастер-классы.</w:t>
      </w:r>
    </w:p>
    <w:p w14:paraId="6102E817">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Группы продленного дня выходят на экскурсии. Экскурсионные объекты, посещенные групп со своими классными руководителями и воспитателями разнообразны: дендрологические парки и парки культуры и отдыха, музеи, театры и кинотеатры города, выставочные комплексы, океанариум, ледовые городки города, зоопарк, цирк, храмы города и области и т.д.</w:t>
      </w:r>
    </w:p>
    <w:p w14:paraId="68BB5DF2">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На экскурсиях,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труда, преодоления их инфантильных и эгоистических наклонностей, обучения рациональному использованию своего времени, сил, имущества.</w:t>
      </w:r>
    </w:p>
    <w:p w14:paraId="163EB718">
      <w:pPr>
        <w:pStyle w:val="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Модуль</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"Знакомство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профессиями"</w:t>
      </w:r>
    </w:p>
    <w:p w14:paraId="4D257691">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Профориентация – комплекс психолого-педагогических мер, направленный на</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профессиональное самоопределение школьника.</w:t>
      </w:r>
      <w:r>
        <w:rPr>
          <w:rFonts w:hint="default" w:cs="Times New Roman"/>
          <w:sz w:val="24"/>
          <w:szCs w:val="24"/>
          <w:lang w:val="ru-RU"/>
        </w:rPr>
        <w:t xml:space="preserve"> </w:t>
      </w:r>
      <w:r>
        <w:rPr>
          <w:rFonts w:hint="default" w:ascii="Times New Roman" w:hAnsi="Times New Roman" w:cs="Times New Roman"/>
          <w:spacing w:val="-2"/>
          <w:sz w:val="24"/>
          <w:szCs w:val="24"/>
        </w:rPr>
        <w:t>Профориентация</w:t>
      </w:r>
      <w:r>
        <w:rPr>
          <w:rFonts w:hint="default" w:ascii="Times New Roman" w:hAnsi="Times New Roman" w:cs="Times New Roman"/>
          <w:sz w:val="24"/>
          <w:szCs w:val="24"/>
        </w:rPr>
        <w:tab/>
      </w:r>
      <w:r>
        <w:rPr>
          <w:rFonts w:hint="default" w:ascii="Times New Roman" w:hAnsi="Times New Roman" w:cs="Times New Roman"/>
          <w:sz w:val="24"/>
          <w:szCs w:val="24"/>
        </w:rPr>
        <w:t>реализуется</w:t>
      </w:r>
      <w:r>
        <w:rPr>
          <w:rFonts w:hint="default" w:ascii="Times New Roman" w:hAnsi="Times New Roman" w:cs="Times New Roman"/>
          <w:spacing w:val="71"/>
          <w:sz w:val="24"/>
          <w:szCs w:val="24"/>
        </w:rPr>
        <w:t xml:space="preserve">    </w:t>
      </w:r>
      <w:r>
        <w:rPr>
          <w:rFonts w:hint="default" w:ascii="Times New Roman" w:hAnsi="Times New Roman" w:cs="Times New Roman"/>
          <w:sz w:val="24"/>
          <w:szCs w:val="24"/>
        </w:rPr>
        <w:t>через</w:t>
      </w:r>
      <w:r>
        <w:rPr>
          <w:rFonts w:hint="default" w:ascii="Times New Roman" w:hAnsi="Times New Roman" w:cs="Times New Roman"/>
          <w:spacing w:val="51"/>
          <w:w w:val="150"/>
          <w:sz w:val="24"/>
          <w:szCs w:val="24"/>
        </w:rPr>
        <w:t xml:space="preserve">   </w:t>
      </w:r>
      <w:r>
        <w:rPr>
          <w:rFonts w:hint="default" w:ascii="Times New Roman" w:hAnsi="Times New Roman" w:cs="Times New Roman"/>
          <w:sz w:val="24"/>
          <w:szCs w:val="24"/>
        </w:rPr>
        <w:t>учебно-</w:t>
      </w:r>
      <w:r>
        <w:rPr>
          <w:rFonts w:hint="default" w:ascii="Times New Roman" w:hAnsi="Times New Roman" w:cs="Times New Roman"/>
          <w:spacing w:val="-2"/>
          <w:sz w:val="24"/>
          <w:szCs w:val="24"/>
        </w:rPr>
        <w:t>воспитательный</w:t>
      </w:r>
      <w:r>
        <w:rPr>
          <w:rFonts w:hint="default" w:cs="Times New Roman"/>
          <w:spacing w:val="-2"/>
          <w:sz w:val="24"/>
          <w:szCs w:val="24"/>
          <w:lang w:val="ru-RU"/>
        </w:rPr>
        <w:t xml:space="preserve"> </w:t>
      </w:r>
      <w:r>
        <w:rPr>
          <w:rFonts w:hint="default" w:ascii="Times New Roman" w:hAnsi="Times New Roman" w:cs="Times New Roman"/>
          <w:sz w:val="24"/>
          <w:szCs w:val="24"/>
        </w:rPr>
        <w:t>процесс,</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внеурочную</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внешкольную</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работу</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обучающимися.</w:t>
      </w:r>
    </w:p>
    <w:p w14:paraId="1A596C98">
      <w:pPr>
        <w:pStyle w:val="7"/>
        <w:ind w:right="446" w:firstLine="718" w:firstLineChars="0"/>
      </w:pPr>
      <w:r>
        <w:t>Приоритетными направлениями по созданию организационно- педагогических условий профориентации</w:t>
      </w:r>
      <w:r>
        <w:rPr>
          <w:spacing w:val="40"/>
        </w:rPr>
        <w:t xml:space="preserve"> </w:t>
      </w:r>
      <w:r>
        <w:t>обучающихся</w:t>
      </w:r>
      <w:r>
        <w:rPr>
          <w:spacing w:val="40"/>
        </w:rPr>
        <w:t xml:space="preserve"> </w:t>
      </w:r>
      <w:r>
        <w:t>с</w:t>
      </w:r>
      <w:r>
        <w:rPr>
          <w:spacing w:val="40"/>
        </w:rPr>
        <w:t xml:space="preserve"> </w:t>
      </w:r>
      <w:r>
        <w:t>ментальными</w:t>
      </w:r>
      <w:r>
        <w:rPr>
          <w:rFonts w:hint="default"/>
          <w:lang w:val="ru-RU"/>
        </w:rPr>
        <w:t xml:space="preserve"> </w:t>
      </w:r>
      <w:r>
        <w:t xml:space="preserve">нарушениями является: </w:t>
      </w:r>
    </w:p>
    <w:p w14:paraId="0DB27A80">
      <w:pPr>
        <w:pStyle w:val="7"/>
        <w:ind w:right="446"/>
      </w:pPr>
      <w:r>
        <w:rPr>
          <w:rFonts w:hint="default"/>
          <w:lang w:val="ru-RU"/>
        </w:rPr>
        <w:t>-</w:t>
      </w:r>
      <w:r>
        <w:t>предпрофильная подготовка – это система педагогической, психолого-педагогической, информационной и организационной деятельности, способствующая самоопределению обучающихся с ментальными нарушениями.</w:t>
      </w:r>
    </w:p>
    <w:p w14:paraId="7648EA92">
      <w:pPr>
        <w:pStyle w:val="7"/>
        <w:ind w:right="446" w:firstLine="718" w:firstLineChars="0"/>
        <w:rPr>
          <w:rFonts w:hint="default"/>
          <w:lang w:val="ru-RU"/>
        </w:rPr>
      </w:pPr>
      <w:r>
        <w:t>Содержание деятельности на этом этапе включает следующие направления деятельности: уроки трудового</w:t>
      </w:r>
      <w:r>
        <w:rPr>
          <w:spacing w:val="34"/>
        </w:rPr>
        <w:t xml:space="preserve"> </w:t>
      </w:r>
      <w:r>
        <w:t>обучения</w:t>
      </w:r>
      <w:r>
        <w:rPr>
          <w:rFonts w:hint="default"/>
          <w:lang w:val="ru-RU"/>
        </w:rPr>
        <w:t>.</w:t>
      </w:r>
    </w:p>
    <w:p w14:paraId="7EE8DFA2">
      <w:pPr>
        <w:pStyle w:val="7"/>
        <w:ind w:right="446" w:firstLine="718" w:firstLineChars="0"/>
      </w:pPr>
      <w:r>
        <w:t>Профориентация понимается нами как деятельность, направленная на профессиональную реабилитацию обучающихся с интеллектуальными нарушениями. Поэтому программа профориентации включает в себя перечень конкретных мероприятий (специфических и неспецифических), проведение которых будет способствовать адекватному самоопределению подростка с умственной отсталостью на различных этапах профессиональной реабилитации.</w:t>
      </w:r>
    </w:p>
    <w:p w14:paraId="7C188790">
      <w:pPr>
        <w:pStyle w:val="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Модуль</w:t>
      </w:r>
      <w:r>
        <w:rPr>
          <w:rFonts w:hint="default" w:ascii="Times New Roman" w:hAnsi="Times New Roman" w:cs="Times New Roman"/>
          <w:spacing w:val="-7"/>
          <w:sz w:val="24"/>
          <w:szCs w:val="24"/>
        </w:rPr>
        <w:t xml:space="preserve"> </w:t>
      </w:r>
      <w:r>
        <w:rPr>
          <w:rFonts w:hint="default" w:ascii="Times New Roman" w:hAnsi="Times New Roman" w:cs="Times New Roman"/>
          <w:spacing w:val="-2"/>
          <w:sz w:val="24"/>
          <w:szCs w:val="24"/>
        </w:rPr>
        <w:t>«Безопасность»</w:t>
      </w:r>
    </w:p>
    <w:p w14:paraId="6CE97367">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Вопросы безопасности детей как в стенах образовательного учреждения, так и за его пределами, в последнее время получают всё большую актуальность.</w:t>
      </w:r>
    </w:p>
    <w:p w14:paraId="254B0F9D">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Опасности могут подстерегать обучающегося везде. Необходимо сформировать у обучающегося понимание личной и общественной значимости современной культуры безопасности жизнедеятельности, антиэкстремистской и антитеррористической личностной позиции; знание и умение применять меры безопасности и правила поведения на дорогах, в условиях опасных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и чрезвычайных ситуаций; умение предвидеть возникновение опасных ситуаций по характерным признакам их проявления, а также на основе</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информации, получаемой из различных</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источников, готовность проявлять предосторожность в ситуациях неопределенности; умение принимать обоснованные решения в конкретной опасной ситуации с учетом реально складывающейся обстановки и индивидуальных возможностей; умение действовать индивидуально и в группе в экстремальных ситуациях, в том числе связанных с угрозой террористических актов и вовлечения в экстремистскую деятельность. В рамках модуля особое внимание уделяется правовому воспитанию, формированию антикоррупционного</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мировоззрения, формированию</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активной</w:t>
      </w:r>
      <w:r>
        <w:rPr>
          <w:rFonts w:hint="default" w:cs="Times New Roman"/>
          <w:sz w:val="24"/>
          <w:szCs w:val="24"/>
          <w:lang w:val="ru-RU"/>
        </w:rPr>
        <w:t xml:space="preserve"> </w:t>
      </w:r>
      <w:r>
        <w:rPr>
          <w:rFonts w:hint="default" w:ascii="Times New Roman" w:hAnsi="Times New Roman" w:cs="Times New Roman"/>
          <w:sz w:val="24"/>
          <w:szCs w:val="24"/>
        </w:rPr>
        <w:t xml:space="preserve">жизненной позиции по негативному отношению к противоправным и коррупционным </w:t>
      </w:r>
      <w:r>
        <w:rPr>
          <w:rFonts w:hint="default" w:ascii="Times New Roman" w:hAnsi="Times New Roman" w:cs="Times New Roman"/>
          <w:spacing w:val="-2"/>
          <w:sz w:val="24"/>
          <w:szCs w:val="24"/>
        </w:rPr>
        <w:t>проявлениям.</w:t>
      </w:r>
    </w:p>
    <w:p w14:paraId="61AA467B">
      <w:pPr>
        <w:pStyle w:val="11"/>
        <w:keepNext w:val="0"/>
        <w:keepLines w:val="0"/>
        <w:pageBreakBefore w:val="0"/>
        <w:numPr>
          <w:ilvl w:val="0"/>
          <w:numId w:val="10"/>
        </w:numPr>
        <w:tabs>
          <w:tab w:val="left" w:pos="2151"/>
        </w:tabs>
        <w:kinsoku/>
        <w:overflowPunct/>
        <w:topLinePunct w:val="0"/>
        <w:bidi w:val="0"/>
        <w:adjustRightInd/>
        <w:snapToGrid/>
        <w:spacing w:before="0" w:after="0" w:line="240" w:lineRule="auto"/>
        <w:ind w:left="0" w:leftChars="0" w:right="0" w:hanging="1155"/>
        <w:jc w:val="both"/>
        <w:textAlignment w:val="auto"/>
        <w:rPr>
          <w:rFonts w:hint="default" w:ascii="Times New Roman" w:hAnsi="Times New Roman" w:cs="Times New Roman"/>
          <w:b/>
          <w:bCs/>
          <w:i/>
          <w:iCs/>
          <w:sz w:val="24"/>
          <w:szCs w:val="24"/>
        </w:rPr>
      </w:pPr>
      <w:r>
        <w:rPr>
          <w:rFonts w:hint="default" w:ascii="Times New Roman" w:hAnsi="Times New Roman" w:cs="Times New Roman"/>
          <w:b/>
          <w:bCs/>
          <w:i/>
          <w:iCs/>
          <w:sz w:val="24"/>
          <w:szCs w:val="24"/>
        </w:rPr>
        <w:t>Профилактика</w:t>
      </w:r>
      <w:r>
        <w:rPr>
          <w:rFonts w:hint="default" w:ascii="Times New Roman" w:hAnsi="Times New Roman" w:cs="Times New Roman"/>
          <w:b/>
          <w:bCs/>
          <w:i/>
          <w:iCs/>
          <w:spacing w:val="-6"/>
          <w:sz w:val="24"/>
          <w:szCs w:val="24"/>
        </w:rPr>
        <w:t xml:space="preserve"> </w:t>
      </w:r>
      <w:r>
        <w:rPr>
          <w:rFonts w:hint="default" w:ascii="Times New Roman" w:hAnsi="Times New Roman" w:cs="Times New Roman"/>
          <w:b/>
          <w:bCs/>
          <w:i/>
          <w:iCs/>
          <w:sz w:val="24"/>
          <w:szCs w:val="24"/>
        </w:rPr>
        <w:t>детской</w:t>
      </w:r>
      <w:r>
        <w:rPr>
          <w:rFonts w:hint="default" w:ascii="Times New Roman" w:hAnsi="Times New Roman" w:cs="Times New Roman"/>
          <w:b/>
          <w:bCs/>
          <w:i/>
          <w:iCs/>
          <w:spacing w:val="-4"/>
          <w:sz w:val="24"/>
          <w:szCs w:val="24"/>
        </w:rPr>
        <w:t xml:space="preserve"> </w:t>
      </w:r>
      <w:r>
        <w:rPr>
          <w:rFonts w:hint="default" w:ascii="Times New Roman" w:hAnsi="Times New Roman" w:cs="Times New Roman"/>
          <w:b/>
          <w:bCs/>
          <w:i/>
          <w:iCs/>
          <w:sz w:val="24"/>
          <w:szCs w:val="24"/>
        </w:rPr>
        <w:t>дорожной</w:t>
      </w:r>
      <w:r>
        <w:rPr>
          <w:rFonts w:hint="default" w:ascii="Times New Roman" w:hAnsi="Times New Roman" w:cs="Times New Roman"/>
          <w:b/>
          <w:bCs/>
          <w:i/>
          <w:iCs/>
          <w:spacing w:val="-6"/>
          <w:sz w:val="24"/>
          <w:szCs w:val="24"/>
        </w:rPr>
        <w:t xml:space="preserve"> </w:t>
      </w:r>
      <w:r>
        <w:rPr>
          <w:rFonts w:hint="default" w:ascii="Times New Roman" w:hAnsi="Times New Roman" w:cs="Times New Roman"/>
          <w:b/>
          <w:bCs/>
          <w:i/>
          <w:iCs/>
          <w:spacing w:val="-2"/>
          <w:sz w:val="24"/>
          <w:szCs w:val="24"/>
        </w:rPr>
        <w:t>безопасности.</w:t>
      </w:r>
    </w:p>
    <w:p w14:paraId="108505C2">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Профилактика детского дорожно-транспортного травматизма (ДДТТ) - целенаправленная деятельность</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своевременному</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выявлению,</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предупреждению</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устранению</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причин</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и условий, способствующих дорожно-транспортным происшествиям, в которых погибают и получают травмы обучающиеся.</w:t>
      </w:r>
    </w:p>
    <w:p w14:paraId="16E81FD3">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Основные</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задачи:</w:t>
      </w:r>
    </w:p>
    <w:p w14:paraId="1657E880">
      <w:pPr>
        <w:pStyle w:val="11"/>
        <w:keepNext w:val="0"/>
        <w:keepLines w:val="0"/>
        <w:pageBreakBefore w:val="0"/>
        <w:numPr>
          <w:ilvl w:val="0"/>
          <w:numId w:val="0"/>
        </w:numPr>
        <w:tabs>
          <w:tab w:val="left" w:pos="2193"/>
          <w:tab w:val="left" w:pos="3671"/>
          <w:tab w:val="left" w:pos="5113"/>
          <w:tab w:val="left" w:pos="6891"/>
          <w:tab w:val="left" w:pos="8593"/>
          <w:tab w:val="left" w:pos="9001"/>
          <w:tab w:val="left" w:pos="10811"/>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увеличение</w:t>
      </w:r>
      <w:r>
        <w:rPr>
          <w:rFonts w:hint="default" w:ascii="Times New Roman" w:hAnsi="Times New Roman" w:cs="Times New Roman"/>
          <w:sz w:val="24"/>
          <w:szCs w:val="24"/>
        </w:rPr>
        <w:tab/>
      </w:r>
      <w:r>
        <w:rPr>
          <w:rFonts w:hint="default" w:ascii="Times New Roman" w:hAnsi="Times New Roman" w:cs="Times New Roman"/>
          <w:spacing w:val="-2"/>
          <w:sz w:val="24"/>
          <w:szCs w:val="24"/>
        </w:rPr>
        <w:t>количества</w:t>
      </w:r>
      <w:r>
        <w:rPr>
          <w:rFonts w:hint="default" w:ascii="Times New Roman" w:hAnsi="Times New Roman" w:cs="Times New Roman"/>
          <w:sz w:val="24"/>
          <w:szCs w:val="24"/>
        </w:rPr>
        <w:tab/>
      </w:r>
      <w:r>
        <w:rPr>
          <w:rFonts w:hint="default" w:ascii="Times New Roman" w:hAnsi="Times New Roman" w:cs="Times New Roman"/>
          <w:spacing w:val="-2"/>
          <w:sz w:val="24"/>
          <w:szCs w:val="24"/>
        </w:rPr>
        <w:t>обучающихся,</w:t>
      </w:r>
      <w:r>
        <w:rPr>
          <w:rFonts w:hint="default" w:ascii="Times New Roman" w:hAnsi="Times New Roman" w:cs="Times New Roman"/>
          <w:sz w:val="24"/>
          <w:szCs w:val="24"/>
        </w:rPr>
        <w:tab/>
      </w:r>
      <w:r>
        <w:rPr>
          <w:rFonts w:hint="default" w:ascii="Times New Roman" w:hAnsi="Times New Roman" w:cs="Times New Roman"/>
          <w:spacing w:val="-2"/>
          <w:sz w:val="24"/>
          <w:szCs w:val="24"/>
        </w:rPr>
        <w:t>участвующих</w:t>
      </w:r>
      <w:r>
        <w:rPr>
          <w:rFonts w:hint="default" w:cs="Times New Roman"/>
          <w:spacing w:val="-2"/>
          <w:sz w:val="24"/>
          <w:szCs w:val="24"/>
          <w:lang w:val="ru-RU"/>
        </w:rPr>
        <w:t xml:space="preserve"> </w:t>
      </w:r>
      <w:r>
        <w:rPr>
          <w:rFonts w:hint="default" w:ascii="Times New Roman" w:hAnsi="Times New Roman" w:cs="Times New Roman"/>
          <w:spacing w:val="-2"/>
          <w:sz w:val="24"/>
          <w:szCs w:val="24"/>
        </w:rPr>
        <w:t>мероприятиях</w:t>
      </w:r>
      <w:r>
        <w:rPr>
          <w:rFonts w:hint="default" w:ascii="Times New Roman" w:hAnsi="Times New Roman" w:cs="Times New Roman"/>
          <w:sz w:val="24"/>
          <w:szCs w:val="24"/>
        </w:rPr>
        <w:tab/>
      </w:r>
      <w:r>
        <w:rPr>
          <w:rFonts w:hint="default" w:ascii="Times New Roman" w:hAnsi="Times New Roman" w:cs="Times New Roman"/>
          <w:spacing w:val="-6"/>
          <w:sz w:val="24"/>
          <w:szCs w:val="24"/>
        </w:rPr>
        <w:t xml:space="preserve">по </w:t>
      </w:r>
      <w:r>
        <w:rPr>
          <w:rFonts w:hint="default" w:ascii="Times New Roman" w:hAnsi="Times New Roman" w:cs="Times New Roman"/>
          <w:sz w:val="24"/>
          <w:szCs w:val="24"/>
        </w:rPr>
        <w:t>профилактике детского дорожно-транспортного травматизма;</w:t>
      </w:r>
    </w:p>
    <w:p w14:paraId="22643FF8">
      <w:pPr>
        <w:pStyle w:val="11"/>
        <w:keepNext w:val="0"/>
        <w:keepLines w:val="0"/>
        <w:pageBreakBefore w:val="0"/>
        <w:numPr>
          <w:ilvl w:val="0"/>
          <w:numId w:val="0"/>
        </w:numPr>
        <w:tabs>
          <w:tab w:val="left" w:pos="217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привлечение</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педагогических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кадров</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к</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работе</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профилактике</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детского</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дорожно- транспортного травматизма;</w:t>
      </w:r>
    </w:p>
    <w:p w14:paraId="0DC032D1">
      <w:pPr>
        <w:pStyle w:val="11"/>
        <w:keepNext w:val="0"/>
        <w:keepLines w:val="0"/>
        <w:pageBreakBefore w:val="0"/>
        <w:numPr>
          <w:ilvl w:val="0"/>
          <w:numId w:val="0"/>
        </w:numPr>
        <w:tabs>
          <w:tab w:val="left" w:pos="217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pacing w:val="-4"/>
          <w:sz w:val="24"/>
          <w:szCs w:val="24"/>
        </w:rPr>
        <w:t>учет,</w:t>
      </w:r>
      <w:r>
        <w:rPr>
          <w:rFonts w:hint="default" w:ascii="Times New Roman" w:hAnsi="Times New Roman" w:cs="Times New Roman"/>
          <w:sz w:val="24"/>
          <w:szCs w:val="24"/>
        </w:rPr>
        <w:tab/>
      </w:r>
      <w:r>
        <w:rPr>
          <w:rFonts w:hint="default" w:ascii="Times New Roman" w:hAnsi="Times New Roman" w:cs="Times New Roman"/>
          <w:spacing w:val="-2"/>
          <w:sz w:val="24"/>
          <w:szCs w:val="24"/>
        </w:rPr>
        <w:t>анализ</w:t>
      </w:r>
      <w:r>
        <w:rPr>
          <w:rFonts w:hint="default" w:cs="Times New Roman"/>
          <w:spacing w:val="-2"/>
          <w:sz w:val="24"/>
          <w:szCs w:val="24"/>
          <w:lang w:val="ru-RU"/>
        </w:rPr>
        <w:t xml:space="preserve"> </w:t>
      </w:r>
      <w:r>
        <w:rPr>
          <w:rFonts w:hint="default" w:ascii="Times New Roman" w:hAnsi="Times New Roman" w:cs="Times New Roman"/>
          <w:sz w:val="24"/>
          <w:szCs w:val="24"/>
        </w:rPr>
        <w:tab/>
      </w:r>
      <w:r>
        <w:rPr>
          <w:rFonts w:hint="default" w:ascii="Times New Roman" w:hAnsi="Times New Roman" w:cs="Times New Roman"/>
          <w:spacing w:val="-10"/>
          <w:sz w:val="24"/>
          <w:szCs w:val="24"/>
        </w:rPr>
        <w:t>и</w:t>
      </w:r>
      <w:r>
        <w:rPr>
          <w:rFonts w:hint="default" w:ascii="Times New Roman" w:hAnsi="Times New Roman" w:cs="Times New Roman"/>
          <w:sz w:val="24"/>
          <w:szCs w:val="24"/>
        </w:rPr>
        <w:tab/>
      </w:r>
      <w:r>
        <w:rPr>
          <w:rFonts w:hint="default" w:ascii="Times New Roman" w:hAnsi="Times New Roman" w:cs="Times New Roman"/>
          <w:spacing w:val="-2"/>
          <w:sz w:val="24"/>
          <w:szCs w:val="24"/>
        </w:rPr>
        <w:t>профилактика</w:t>
      </w:r>
      <w:r>
        <w:rPr>
          <w:rFonts w:hint="default" w:ascii="Times New Roman" w:hAnsi="Times New Roman" w:cs="Times New Roman"/>
          <w:sz w:val="24"/>
          <w:szCs w:val="24"/>
        </w:rPr>
        <w:tab/>
      </w:r>
      <w:r>
        <w:rPr>
          <w:rFonts w:hint="default" w:ascii="Times New Roman" w:hAnsi="Times New Roman" w:cs="Times New Roman"/>
          <w:spacing w:val="-2"/>
          <w:sz w:val="24"/>
          <w:szCs w:val="24"/>
        </w:rPr>
        <w:t>случаев</w:t>
      </w:r>
      <w:r>
        <w:rPr>
          <w:rFonts w:hint="default" w:ascii="Times New Roman" w:hAnsi="Times New Roman" w:cs="Times New Roman"/>
          <w:sz w:val="24"/>
          <w:szCs w:val="24"/>
        </w:rPr>
        <w:tab/>
      </w:r>
      <w:r>
        <w:rPr>
          <w:rFonts w:hint="default" w:ascii="Times New Roman" w:hAnsi="Times New Roman" w:cs="Times New Roman"/>
          <w:spacing w:val="-2"/>
          <w:sz w:val="24"/>
          <w:szCs w:val="24"/>
        </w:rPr>
        <w:t>нарушения</w:t>
      </w:r>
      <w:r>
        <w:rPr>
          <w:rFonts w:hint="default" w:cs="Times New Roman"/>
          <w:spacing w:val="-2"/>
          <w:sz w:val="24"/>
          <w:szCs w:val="24"/>
          <w:lang w:val="ru-RU"/>
        </w:rPr>
        <w:t xml:space="preserve"> </w:t>
      </w:r>
      <w:r>
        <w:rPr>
          <w:rFonts w:hint="default" w:ascii="Times New Roman" w:hAnsi="Times New Roman" w:cs="Times New Roman"/>
          <w:spacing w:val="-2"/>
          <w:sz w:val="24"/>
          <w:szCs w:val="24"/>
        </w:rPr>
        <w:t xml:space="preserve">обучающимисяи </w:t>
      </w:r>
      <w:r>
        <w:rPr>
          <w:rFonts w:hint="default" w:ascii="Times New Roman" w:hAnsi="Times New Roman" w:cs="Times New Roman"/>
          <w:sz w:val="24"/>
          <w:szCs w:val="24"/>
        </w:rPr>
        <w:t>воспитанниками Правил дорожного движения;</w:t>
      </w:r>
    </w:p>
    <w:p w14:paraId="2B15DBF1">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pacing w:val="-4"/>
          <w:sz w:val="24"/>
          <w:szCs w:val="24"/>
        </w:rPr>
      </w:pPr>
      <w:r>
        <w:rPr>
          <w:rFonts w:hint="default" w:cs="Times New Roman"/>
          <w:sz w:val="24"/>
          <w:szCs w:val="24"/>
          <w:lang w:val="ru-RU"/>
        </w:rPr>
        <w:t xml:space="preserve">- </w:t>
      </w:r>
      <w:r>
        <w:rPr>
          <w:rFonts w:hint="default" w:ascii="Times New Roman" w:hAnsi="Times New Roman" w:cs="Times New Roman"/>
          <w:sz w:val="24"/>
          <w:szCs w:val="24"/>
        </w:rPr>
        <w:t>организация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деятельности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отряда</w:t>
      </w:r>
      <w:r>
        <w:rPr>
          <w:rFonts w:hint="default" w:ascii="Times New Roman" w:hAnsi="Times New Roman" w:cs="Times New Roman"/>
          <w:spacing w:val="-6"/>
          <w:sz w:val="24"/>
          <w:szCs w:val="24"/>
        </w:rPr>
        <w:t xml:space="preserve"> </w:t>
      </w:r>
      <w:r>
        <w:rPr>
          <w:rFonts w:hint="default" w:ascii="Times New Roman" w:hAnsi="Times New Roman" w:cs="Times New Roman"/>
          <w:spacing w:val="-4"/>
          <w:sz w:val="24"/>
          <w:szCs w:val="24"/>
        </w:rPr>
        <w:t>ЮИД;</w:t>
      </w:r>
    </w:p>
    <w:p w14:paraId="5D93BD31">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pacing w:val="-4"/>
          <w:sz w:val="24"/>
          <w:szCs w:val="24"/>
          <w:lang w:val="ru-RU"/>
        </w:rPr>
        <w:t xml:space="preserve">- </w:t>
      </w:r>
      <w:r>
        <w:rPr>
          <w:rFonts w:hint="default" w:ascii="Times New Roman" w:hAnsi="Times New Roman" w:cs="Times New Roman"/>
          <w:spacing w:val="-2"/>
          <w:sz w:val="24"/>
          <w:szCs w:val="24"/>
        </w:rPr>
        <w:t>организация</w:t>
      </w:r>
      <w:r>
        <w:rPr>
          <w:rFonts w:hint="default" w:ascii="Times New Roman" w:hAnsi="Times New Roman" w:cs="Times New Roman"/>
          <w:sz w:val="24"/>
          <w:szCs w:val="24"/>
        </w:rPr>
        <w:tab/>
      </w:r>
      <w:r>
        <w:rPr>
          <w:rFonts w:hint="default" w:ascii="Times New Roman" w:hAnsi="Times New Roman" w:cs="Times New Roman"/>
          <w:spacing w:val="-2"/>
          <w:sz w:val="24"/>
          <w:szCs w:val="24"/>
        </w:rPr>
        <w:t>работы</w:t>
      </w:r>
      <w:r>
        <w:rPr>
          <w:rFonts w:hint="default" w:ascii="Times New Roman" w:hAnsi="Times New Roman" w:cs="Times New Roman"/>
          <w:sz w:val="24"/>
          <w:szCs w:val="24"/>
        </w:rPr>
        <w:tab/>
      </w:r>
      <w:r>
        <w:rPr>
          <w:rFonts w:hint="default" w:ascii="Times New Roman" w:hAnsi="Times New Roman" w:cs="Times New Roman"/>
          <w:spacing w:val="-6"/>
          <w:sz w:val="24"/>
          <w:szCs w:val="24"/>
        </w:rPr>
        <w:t>по</w:t>
      </w:r>
      <w:r>
        <w:rPr>
          <w:rFonts w:hint="default" w:ascii="Times New Roman" w:hAnsi="Times New Roman" w:cs="Times New Roman"/>
          <w:sz w:val="24"/>
          <w:szCs w:val="24"/>
        </w:rPr>
        <w:tab/>
      </w:r>
      <w:r>
        <w:rPr>
          <w:rFonts w:hint="default" w:ascii="Times New Roman" w:hAnsi="Times New Roman" w:cs="Times New Roman"/>
          <w:spacing w:val="-2"/>
          <w:sz w:val="24"/>
          <w:szCs w:val="24"/>
        </w:rPr>
        <w:t>пропаганде</w:t>
      </w:r>
      <w:r>
        <w:rPr>
          <w:rFonts w:hint="default" w:ascii="Times New Roman" w:hAnsi="Times New Roman" w:cs="Times New Roman"/>
          <w:sz w:val="24"/>
          <w:szCs w:val="24"/>
        </w:rPr>
        <w:tab/>
      </w:r>
      <w:r>
        <w:rPr>
          <w:rFonts w:hint="default" w:ascii="Times New Roman" w:hAnsi="Times New Roman" w:cs="Times New Roman"/>
          <w:spacing w:val="-2"/>
          <w:sz w:val="24"/>
          <w:szCs w:val="24"/>
        </w:rPr>
        <w:t>безопасности</w:t>
      </w:r>
      <w:r>
        <w:rPr>
          <w:rFonts w:hint="default" w:ascii="Times New Roman" w:hAnsi="Times New Roman" w:cs="Times New Roman"/>
          <w:sz w:val="24"/>
          <w:szCs w:val="24"/>
        </w:rPr>
        <w:tab/>
      </w:r>
      <w:r>
        <w:rPr>
          <w:rFonts w:hint="default" w:ascii="Times New Roman" w:hAnsi="Times New Roman" w:cs="Times New Roman"/>
          <w:spacing w:val="-2"/>
          <w:sz w:val="24"/>
          <w:szCs w:val="24"/>
        </w:rPr>
        <w:t>дорожного</w:t>
      </w:r>
      <w:r>
        <w:rPr>
          <w:rFonts w:hint="default" w:ascii="Times New Roman" w:hAnsi="Times New Roman" w:cs="Times New Roman"/>
          <w:sz w:val="24"/>
          <w:szCs w:val="24"/>
        </w:rPr>
        <w:tab/>
      </w:r>
      <w:r>
        <w:rPr>
          <w:rFonts w:hint="default" w:ascii="Times New Roman" w:hAnsi="Times New Roman" w:cs="Times New Roman"/>
          <w:spacing w:val="-2"/>
          <w:sz w:val="24"/>
          <w:szCs w:val="24"/>
        </w:rPr>
        <w:t>движения</w:t>
      </w:r>
      <w:r>
        <w:rPr>
          <w:rFonts w:hint="default" w:ascii="Times New Roman" w:hAnsi="Times New Roman" w:cs="Times New Roman"/>
          <w:sz w:val="24"/>
          <w:szCs w:val="24"/>
        </w:rPr>
        <w:tab/>
      </w:r>
      <w:r>
        <w:rPr>
          <w:rFonts w:hint="default" w:ascii="Times New Roman" w:hAnsi="Times New Roman" w:cs="Times New Roman"/>
          <w:spacing w:val="-10"/>
          <w:sz w:val="24"/>
          <w:szCs w:val="24"/>
        </w:rPr>
        <w:t xml:space="preserve">с </w:t>
      </w:r>
      <w:r>
        <w:rPr>
          <w:rFonts w:hint="default" w:ascii="Times New Roman" w:hAnsi="Times New Roman" w:cs="Times New Roman"/>
          <w:spacing w:val="-2"/>
          <w:sz w:val="24"/>
          <w:szCs w:val="24"/>
        </w:rPr>
        <w:t>родителями.</w:t>
      </w:r>
    </w:p>
    <w:p w14:paraId="0B5A3825">
      <w:pPr>
        <w:pStyle w:val="7"/>
        <w:keepNext w:val="0"/>
        <w:keepLines w:val="0"/>
        <w:pageBreakBefore w:val="0"/>
        <w:kinsoku/>
        <w:overflowPunct/>
        <w:topLinePunct w:val="0"/>
        <w:bidi w:val="0"/>
        <w:adjustRightInd/>
        <w:snapToGrid/>
        <w:spacing w:before="0" w:after="0" w:line="240" w:lineRule="auto"/>
        <w:ind w:left="0" w:leftChars="0" w:right="0" w:firstLine="720" w:firstLineChars="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Для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этого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школе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используются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следующие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формы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работы: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уровне 1</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класс</w:t>
      </w:r>
      <w:r>
        <w:rPr>
          <w:rFonts w:hint="default" w:cs="Times New Roman"/>
          <w:spacing w:val="-2"/>
          <w:sz w:val="24"/>
          <w:szCs w:val="24"/>
          <w:lang w:val="ru-RU"/>
        </w:rPr>
        <w:t>а</w:t>
      </w:r>
      <w:r>
        <w:rPr>
          <w:rFonts w:hint="default" w:ascii="Times New Roman" w:hAnsi="Times New Roman" w:cs="Times New Roman"/>
          <w:spacing w:val="-2"/>
          <w:sz w:val="24"/>
          <w:szCs w:val="24"/>
        </w:rPr>
        <w:t>:</w:t>
      </w:r>
    </w:p>
    <w:p w14:paraId="1347134E">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pacing w:val="-2"/>
          <w:sz w:val="24"/>
          <w:szCs w:val="24"/>
        </w:rPr>
      </w:pPr>
      <w:r>
        <w:rPr>
          <w:rFonts w:hint="default" w:cs="Times New Roman"/>
          <w:sz w:val="24"/>
          <w:szCs w:val="24"/>
          <w:lang w:val="ru-RU"/>
        </w:rPr>
        <w:t xml:space="preserve">- </w:t>
      </w:r>
      <w:r>
        <w:rPr>
          <w:rFonts w:hint="default" w:ascii="Times New Roman" w:hAnsi="Times New Roman" w:cs="Times New Roman"/>
          <w:sz w:val="24"/>
          <w:szCs w:val="24"/>
        </w:rPr>
        <w:t>разработка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безопасного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маршрута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6"/>
          <w:sz w:val="24"/>
          <w:szCs w:val="24"/>
        </w:rPr>
        <w:t xml:space="preserve"> </w:t>
      </w:r>
      <w:r>
        <w:rPr>
          <w:rFonts w:hint="default" w:ascii="Times New Roman" w:hAnsi="Times New Roman" w:cs="Times New Roman"/>
          <w:spacing w:val="-2"/>
          <w:sz w:val="24"/>
          <w:szCs w:val="24"/>
        </w:rPr>
        <w:t>школу,</w:t>
      </w:r>
    </w:p>
    <w:p w14:paraId="42C9965D">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z w:val="24"/>
          <w:szCs w:val="24"/>
        </w:rPr>
        <w:t>тематические,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игры,</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соревнования,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конкурсы,</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викторины,</w:t>
      </w:r>
    </w:p>
    <w:p w14:paraId="2DB579DA">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практические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занятия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правилам</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дорожного</w:t>
      </w:r>
      <w:r>
        <w:rPr>
          <w:rFonts w:hint="default" w:ascii="Times New Roman" w:hAnsi="Times New Roman" w:cs="Times New Roman"/>
          <w:spacing w:val="-2"/>
          <w:sz w:val="24"/>
          <w:szCs w:val="24"/>
        </w:rPr>
        <w:t xml:space="preserve"> движения,</w:t>
      </w:r>
    </w:p>
    <w:p w14:paraId="68EEB72E">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тематические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беседы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классные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часы,</w:t>
      </w:r>
      <w:r>
        <w:rPr>
          <w:rFonts w:hint="default" w:ascii="Times New Roman" w:hAnsi="Times New Roman" w:cs="Times New Roman"/>
          <w:spacing w:val="-2"/>
          <w:sz w:val="24"/>
          <w:szCs w:val="24"/>
        </w:rPr>
        <w:t xml:space="preserve"> инструктажи,</w:t>
      </w:r>
    </w:p>
    <w:p w14:paraId="52F71955">
      <w:pPr>
        <w:pStyle w:val="11"/>
        <w:keepNext w:val="0"/>
        <w:keepLines w:val="0"/>
        <w:pageBreakBefore w:val="0"/>
        <w:numPr>
          <w:ilvl w:val="0"/>
          <w:numId w:val="0"/>
        </w:numPr>
        <w:tabs>
          <w:tab w:val="left" w:pos="2251"/>
          <w:tab w:val="left" w:pos="3977"/>
          <w:tab w:val="left" w:pos="5737"/>
          <w:tab w:val="left" w:pos="6077"/>
          <w:tab w:val="left" w:pos="8115"/>
          <w:tab w:val="left" w:pos="8619"/>
          <w:tab w:val="left" w:pos="981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внеклассные</w:t>
      </w:r>
      <w:r>
        <w:rPr>
          <w:rFonts w:hint="default" w:cs="Times New Roman"/>
          <w:spacing w:val="-2"/>
          <w:sz w:val="24"/>
          <w:szCs w:val="24"/>
          <w:lang w:val="ru-RU"/>
        </w:rPr>
        <w:t xml:space="preserve"> </w:t>
      </w:r>
      <w:r>
        <w:rPr>
          <w:rFonts w:hint="default" w:ascii="Times New Roman" w:hAnsi="Times New Roman" w:cs="Times New Roman"/>
          <w:spacing w:val="-2"/>
          <w:sz w:val="24"/>
          <w:szCs w:val="24"/>
        </w:rPr>
        <w:t>мероприятия</w:t>
      </w:r>
      <w:r>
        <w:rPr>
          <w:rFonts w:hint="default" w:cs="Times New Roman"/>
          <w:spacing w:val="-2"/>
          <w:sz w:val="24"/>
          <w:szCs w:val="24"/>
          <w:lang w:val="ru-RU"/>
        </w:rPr>
        <w:t xml:space="preserve"> </w:t>
      </w:r>
      <w:r>
        <w:rPr>
          <w:rFonts w:hint="default" w:ascii="Times New Roman" w:hAnsi="Times New Roman" w:cs="Times New Roman"/>
          <w:spacing w:val="-10"/>
          <w:sz w:val="24"/>
          <w:szCs w:val="24"/>
        </w:rPr>
        <w:t>с</w:t>
      </w:r>
      <w:r>
        <w:rPr>
          <w:rFonts w:hint="default" w:cs="Times New Roman"/>
          <w:spacing w:val="-10"/>
          <w:sz w:val="24"/>
          <w:szCs w:val="24"/>
          <w:lang w:val="ru-RU"/>
        </w:rPr>
        <w:t xml:space="preserve"> </w:t>
      </w:r>
      <w:r>
        <w:rPr>
          <w:rFonts w:hint="default" w:ascii="Times New Roman" w:hAnsi="Times New Roman" w:cs="Times New Roman"/>
          <w:spacing w:val="-2"/>
          <w:sz w:val="24"/>
          <w:szCs w:val="24"/>
        </w:rPr>
        <w:t>обучающимися</w:t>
      </w:r>
      <w:r>
        <w:rPr>
          <w:rFonts w:hint="default" w:cs="Times New Roman"/>
          <w:spacing w:val="-2"/>
          <w:sz w:val="24"/>
          <w:szCs w:val="24"/>
          <w:lang w:val="ru-RU"/>
        </w:rPr>
        <w:t xml:space="preserve"> </w:t>
      </w:r>
      <w:r>
        <w:rPr>
          <w:rFonts w:hint="default" w:ascii="Times New Roman" w:hAnsi="Times New Roman" w:cs="Times New Roman"/>
          <w:spacing w:val="-6"/>
          <w:sz w:val="24"/>
          <w:szCs w:val="24"/>
        </w:rPr>
        <w:t>по</w:t>
      </w:r>
      <w:r>
        <w:rPr>
          <w:rFonts w:hint="default" w:cs="Times New Roman"/>
          <w:spacing w:val="-6"/>
          <w:sz w:val="24"/>
          <w:szCs w:val="24"/>
          <w:lang w:val="ru-RU"/>
        </w:rPr>
        <w:t xml:space="preserve"> </w:t>
      </w:r>
      <w:r>
        <w:rPr>
          <w:rFonts w:hint="default" w:ascii="Times New Roman" w:hAnsi="Times New Roman" w:cs="Times New Roman"/>
          <w:spacing w:val="-2"/>
          <w:sz w:val="24"/>
          <w:szCs w:val="24"/>
        </w:rPr>
        <w:t>основам</w:t>
      </w:r>
      <w:r>
        <w:rPr>
          <w:rFonts w:hint="default" w:cs="Times New Roman"/>
          <w:spacing w:val="-2"/>
          <w:sz w:val="24"/>
          <w:szCs w:val="24"/>
          <w:lang w:val="ru-RU"/>
        </w:rPr>
        <w:t xml:space="preserve"> </w:t>
      </w:r>
      <w:r>
        <w:rPr>
          <w:rFonts w:hint="default" w:ascii="Times New Roman" w:hAnsi="Times New Roman" w:cs="Times New Roman"/>
          <w:spacing w:val="-2"/>
          <w:sz w:val="24"/>
          <w:szCs w:val="24"/>
        </w:rPr>
        <w:t xml:space="preserve">безопасного </w:t>
      </w:r>
      <w:r>
        <w:rPr>
          <w:rFonts w:hint="default" w:ascii="Times New Roman" w:hAnsi="Times New Roman" w:cs="Times New Roman"/>
          <w:sz w:val="24"/>
          <w:szCs w:val="24"/>
        </w:rPr>
        <w:t>поведения на улицах и дорогах, соблюдению правил дорожного движения.</w:t>
      </w:r>
    </w:p>
    <w:p w14:paraId="335DE04B">
      <w:pPr>
        <w:pStyle w:val="11"/>
        <w:keepNext w:val="0"/>
        <w:keepLines w:val="0"/>
        <w:pageBreakBefore w:val="0"/>
        <w:numPr>
          <w:ilvl w:val="0"/>
          <w:numId w:val="10"/>
        </w:numPr>
        <w:tabs>
          <w:tab w:val="left" w:pos="2223"/>
        </w:tabs>
        <w:kinsoku/>
        <w:overflowPunct/>
        <w:topLinePunct w:val="0"/>
        <w:bidi w:val="0"/>
        <w:adjustRightInd/>
        <w:snapToGrid/>
        <w:spacing w:before="0" w:after="0" w:line="240" w:lineRule="auto"/>
        <w:ind w:left="0" w:leftChars="0" w:right="0" w:hanging="1227"/>
        <w:jc w:val="both"/>
        <w:textAlignment w:val="auto"/>
        <w:rPr>
          <w:rFonts w:hint="default" w:ascii="Times New Roman" w:hAnsi="Times New Roman" w:cs="Times New Roman"/>
          <w:b/>
          <w:bCs/>
          <w:i/>
          <w:iCs/>
          <w:sz w:val="24"/>
          <w:szCs w:val="24"/>
        </w:rPr>
      </w:pPr>
      <w:r>
        <w:rPr>
          <w:rFonts w:hint="default" w:ascii="Times New Roman" w:hAnsi="Times New Roman" w:cs="Times New Roman"/>
          <w:b/>
          <w:bCs/>
          <w:i/>
          <w:iCs/>
          <w:sz w:val="24"/>
          <w:szCs w:val="24"/>
        </w:rPr>
        <w:t>Профилактика</w:t>
      </w:r>
      <w:r>
        <w:rPr>
          <w:rFonts w:hint="default" w:ascii="Times New Roman" w:hAnsi="Times New Roman" w:cs="Times New Roman"/>
          <w:b/>
          <w:bCs/>
          <w:i/>
          <w:iCs/>
          <w:spacing w:val="-3"/>
          <w:sz w:val="24"/>
          <w:szCs w:val="24"/>
        </w:rPr>
        <w:t xml:space="preserve"> </w:t>
      </w:r>
      <w:r>
        <w:rPr>
          <w:rFonts w:hint="default" w:ascii="Times New Roman" w:hAnsi="Times New Roman" w:cs="Times New Roman"/>
          <w:b/>
          <w:bCs/>
          <w:i/>
          <w:iCs/>
          <w:sz w:val="24"/>
          <w:szCs w:val="24"/>
        </w:rPr>
        <w:t>пожарной</w:t>
      </w:r>
      <w:r>
        <w:rPr>
          <w:rFonts w:hint="default" w:ascii="Times New Roman" w:hAnsi="Times New Roman" w:cs="Times New Roman"/>
          <w:b/>
          <w:bCs/>
          <w:i/>
          <w:iCs/>
          <w:spacing w:val="-5"/>
          <w:sz w:val="24"/>
          <w:szCs w:val="24"/>
        </w:rPr>
        <w:t xml:space="preserve"> </w:t>
      </w:r>
      <w:r>
        <w:rPr>
          <w:rFonts w:hint="default" w:ascii="Times New Roman" w:hAnsi="Times New Roman" w:cs="Times New Roman"/>
          <w:b/>
          <w:bCs/>
          <w:i/>
          <w:iCs/>
          <w:spacing w:val="-2"/>
          <w:sz w:val="24"/>
          <w:szCs w:val="24"/>
        </w:rPr>
        <w:t>безопасности.</w:t>
      </w:r>
    </w:p>
    <w:p w14:paraId="2E92550C">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Профилактика пожарной безопасности (ПБ) – комплекс мер, направленный на то, чтобы минимизировать вероятность возникновения пожара, уметь действовать при пожаре, а также исключить факторы, которые его вызывают.</w:t>
      </w:r>
    </w:p>
    <w:p w14:paraId="2D209CF9">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На уровне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xml:space="preserve">1 </w:t>
      </w:r>
      <w:r>
        <w:rPr>
          <w:rFonts w:hint="default" w:ascii="Times New Roman" w:hAnsi="Times New Roman" w:cs="Times New Roman"/>
          <w:spacing w:val="-2"/>
          <w:sz w:val="24"/>
          <w:szCs w:val="24"/>
        </w:rPr>
        <w:t>класс</w:t>
      </w:r>
      <w:r>
        <w:rPr>
          <w:rFonts w:hint="default" w:cs="Times New Roman"/>
          <w:spacing w:val="-2"/>
          <w:sz w:val="24"/>
          <w:szCs w:val="24"/>
          <w:lang w:val="ru-RU"/>
        </w:rPr>
        <w:t>а</w:t>
      </w:r>
      <w:r>
        <w:rPr>
          <w:rFonts w:hint="default" w:ascii="Times New Roman" w:hAnsi="Times New Roman" w:cs="Times New Roman"/>
          <w:spacing w:val="-2"/>
          <w:sz w:val="24"/>
          <w:szCs w:val="24"/>
        </w:rPr>
        <w:t>:</w:t>
      </w:r>
    </w:p>
    <w:p w14:paraId="79BDB954">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pacing w:val="-2"/>
          <w:sz w:val="24"/>
          <w:szCs w:val="24"/>
        </w:rPr>
      </w:pPr>
      <w:r>
        <w:rPr>
          <w:rFonts w:hint="default" w:cs="Times New Roman"/>
          <w:sz w:val="24"/>
          <w:szCs w:val="24"/>
          <w:lang w:val="ru-RU"/>
        </w:rPr>
        <w:t xml:space="preserve">- </w:t>
      </w:r>
      <w:r>
        <w:rPr>
          <w:rFonts w:hint="default" w:ascii="Times New Roman" w:hAnsi="Times New Roman" w:cs="Times New Roman"/>
          <w:sz w:val="24"/>
          <w:szCs w:val="24"/>
        </w:rPr>
        <w:t>тематические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игры,</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соревнования,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конкурсы,</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викторины,</w:t>
      </w:r>
    </w:p>
    <w:p w14:paraId="3AC591BB">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z w:val="24"/>
          <w:szCs w:val="24"/>
        </w:rPr>
        <w:t>практические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занятия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пожарной</w:t>
      </w:r>
      <w:r>
        <w:rPr>
          <w:rFonts w:hint="default" w:ascii="Times New Roman" w:hAnsi="Times New Roman" w:cs="Times New Roman"/>
          <w:spacing w:val="-2"/>
          <w:sz w:val="24"/>
          <w:szCs w:val="24"/>
        </w:rPr>
        <w:t xml:space="preserve"> безопасности,</w:t>
      </w:r>
    </w:p>
    <w:p w14:paraId="304D77A5">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профилактические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беседы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классные</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часы,</w:t>
      </w:r>
    </w:p>
    <w:p w14:paraId="2A37ED93">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участие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районных</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конкурсах, в</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т.ч.</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дистанционно,</w:t>
      </w:r>
    </w:p>
    <w:p w14:paraId="7B29A7D9">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практикум</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«Пожарная</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эвакуация»,</w:t>
      </w:r>
    </w:p>
    <w:p w14:paraId="6E328E2B">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встречи</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сотрудниками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МЧС</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«Осторожно,</w:t>
      </w:r>
      <w:r>
        <w:rPr>
          <w:rFonts w:hint="default" w:ascii="Times New Roman" w:hAnsi="Times New Roman" w:cs="Times New Roman"/>
          <w:spacing w:val="-2"/>
          <w:sz w:val="24"/>
          <w:szCs w:val="24"/>
        </w:rPr>
        <w:t xml:space="preserve"> огонь!»,</w:t>
      </w:r>
    </w:p>
    <w:p w14:paraId="3DF856EC">
      <w:pPr>
        <w:pStyle w:val="11"/>
        <w:keepNext w:val="0"/>
        <w:keepLines w:val="0"/>
        <w:pageBreakBefore w:val="0"/>
        <w:numPr>
          <w:ilvl w:val="0"/>
          <w:numId w:val="0"/>
        </w:numPr>
        <w:tabs>
          <w:tab w:val="left" w:pos="2289"/>
          <w:tab w:val="left" w:pos="3787"/>
          <w:tab w:val="left" w:pos="5291"/>
          <w:tab w:val="left" w:pos="6037"/>
          <w:tab w:val="left" w:pos="7639"/>
          <w:tab w:val="left" w:pos="10551"/>
        </w:tabs>
        <w:kinsoku/>
        <w:overflowPunct/>
        <w:topLinePunct w:val="0"/>
        <w:bidi w:val="0"/>
        <w:adjustRightInd/>
        <w:snapToGrid/>
        <w:spacing w:before="0" w:after="0" w:line="240" w:lineRule="auto"/>
        <w:ind w:left="0" w:leftChars="0" w:right="0" w:rightChars="0"/>
        <w:jc w:val="left"/>
        <w:textAlignment w:val="auto"/>
        <w:rPr>
          <w:rFonts w:hint="default" w:ascii="Times New Roman" w:hAnsi="Times New Roman" w:cs="Times New Roman"/>
          <w:spacing w:val="80"/>
          <w:sz w:val="24"/>
          <w:szCs w:val="24"/>
        </w:rPr>
      </w:pPr>
      <w:r>
        <w:rPr>
          <w:rFonts w:hint="default" w:cs="Times New Roman"/>
          <w:sz w:val="24"/>
          <w:szCs w:val="24"/>
          <w:lang w:val="ru-RU"/>
        </w:rPr>
        <w:t xml:space="preserve">- </w:t>
      </w:r>
      <w:r>
        <w:rPr>
          <w:rFonts w:hint="default" w:ascii="Times New Roman" w:hAnsi="Times New Roman" w:cs="Times New Roman"/>
          <w:sz w:val="24"/>
          <w:szCs w:val="24"/>
        </w:rPr>
        <w:t>участие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городском</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конкурсе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детского</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творчества</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«Огонь-друг,</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огонь-враг»</w:t>
      </w:r>
      <w:r>
        <w:rPr>
          <w:rFonts w:hint="default" w:ascii="Times New Roman" w:hAnsi="Times New Roman" w:cs="Times New Roman"/>
          <w:spacing w:val="80"/>
          <w:sz w:val="24"/>
          <w:szCs w:val="24"/>
        </w:rPr>
        <w:t xml:space="preserve"> </w:t>
      </w:r>
    </w:p>
    <w:p w14:paraId="11A9CE7D">
      <w:pPr>
        <w:pStyle w:val="11"/>
        <w:keepNext w:val="0"/>
        <w:keepLines w:val="0"/>
        <w:pageBreakBefore w:val="0"/>
        <w:numPr>
          <w:ilvl w:val="0"/>
          <w:numId w:val="0"/>
        </w:numPr>
        <w:tabs>
          <w:tab w:val="left" w:pos="230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b/>
          <w:bCs/>
          <w:sz w:val="24"/>
          <w:szCs w:val="24"/>
          <w:lang w:val="ru-RU"/>
        </w:rPr>
        <w:tab/>
      </w:r>
      <w:r>
        <w:rPr>
          <w:rFonts w:hint="default" w:ascii="Times New Roman" w:hAnsi="Times New Roman" w:cs="Times New Roman"/>
          <w:b/>
          <w:bCs/>
          <w:sz w:val="24"/>
          <w:szCs w:val="24"/>
        </w:rPr>
        <w:t>Профилактика экстремизма и терроризма</w:t>
      </w:r>
      <w:r>
        <w:rPr>
          <w:rFonts w:hint="default" w:ascii="Times New Roman" w:hAnsi="Times New Roman" w:cs="Times New Roman"/>
          <w:sz w:val="24"/>
          <w:szCs w:val="24"/>
        </w:rPr>
        <w:t xml:space="preserve"> направлена на воспитание у обучающихся</w:t>
      </w:r>
      <w:r>
        <w:rPr>
          <w:rFonts w:hint="default" w:cs="Times New Roman"/>
          <w:sz w:val="24"/>
          <w:szCs w:val="24"/>
          <w:lang w:val="ru-RU"/>
        </w:rPr>
        <w:t xml:space="preserve"> </w:t>
      </w:r>
      <w:r>
        <w:rPr>
          <w:rFonts w:hint="default" w:ascii="Times New Roman" w:hAnsi="Times New Roman" w:cs="Times New Roman"/>
          <w:sz w:val="24"/>
          <w:szCs w:val="24"/>
        </w:rPr>
        <w:t>уважительного</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отношения ко всем людям всего мира, вне</w:t>
      </w:r>
    </w:p>
    <w:p w14:paraId="0B85BF05">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зависимости от национальности, религии, социального и имущественного положения;</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воспитание культуры межнационального согласия и уважения; создание психологические безопасной поддерживающей, доброжелательной среды в образовательной организации, исключающей проявления агрессии, психологического и физического травмированы; формирование уважительного отношения к ценностям, историческому и культурному наследию России как многонационального и многоконфессионального государства; расширение возможностей для проявления социальной, творческой активности детей и молодежи, занятий </w:t>
      </w:r>
      <w:r>
        <w:rPr>
          <w:rFonts w:hint="default" w:ascii="Times New Roman" w:hAnsi="Times New Roman" w:cs="Times New Roman"/>
          <w:spacing w:val="-2"/>
          <w:sz w:val="24"/>
          <w:szCs w:val="24"/>
        </w:rPr>
        <w:t>спортом;</w:t>
      </w:r>
    </w:p>
    <w:p w14:paraId="3B95E4F5">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Основные</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задачи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профилактики</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экстремизма</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образовательной</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среде:</w:t>
      </w:r>
    </w:p>
    <w:p w14:paraId="51DA01C5">
      <w:pPr>
        <w:pStyle w:val="11"/>
        <w:keepNext w:val="0"/>
        <w:keepLines w:val="0"/>
        <w:pageBreakBefore w:val="0"/>
        <w:numPr>
          <w:ilvl w:val="0"/>
          <w:numId w:val="0"/>
        </w:numPr>
        <w:tabs>
          <w:tab w:val="left" w:pos="2233"/>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формирование у обучающихся знаний о сущности экстремистской и террористической деятельности;</w:t>
      </w:r>
    </w:p>
    <w:p w14:paraId="74D17DE2">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 xml:space="preserve">повышение правовой культуры обучающихся; </w:t>
      </w:r>
    </w:p>
    <w:p w14:paraId="669665E2">
      <w:pPr>
        <w:pStyle w:val="11"/>
        <w:keepNext w:val="0"/>
        <w:keepLines w:val="0"/>
        <w:pageBreakBefore w:val="0"/>
        <w:numPr>
          <w:ilvl w:val="0"/>
          <w:numId w:val="0"/>
        </w:numPr>
        <w:tabs>
          <w:tab w:val="left" w:pos="2193"/>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развитие</w:t>
      </w:r>
      <w:r>
        <w:rPr>
          <w:rFonts w:hint="default" w:ascii="Times New Roman" w:hAnsi="Times New Roman" w:cs="Times New Roman"/>
          <w:spacing w:val="28"/>
          <w:sz w:val="24"/>
          <w:szCs w:val="24"/>
        </w:rPr>
        <w:t xml:space="preserve"> </w:t>
      </w:r>
      <w:r>
        <w:rPr>
          <w:rFonts w:hint="default" w:ascii="Times New Roman" w:hAnsi="Times New Roman" w:cs="Times New Roman"/>
          <w:sz w:val="24"/>
          <w:szCs w:val="24"/>
        </w:rPr>
        <w:t>у обучающихся</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умений и</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навыков правильных действий при поступлении угрозы террористических актов;</w:t>
      </w:r>
    </w:p>
    <w:p w14:paraId="6E324434">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leftChars="0" w:right="0" w:rightChars="0" w:firstLine="612" w:firstLineChars="200"/>
        <w:jc w:val="left"/>
        <w:textAlignment w:val="auto"/>
        <w:rPr>
          <w:rFonts w:hint="default" w:ascii="Times New Roman" w:hAnsi="Times New Roman" w:cs="Times New Roman"/>
          <w:sz w:val="24"/>
          <w:szCs w:val="24"/>
        </w:rPr>
      </w:pP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Исходя из задач в школе работа организована по следующим направлениям:</w:t>
      </w:r>
    </w:p>
    <w:p w14:paraId="0979D97C">
      <w:pPr>
        <w:pStyle w:val="11"/>
        <w:keepNext w:val="0"/>
        <w:keepLines w:val="0"/>
        <w:pageBreakBefore w:val="0"/>
        <w:numPr>
          <w:ilvl w:val="0"/>
          <w:numId w:val="0"/>
        </w:numPr>
        <w:tabs>
          <w:tab w:val="left" w:pos="2406"/>
          <w:tab w:val="left" w:pos="4807"/>
          <w:tab w:val="left" w:pos="6807"/>
          <w:tab w:val="left" w:pos="7459"/>
          <w:tab w:val="left" w:pos="9391"/>
        </w:tabs>
        <w:kinsoku/>
        <w:overflowPunct/>
        <w:topLinePunct w:val="0"/>
        <w:bidi w:val="0"/>
        <w:adjustRightInd/>
        <w:snapToGrid/>
        <w:spacing w:before="0" w:after="0" w:line="240" w:lineRule="auto"/>
        <w:ind w:left="-1410" w:leftChars="0" w:right="0" w:rightChars="0" w:firstLine="1416" w:firstLineChars="60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информирование</w:t>
      </w:r>
      <w:r>
        <w:rPr>
          <w:rFonts w:hint="default" w:cs="Times New Roman"/>
          <w:spacing w:val="-2"/>
          <w:sz w:val="24"/>
          <w:szCs w:val="24"/>
          <w:lang w:val="ru-RU"/>
        </w:rPr>
        <w:t xml:space="preserve"> </w:t>
      </w:r>
      <w:r>
        <w:rPr>
          <w:rFonts w:hint="default" w:ascii="Times New Roman" w:hAnsi="Times New Roman" w:cs="Times New Roman"/>
          <w:spacing w:val="-2"/>
          <w:sz w:val="24"/>
          <w:szCs w:val="24"/>
        </w:rPr>
        <w:t>обучающихся</w:t>
      </w:r>
      <w:r>
        <w:rPr>
          <w:rFonts w:hint="default" w:cs="Times New Roman"/>
          <w:spacing w:val="-2"/>
          <w:sz w:val="24"/>
          <w:szCs w:val="24"/>
          <w:lang w:val="ru-RU"/>
        </w:rPr>
        <w:t xml:space="preserve"> </w:t>
      </w:r>
      <w:r>
        <w:rPr>
          <w:rFonts w:hint="default" w:ascii="Times New Roman" w:hAnsi="Times New Roman" w:cs="Times New Roman"/>
          <w:spacing w:val="-6"/>
          <w:sz w:val="24"/>
          <w:szCs w:val="24"/>
        </w:rPr>
        <w:t>об</w:t>
      </w:r>
      <w:r>
        <w:rPr>
          <w:rFonts w:hint="default" w:cs="Times New Roman"/>
          <w:spacing w:val="-6"/>
          <w:sz w:val="24"/>
          <w:szCs w:val="24"/>
          <w:lang w:val="ru-RU"/>
        </w:rPr>
        <w:t xml:space="preserve"> </w:t>
      </w:r>
      <w:r>
        <w:rPr>
          <w:rFonts w:hint="default" w:ascii="Times New Roman" w:hAnsi="Times New Roman" w:cs="Times New Roman"/>
          <w:spacing w:val="-2"/>
          <w:sz w:val="24"/>
          <w:szCs w:val="24"/>
        </w:rPr>
        <w:t>экстремизме,</w:t>
      </w:r>
      <w:r>
        <w:rPr>
          <w:rFonts w:hint="default" w:cs="Times New Roman"/>
          <w:spacing w:val="-2"/>
          <w:sz w:val="24"/>
          <w:szCs w:val="24"/>
          <w:lang w:val="ru-RU"/>
        </w:rPr>
        <w:t xml:space="preserve"> </w:t>
      </w:r>
      <w:r>
        <w:rPr>
          <w:rFonts w:hint="default" w:ascii="Times New Roman" w:hAnsi="Times New Roman" w:cs="Times New Roman"/>
          <w:spacing w:val="-6"/>
          <w:sz w:val="24"/>
          <w:szCs w:val="24"/>
        </w:rPr>
        <w:t xml:space="preserve">об </w:t>
      </w:r>
      <w:r>
        <w:rPr>
          <w:rFonts w:hint="default" w:ascii="Times New Roman" w:hAnsi="Times New Roman" w:cs="Times New Roman"/>
          <w:sz w:val="24"/>
          <w:szCs w:val="24"/>
        </w:rPr>
        <w:t>опасности экстремистских организаций;</w:t>
      </w:r>
    </w:p>
    <w:p w14:paraId="0F74A63F">
      <w:pPr>
        <w:pStyle w:val="11"/>
        <w:keepNext w:val="0"/>
        <w:keepLines w:val="0"/>
        <w:pageBreakBefore w:val="0"/>
        <w:numPr>
          <w:ilvl w:val="0"/>
          <w:numId w:val="0"/>
        </w:numPr>
        <w:tabs>
          <w:tab w:val="left" w:pos="2199"/>
          <w:tab w:val="left" w:pos="4013"/>
          <w:tab w:val="left" w:pos="5831"/>
          <w:tab w:val="left" w:pos="6261"/>
          <w:tab w:val="left" w:pos="7809"/>
          <w:tab w:val="left" w:pos="9303"/>
          <w:tab w:val="left" w:pos="9861"/>
        </w:tabs>
        <w:kinsoku/>
        <w:overflowPunct/>
        <w:topLinePunct w:val="0"/>
        <w:bidi w:val="0"/>
        <w:adjustRightInd/>
        <w:snapToGrid/>
        <w:spacing w:before="0" w:after="0" w:line="240" w:lineRule="auto"/>
        <w:ind w:leftChars="0" w:right="0" w:rightChars="0"/>
        <w:jc w:val="left"/>
        <w:textAlignment w:val="auto"/>
        <w:rPr>
          <w:rFonts w:hint="default" w:cs="Times New Roman"/>
          <w:spacing w:val="-2"/>
          <w:sz w:val="24"/>
          <w:szCs w:val="24"/>
          <w:lang w:val="ru-RU"/>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формирование</w:t>
      </w:r>
      <w:r>
        <w:rPr>
          <w:rFonts w:hint="default" w:cs="Times New Roman"/>
          <w:spacing w:val="-2"/>
          <w:sz w:val="24"/>
          <w:szCs w:val="24"/>
          <w:lang w:val="ru-RU"/>
        </w:rPr>
        <w:t xml:space="preserve"> </w:t>
      </w:r>
      <w:r>
        <w:rPr>
          <w:rFonts w:hint="default" w:ascii="Times New Roman" w:hAnsi="Times New Roman" w:cs="Times New Roman"/>
          <w:spacing w:val="-2"/>
          <w:sz w:val="24"/>
          <w:szCs w:val="24"/>
        </w:rPr>
        <w:t>толерантности</w:t>
      </w:r>
      <w:r>
        <w:rPr>
          <w:rFonts w:hint="default" w:ascii="Times New Roman" w:hAnsi="Times New Roman" w:cs="Times New Roman"/>
          <w:sz w:val="24"/>
          <w:szCs w:val="24"/>
        </w:rPr>
        <w:tab/>
      </w:r>
      <w:r>
        <w:rPr>
          <w:rFonts w:hint="default" w:ascii="Times New Roman" w:hAnsi="Times New Roman" w:cs="Times New Roman"/>
          <w:spacing w:val="-10"/>
          <w:sz w:val="24"/>
          <w:szCs w:val="24"/>
        </w:rPr>
        <w:t>у</w:t>
      </w:r>
      <w:r>
        <w:rPr>
          <w:rFonts w:hint="default" w:cs="Times New Roman"/>
          <w:spacing w:val="-10"/>
          <w:sz w:val="24"/>
          <w:szCs w:val="24"/>
          <w:lang w:val="ru-RU"/>
        </w:rPr>
        <w:t xml:space="preserve"> </w:t>
      </w:r>
      <w:r>
        <w:rPr>
          <w:rFonts w:hint="default" w:ascii="Times New Roman" w:hAnsi="Times New Roman" w:cs="Times New Roman"/>
          <w:spacing w:val="-2"/>
          <w:sz w:val="24"/>
          <w:szCs w:val="24"/>
        </w:rPr>
        <w:t>подростков,</w:t>
      </w:r>
      <w:r>
        <w:rPr>
          <w:rFonts w:hint="default" w:cs="Times New Roman"/>
          <w:spacing w:val="-2"/>
          <w:sz w:val="24"/>
          <w:szCs w:val="24"/>
          <w:lang w:val="ru-RU"/>
        </w:rPr>
        <w:t xml:space="preserve"> </w:t>
      </w:r>
      <w:r>
        <w:rPr>
          <w:rFonts w:hint="default" w:ascii="Times New Roman" w:hAnsi="Times New Roman" w:cs="Times New Roman"/>
          <w:spacing w:val="-2"/>
          <w:sz w:val="24"/>
          <w:szCs w:val="24"/>
        </w:rPr>
        <w:t>повышение</w:t>
      </w:r>
      <w:r>
        <w:rPr>
          <w:rFonts w:hint="default" w:cs="Times New Roman"/>
          <w:spacing w:val="-2"/>
          <w:sz w:val="24"/>
          <w:szCs w:val="24"/>
          <w:lang w:val="ru-RU"/>
        </w:rPr>
        <w:t xml:space="preserve"> </w:t>
      </w:r>
      <w:r>
        <w:rPr>
          <w:rFonts w:hint="default" w:ascii="Times New Roman" w:hAnsi="Times New Roman" w:cs="Times New Roman"/>
          <w:spacing w:val="-6"/>
          <w:sz w:val="24"/>
          <w:szCs w:val="24"/>
        </w:rPr>
        <w:t>их</w:t>
      </w:r>
      <w:r>
        <w:rPr>
          <w:rFonts w:hint="default" w:cs="Times New Roman"/>
          <w:spacing w:val="-6"/>
          <w:sz w:val="24"/>
          <w:szCs w:val="24"/>
          <w:lang w:val="ru-RU"/>
        </w:rPr>
        <w:t xml:space="preserve"> </w:t>
      </w:r>
      <w:r>
        <w:rPr>
          <w:rFonts w:hint="default" w:ascii="Times New Roman" w:hAnsi="Times New Roman" w:cs="Times New Roman"/>
          <w:spacing w:val="-2"/>
          <w:sz w:val="24"/>
          <w:szCs w:val="24"/>
        </w:rPr>
        <w:t xml:space="preserve">социальной </w:t>
      </w:r>
      <w:r>
        <w:rPr>
          <w:rFonts w:hint="default" w:ascii="Times New Roman" w:hAnsi="Times New Roman" w:cs="Times New Roman"/>
          <w:sz w:val="24"/>
          <w:szCs w:val="24"/>
        </w:rPr>
        <w:t>компетентности, прежде всего способности к слушанию, сочувствию,</w:t>
      </w:r>
      <w:r>
        <w:rPr>
          <w:rFonts w:hint="default" w:cs="Times New Roman"/>
          <w:sz w:val="24"/>
          <w:szCs w:val="24"/>
          <w:lang w:val="ru-RU"/>
        </w:rPr>
        <w:t xml:space="preserve"> с</w:t>
      </w:r>
      <w:r>
        <w:rPr>
          <w:rFonts w:hint="default" w:ascii="Times New Roman" w:hAnsi="Times New Roman" w:cs="Times New Roman"/>
          <w:spacing w:val="-2"/>
          <w:sz w:val="24"/>
          <w:szCs w:val="24"/>
        </w:rPr>
        <w:t>остраданию</w:t>
      </w:r>
      <w:r>
        <w:rPr>
          <w:rFonts w:hint="default" w:cs="Times New Roman"/>
          <w:spacing w:val="-2"/>
          <w:sz w:val="24"/>
          <w:szCs w:val="24"/>
          <w:lang w:val="ru-RU"/>
        </w:rPr>
        <w:t>.</w:t>
      </w:r>
    </w:p>
    <w:p w14:paraId="2D1647F3">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ab/>
      </w:r>
      <w:r>
        <w:rPr>
          <w:rFonts w:hint="default" w:ascii="Times New Roman" w:hAnsi="Times New Roman" w:cs="Times New Roman"/>
          <w:sz w:val="24"/>
          <w:szCs w:val="24"/>
        </w:rPr>
        <w:t>Этому</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способствует</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совместная</w:t>
      </w:r>
      <w:r>
        <w:rPr>
          <w:rFonts w:hint="default" w:ascii="Times New Roman" w:hAnsi="Times New Roman" w:cs="Times New Roman"/>
          <w:spacing w:val="36"/>
          <w:sz w:val="24"/>
          <w:szCs w:val="24"/>
        </w:rPr>
        <w:t xml:space="preserve">  </w:t>
      </w:r>
      <w:r>
        <w:rPr>
          <w:rFonts w:hint="default" w:ascii="Times New Roman" w:hAnsi="Times New Roman" w:cs="Times New Roman"/>
          <w:spacing w:val="-2"/>
          <w:sz w:val="24"/>
          <w:szCs w:val="24"/>
        </w:rPr>
        <w:t>деятельность</w:t>
      </w:r>
      <w:r>
        <w:rPr>
          <w:rFonts w:hint="default" w:cs="Times New Roman"/>
          <w:spacing w:val="-2"/>
          <w:sz w:val="24"/>
          <w:szCs w:val="24"/>
          <w:lang w:val="ru-RU"/>
        </w:rPr>
        <w:t xml:space="preserve"> </w:t>
      </w:r>
      <w:r>
        <w:rPr>
          <w:rFonts w:hint="default" w:ascii="Times New Roman" w:hAnsi="Times New Roman" w:cs="Times New Roman"/>
          <w:spacing w:val="-2"/>
          <w:sz w:val="24"/>
          <w:szCs w:val="24"/>
        </w:rPr>
        <w:t>детей,</w:t>
      </w:r>
      <w:r>
        <w:rPr>
          <w:rFonts w:hint="default" w:cs="Times New Roman"/>
          <w:spacing w:val="-2"/>
          <w:sz w:val="24"/>
          <w:szCs w:val="24"/>
          <w:lang w:val="ru-RU"/>
        </w:rPr>
        <w:t xml:space="preserve"> </w:t>
      </w:r>
      <w:r>
        <w:rPr>
          <w:rFonts w:hint="default" w:ascii="Times New Roman" w:hAnsi="Times New Roman" w:cs="Times New Roman"/>
          <w:sz w:val="24"/>
          <w:szCs w:val="24"/>
        </w:rPr>
        <w:t xml:space="preserve">творческая атмосфера в группе, использование дискуссий, ролевых игр, обучение методам конструктивного разрешения проблем и конфликтов в повседневном общении, ведению </w:t>
      </w:r>
      <w:r>
        <w:rPr>
          <w:rFonts w:hint="default" w:ascii="Times New Roman" w:hAnsi="Times New Roman" w:cs="Times New Roman"/>
          <w:spacing w:val="-2"/>
          <w:sz w:val="24"/>
          <w:szCs w:val="24"/>
        </w:rPr>
        <w:t>переговоров;</w:t>
      </w:r>
    </w:p>
    <w:p w14:paraId="1D03B973">
      <w:pPr>
        <w:pStyle w:val="11"/>
        <w:keepNext w:val="0"/>
        <w:keepLines w:val="0"/>
        <w:pageBreakBefore w:val="0"/>
        <w:numPr>
          <w:ilvl w:val="0"/>
          <w:numId w:val="0"/>
        </w:numPr>
        <w:tabs>
          <w:tab w:val="left" w:pos="223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формирование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у</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обучающихся</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понимания</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ценностей</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разнообразий</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различий, уважения достоинства каждого человека.</w:t>
      </w:r>
    </w:p>
    <w:p w14:paraId="41806319">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создание</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условий</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снижения</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агрессии,</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напряженности.</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этого</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школе</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используются следующие формы работы: </w:t>
      </w:r>
    </w:p>
    <w:p w14:paraId="13047D33">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lang w:val="ru-RU"/>
        </w:rPr>
      </w:pPr>
      <w:r>
        <w:rPr>
          <w:rFonts w:hint="default" w:ascii="Times New Roman" w:hAnsi="Times New Roman" w:cs="Times New Roman"/>
          <w:sz w:val="24"/>
          <w:szCs w:val="24"/>
        </w:rPr>
        <w:t>На уровне 1 класса</w:t>
      </w:r>
      <w:r>
        <w:rPr>
          <w:rFonts w:hint="default" w:cs="Times New Roman"/>
          <w:sz w:val="24"/>
          <w:szCs w:val="24"/>
          <w:lang w:val="ru-RU"/>
        </w:rPr>
        <w:t>:</w:t>
      </w:r>
    </w:p>
    <w:p w14:paraId="5F4D0419">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классные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часы</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линейки «День</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солидарности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борьбе</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2"/>
          <w:sz w:val="24"/>
          <w:szCs w:val="24"/>
        </w:rPr>
        <w:t xml:space="preserve"> терроризмом»;</w:t>
      </w:r>
    </w:p>
    <w:p w14:paraId="1086020A">
      <w:pPr>
        <w:pStyle w:val="11"/>
        <w:keepNext w:val="0"/>
        <w:keepLines w:val="0"/>
        <w:pageBreakBefore w:val="0"/>
        <w:numPr>
          <w:ilvl w:val="0"/>
          <w:numId w:val="0"/>
        </w:numPr>
        <w:tabs>
          <w:tab w:val="left" w:pos="2199"/>
          <w:tab w:val="left" w:pos="3845"/>
          <w:tab w:val="left" w:pos="4829"/>
          <w:tab w:val="left" w:pos="5217"/>
          <w:tab w:val="left" w:pos="6431"/>
          <w:tab w:val="left" w:pos="7185"/>
          <w:tab w:val="left" w:pos="7693"/>
          <w:tab w:val="left" w:pos="9025"/>
          <w:tab w:val="left" w:pos="9395"/>
          <w:tab w:val="left" w:pos="1033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тематические</w:t>
      </w:r>
      <w:r>
        <w:rPr>
          <w:rFonts w:hint="default" w:cs="Times New Roman"/>
          <w:spacing w:val="-2"/>
          <w:sz w:val="24"/>
          <w:szCs w:val="24"/>
          <w:lang w:val="ru-RU"/>
        </w:rPr>
        <w:t xml:space="preserve"> </w:t>
      </w:r>
      <w:r>
        <w:rPr>
          <w:rFonts w:hint="default" w:ascii="Times New Roman" w:hAnsi="Times New Roman" w:cs="Times New Roman"/>
          <w:spacing w:val="-2"/>
          <w:sz w:val="24"/>
          <w:szCs w:val="24"/>
        </w:rPr>
        <w:t>беседы</w:t>
      </w:r>
      <w:r>
        <w:rPr>
          <w:rFonts w:hint="default" w:cs="Times New Roman"/>
          <w:spacing w:val="-2"/>
          <w:sz w:val="24"/>
          <w:szCs w:val="24"/>
          <w:lang w:val="ru-RU"/>
        </w:rPr>
        <w:t xml:space="preserve"> </w:t>
      </w:r>
      <w:r>
        <w:rPr>
          <w:rFonts w:hint="default" w:ascii="Times New Roman" w:hAnsi="Times New Roman" w:cs="Times New Roman"/>
          <w:spacing w:val="-10"/>
          <w:sz w:val="24"/>
          <w:szCs w:val="24"/>
        </w:rPr>
        <w:t>и</w:t>
      </w:r>
      <w:r>
        <w:rPr>
          <w:rFonts w:hint="default" w:cs="Times New Roman"/>
          <w:spacing w:val="-10"/>
          <w:sz w:val="24"/>
          <w:szCs w:val="24"/>
          <w:lang w:val="ru-RU"/>
        </w:rPr>
        <w:t xml:space="preserve"> </w:t>
      </w:r>
      <w:r>
        <w:rPr>
          <w:rFonts w:hint="default" w:ascii="Times New Roman" w:hAnsi="Times New Roman" w:cs="Times New Roman"/>
          <w:spacing w:val="-2"/>
          <w:sz w:val="24"/>
          <w:szCs w:val="24"/>
        </w:rPr>
        <w:t>классные</w:t>
      </w:r>
      <w:r>
        <w:rPr>
          <w:rFonts w:hint="default" w:ascii="Times New Roman" w:hAnsi="Times New Roman" w:cs="Times New Roman"/>
          <w:sz w:val="24"/>
          <w:szCs w:val="24"/>
        </w:rPr>
        <w:tab/>
      </w:r>
      <w:r>
        <w:rPr>
          <w:rFonts w:hint="default" w:ascii="Times New Roman" w:hAnsi="Times New Roman" w:cs="Times New Roman"/>
          <w:spacing w:val="-4"/>
          <w:sz w:val="24"/>
          <w:szCs w:val="24"/>
        </w:rPr>
        <w:t>часы</w:t>
      </w:r>
      <w:r>
        <w:rPr>
          <w:rFonts w:hint="default" w:ascii="Times New Roman" w:hAnsi="Times New Roman" w:cs="Times New Roman"/>
          <w:sz w:val="24"/>
          <w:szCs w:val="24"/>
        </w:rPr>
        <w:tab/>
      </w:r>
      <w:r>
        <w:rPr>
          <w:rFonts w:hint="default" w:ascii="Times New Roman" w:hAnsi="Times New Roman" w:cs="Times New Roman"/>
          <w:spacing w:val="-6"/>
          <w:sz w:val="24"/>
          <w:szCs w:val="24"/>
        </w:rPr>
        <w:t>по</w:t>
      </w:r>
      <w:r>
        <w:rPr>
          <w:rFonts w:hint="default" w:ascii="Times New Roman" w:hAnsi="Times New Roman" w:cs="Times New Roman"/>
          <w:sz w:val="24"/>
          <w:szCs w:val="24"/>
        </w:rPr>
        <w:tab/>
      </w:r>
      <w:r>
        <w:rPr>
          <w:rFonts w:hint="default" w:ascii="Times New Roman" w:hAnsi="Times New Roman" w:cs="Times New Roman"/>
          <w:spacing w:val="-2"/>
          <w:sz w:val="24"/>
          <w:szCs w:val="24"/>
        </w:rPr>
        <w:t>действиям</w:t>
      </w:r>
      <w:r>
        <w:rPr>
          <w:rFonts w:hint="default" w:ascii="Times New Roman" w:hAnsi="Times New Roman" w:cs="Times New Roman"/>
          <w:sz w:val="24"/>
          <w:szCs w:val="24"/>
        </w:rPr>
        <w:tab/>
      </w:r>
      <w:r>
        <w:rPr>
          <w:rFonts w:hint="default" w:cs="Times New Roman"/>
          <w:sz w:val="24"/>
          <w:szCs w:val="24"/>
          <w:lang w:val="ru-RU"/>
        </w:rPr>
        <w:t xml:space="preserve"> </w:t>
      </w:r>
      <w:r>
        <w:rPr>
          <w:rFonts w:hint="default" w:ascii="Times New Roman" w:hAnsi="Times New Roman" w:cs="Times New Roman"/>
          <w:spacing w:val="-2"/>
          <w:sz w:val="24"/>
          <w:szCs w:val="24"/>
        </w:rPr>
        <w:t>случае</w:t>
      </w:r>
      <w:r>
        <w:rPr>
          <w:rFonts w:hint="default" w:cs="Times New Roman"/>
          <w:spacing w:val="-2"/>
          <w:sz w:val="24"/>
          <w:szCs w:val="24"/>
          <w:lang w:val="ru-RU"/>
        </w:rPr>
        <w:t xml:space="preserve"> </w:t>
      </w:r>
      <w:r>
        <w:rPr>
          <w:rFonts w:hint="default" w:ascii="Times New Roman" w:hAnsi="Times New Roman" w:cs="Times New Roman"/>
          <w:sz w:val="24"/>
          <w:szCs w:val="24"/>
        </w:rPr>
        <w:tab/>
      </w:r>
      <w:r>
        <w:rPr>
          <w:rFonts w:hint="default" w:ascii="Times New Roman" w:hAnsi="Times New Roman" w:cs="Times New Roman"/>
          <w:spacing w:val="-2"/>
          <w:sz w:val="24"/>
          <w:szCs w:val="24"/>
        </w:rPr>
        <w:t xml:space="preserve">угрозы </w:t>
      </w:r>
      <w:r>
        <w:rPr>
          <w:rFonts w:hint="default" w:ascii="Times New Roman" w:hAnsi="Times New Roman" w:cs="Times New Roman"/>
          <w:sz w:val="24"/>
          <w:szCs w:val="24"/>
        </w:rPr>
        <w:t>террористического акта,</w:t>
      </w:r>
    </w:p>
    <w:p w14:paraId="63F5023D">
      <w:pPr>
        <w:pStyle w:val="11"/>
        <w:keepNext w:val="0"/>
        <w:keepLines w:val="0"/>
        <w:pageBreakBefore w:val="0"/>
        <w:numPr>
          <w:ilvl w:val="0"/>
          <w:numId w:val="0"/>
        </w:numPr>
        <w:tabs>
          <w:tab w:val="left" w:pos="2199"/>
          <w:tab w:val="left" w:pos="3845"/>
          <w:tab w:val="left" w:pos="4829"/>
          <w:tab w:val="left" w:pos="5217"/>
          <w:tab w:val="left" w:pos="6431"/>
          <w:tab w:val="left" w:pos="7185"/>
          <w:tab w:val="left" w:pos="7693"/>
          <w:tab w:val="left" w:pos="9025"/>
          <w:tab w:val="left" w:pos="9395"/>
          <w:tab w:val="left" w:pos="1033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просмотр</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обсуждение</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тематических</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видеороликов;</w:t>
      </w:r>
    </w:p>
    <w:p w14:paraId="3C8D7EAB">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pacing w:val="-2"/>
          <w:sz w:val="24"/>
          <w:szCs w:val="24"/>
        </w:rPr>
      </w:pPr>
      <w:r>
        <w:rPr>
          <w:rFonts w:hint="default" w:cs="Times New Roman"/>
          <w:sz w:val="24"/>
          <w:szCs w:val="24"/>
          <w:lang w:val="ru-RU"/>
        </w:rPr>
        <w:t xml:space="preserve">- </w:t>
      </w:r>
      <w:r>
        <w:rPr>
          <w:rFonts w:hint="default" w:ascii="Times New Roman" w:hAnsi="Times New Roman" w:cs="Times New Roman"/>
          <w:sz w:val="24"/>
          <w:szCs w:val="24"/>
        </w:rPr>
        <w:t>конкурс</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рисунков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«Скажем</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«нет!»</w:t>
      </w:r>
      <w:r>
        <w:rPr>
          <w:rFonts w:hint="default" w:ascii="Times New Roman" w:hAnsi="Times New Roman" w:cs="Times New Roman"/>
          <w:spacing w:val="-2"/>
          <w:sz w:val="24"/>
          <w:szCs w:val="24"/>
        </w:rPr>
        <w:t>;</w:t>
      </w:r>
    </w:p>
    <w:p w14:paraId="0848FDA6">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z w:val="24"/>
          <w:szCs w:val="24"/>
        </w:rPr>
        <w:t>конкурс</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рисунков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«Мы</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за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безопасный</w:t>
      </w:r>
      <w:r>
        <w:rPr>
          <w:rFonts w:hint="default" w:ascii="Times New Roman" w:hAnsi="Times New Roman" w:cs="Times New Roman"/>
          <w:spacing w:val="-2"/>
          <w:sz w:val="24"/>
          <w:szCs w:val="24"/>
        </w:rPr>
        <w:t xml:space="preserve"> мир»;</w:t>
      </w:r>
    </w:p>
    <w:p w14:paraId="3AA673DA">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pacing w:val="80"/>
          <w:sz w:val="24"/>
          <w:szCs w:val="24"/>
        </w:rPr>
      </w:pPr>
      <w:r>
        <w:rPr>
          <w:rFonts w:hint="default" w:cs="Times New Roman"/>
          <w:sz w:val="24"/>
          <w:szCs w:val="24"/>
          <w:lang w:val="ru-RU"/>
        </w:rPr>
        <w:t xml:space="preserve">- </w:t>
      </w:r>
      <w:r>
        <w:rPr>
          <w:rFonts w:hint="default" w:ascii="Times New Roman" w:hAnsi="Times New Roman" w:cs="Times New Roman"/>
          <w:sz w:val="24"/>
          <w:szCs w:val="24"/>
        </w:rPr>
        <w:t>акция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«Мир</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без</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военной</w:t>
      </w:r>
      <w:r>
        <w:rPr>
          <w:rFonts w:hint="default" w:ascii="Times New Roman" w:hAnsi="Times New Roman" w:cs="Times New Roman"/>
          <w:spacing w:val="-2"/>
          <w:sz w:val="24"/>
          <w:szCs w:val="24"/>
        </w:rPr>
        <w:t xml:space="preserve"> игрушки»;</w:t>
      </w:r>
    </w:p>
    <w:p w14:paraId="1CDFBBC8">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lang w:val="ru-RU"/>
        </w:rPr>
      </w:pPr>
      <w:r>
        <w:rPr>
          <w:rFonts w:hint="default" w:cs="Times New Roman"/>
          <w:sz w:val="24"/>
          <w:szCs w:val="24"/>
          <w:lang w:val="ru-RU"/>
        </w:rPr>
        <w:t xml:space="preserve">- </w:t>
      </w:r>
      <w:r>
        <w:rPr>
          <w:rFonts w:hint="default" w:ascii="Times New Roman" w:hAnsi="Times New Roman" w:cs="Times New Roman"/>
          <w:sz w:val="24"/>
          <w:szCs w:val="24"/>
        </w:rPr>
        <w:t>Песни</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о</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мире</w:t>
      </w:r>
      <w:r>
        <w:rPr>
          <w:rFonts w:hint="default" w:cs="Times New Roman"/>
          <w:sz w:val="24"/>
          <w:szCs w:val="24"/>
          <w:lang w:val="ru-RU"/>
        </w:rPr>
        <w:t xml:space="preserve">. </w:t>
      </w:r>
    </w:p>
    <w:p w14:paraId="68C0B5FC">
      <w:pPr>
        <w:pStyle w:val="7"/>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r>
        <w:rPr>
          <w:rFonts w:hint="default" w:ascii="Times New Roman" w:hAnsi="Times New Roman" w:cs="Times New Roman"/>
          <w:b/>
          <w:bCs/>
          <w:i/>
          <w:iCs/>
          <w:sz w:val="24"/>
          <w:szCs w:val="24"/>
        </w:rPr>
        <w:t>Профилактика правонарушений, правовое и антикоррупционное воспитание</w:t>
      </w:r>
    </w:p>
    <w:p w14:paraId="17B6278D">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Правовое воспитание – воспитательная деятельность школы, семьи, правоохранительных органов, направленная на формирование правового сознания и навыков, и привычек правомерного поведения обучающихся.</w:t>
      </w:r>
    </w:p>
    <w:p w14:paraId="4B9124BD">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На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уровне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1</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класса</w:t>
      </w:r>
    </w:p>
    <w:p w14:paraId="3554DCA2">
      <w:pPr>
        <w:pStyle w:val="11"/>
        <w:keepNext w:val="0"/>
        <w:keepLines w:val="0"/>
        <w:pageBreakBefore w:val="0"/>
        <w:numPr>
          <w:ilvl w:val="0"/>
          <w:numId w:val="0"/>
        </w:numPr>
        <w:tabs>
          <w:tab w:val="left" w:pos="2169"/>
          <w:tab w:val="left" w:pos="3863"/>
          <w:tab w:val="left" w:pos="5081"/>
          <w:tab w:val="left" w:pos="5841"/>
          <w:tab w:val="left" w:pos="6353"/>
          <w:tab w:val="left" w:pos="7709"/>
          <w:tab w:val="left" w:pos="9217"/>
          <w:tab w:val="left" w:pos="9609"/>
        </w:tabs>
        <w:kinsoku/>
        <w:overflowPunct/>
        <w:topLinePunct w:val="0"/>
        <w:bidi w:val="0"/>
        <w:adjustRightInd/>
        <w:snapToGrid/>
        <w:spacing w:before="0" w:after="0" w:line="240" w:lineRule="auto"/>
        <w:ind w:leftChars="0" w:right="0" w:rightChars="0"/>
        <w:jc w:val="left"/>
        <w:textAlignment w:val="auto"/>
        <w:rPr>
          <w:rFonts w:hint="default" w:ascii="Times New Roman" w:hAnsi="Times New Roman" w:cs="Times New Roman"/>
          <w:sz w:val="24"/>
          <w:szCs w:val="24"/>
        </w:rPr>
      </w:pPr>
      <w:r>
        <w:rPr>
          <w:rFonts w:hint="default" w:cs="Times New Roman"/>
          <w:spacing w:val="-2"/>
          <w:sz w:val="24"/>
          <w:szCs w:val="24"/>
          <w:lang w:val="ru-RU"/>
        </w:rPr>
        <w:t xml:space="preserve">- </w:t>
      </w:r>
      <w:r>
        <w:rPr>
          <w:rFonts w:hint="default" w:ascii="Times New Roman" w:hAnsi="Times New Roman" w:cs="Times New Roman"/>
          <w:spacing w:val="-2"/>
          <w:sz w:val="24"/>
          <w:szCs w:val="24"/>
        </w:rPr>
        <w:t>Тематические</w:t>
      </w:r>
      <w:r>
        <w:rPr>
          <w:rFonts w:hint="default" w:ascii="Times New Roman" w:hAnsi="Times New Roman" w:cs="Times New Roman"/>
          <w:sz w:val="24"/>
          <w:szCs w:val="24"/>
        </w:rPr>
        <w:tab/>
      </w:r>
      <w:r>
        <w:rPr>
          <w:rFonts w:hint="default" w:ascii="Times New Roman" w:hAnsi="Times New Roman" w:cs="Times New Roman"/>
          <w:spacing w:val="-2"/>
          <w:sz w:val="24"/>
          <w:szCs w:val="24"/>
        </w:rPr>
        <w:t>классные</w:t>
      </w:r>
      <w:r>
        <w:rPr>
          <w:rFonts w:hint="default" w:ascii="Times New Roman" w:hAnsi="Times New Roman" w:cs="Times New Roman"/>
          <w:sz w:val="24"/>
          <w:szCs w:val="24"/>
        </w:rPr>
        <w:tab/>
      </w:r>
      <w:r>
        <w:rPr>
          <w:rFonts w:hint="default" w:ascii="Times New Roman" w:hAnsi="Times New Roman" w:cs="Times New Roman"/>
          <w:spacing w:val="-4"/>
          <w:sz w:val="24"/>
          <w:szCs w:val="24"/>
        </w:rPr>
        <w:t>часы</w:t>
      </w:r>
      <w:r>
        <w:rPr>
          <w:rFonts w:hint="default" w:ascii="Times New Roman" w:hAnsi="Times New Roman" w:cs="Times New Roman"/>
          <w:sz w:val="24"/>
          <w:szCs w:val="24"/>
        </w:rPr>
        <w:tab/>
      </w:r>
      <w:r>
        <w:rPr>
          <w:rFonts w:hint="default" w:ascii="Times New Roman" w:hAnsi="Times New Roman" w:cs="Times New Roman"/>
          <w:spacing w:val="-6"/>
          <w:sz w:val="24"/>
          <w:szCs w:val="24"/>
        </w:rPr>
        <w:t>по</w:t>
      </w:r>
      <w:r>
        <w:rPr>
          <w:rFonts w:hint="default" w:ascii="Times New Roman" w:hAnsi="Times New Roman" w:cs="Times New Roman"/>
          <w:sz w:val="24"/>
          <w:szCs w:val="24"/>
        </w:rPr>
        <w:tab/>
      </w:r>
      <w:r>
        <w:rPr>
          <w:rFonts w:hint="default" w:ascii="Times New Roman" w:hAnsi="Times New Roman" w:cs="Times New Roman"/>
          <w:spacing w:val="-2"/>
          <w:sz w:val="24"/>
          <w:szCs w:val="24"/>
        </w:rPr>
        <w:t>правовому</w:t>
      </w:r>
      <w:r>
        <w:rPr>
          <w:rFonts w:hint="default" w:ascii="Times New Roman" w:hAnsi="Times New Roman" w:cs="Times New Roman"/>
          <w:sz w:val="24"/>
          <w:szCs w:val="24"/>
        </w:rPr>
        <w:tab/>
      </w:r>
      <w:r>
        <w:rPr>
          <w:rFonts w:hint="default" w:ascii="Times New Roman" w:hAnsi="Times New Roman" w:cs="Times New Roman"/>
          <w:spacing w:val="-2"/>
          <w:sz w:val="24"/>
          <w:szCs w:val="24"/>
        </w:rPr>
        <w:t>воспитанию</w:t>
      </w:r>
      <w:r>
        <w:rPr>
          <w:rFonts w:hint="default" w:ascii="Times New Roman" w:hAnsi="Times New Roman" w:cs="Times New Roman"/>
          <w:sz w:val="24"/>
          <w:szCs w:val="24"/>
        </w:rPr>
        <w:tab/>
      </w:r>
      <w:r>
        <w:rPr>
          <w:rFonts w:hint="default" w:ascii="Times New Roman" w:hAnsi="Times New Roman" w:cs="Times New Roman"/>
          <w:spacing w:val="-10"/>
          <w:sz w:val="24"/>
          <w:szCs w:val="24"/>
        </w:rPr>
        <w:t>и</w:t>
      </w:r>
      <w:r>
        <w:rPr>
          <w:rFonts w:hint="default" w:cs="Times New Roman"/>
          <w:spacing w:val="-10"/>
          <w:sz w:val="24"/>
          <w:szCs w:val="24"/>
          <w:lang w:val="ru-RU"/>
        </w:rPr>
        <w:t xml:space="preserve"> </w:t>
      </w:r>
      <w:r>
        <w:rPr>
          <w:rFonts w:hint="default" w:ascii="Times New Roman" w:hAnsi="Times New Roman" w:cs="Times New Roman"/>
          <w:spacing w:val="-2"/>
          <w:sz w:val="24"/>
          <w:szCs w:val="24"/>
        </w:rPr>
        <w:t>профилактике коррупции;</w:t>
      </w:r>
    </w:p>
    <w:p w14:paraId="2FFC1B0F">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Всероссийский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урок</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безопасности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школьников</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сети</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Интернет;</w:t>
      </w:r>
    </w:p>
    <w:p w14:paraId="423BA58E">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Тематическая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беседа,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посвящённая</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Дню</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Конституции</w:t>
      </w:r>
      <w:r>
        <w:rPr>
          <w:rFonts w:hint="default" w:ascii="Times New Roman" w:hAnsi="Times New Roman" w:cs="Times New Roman"/>
          <w:spacing w:val="-2"/>
          <w:sz w:val="24"/>
          <w:szCs w:val="24"/>
        </w:rPr>
        <w:t xml:space="preserve"> </w:t>
      </w:r>
      <w:r>
        <w:rPr>
          <w:rFonts w:hint="default" w:ascii="Times New Roman" w:hAnsi="Times New Roman" w:cs="Times New Roman"/>
          <w:spacing w:val="-5"/>
          <w:sz w:val="24"/>
          <w:szCs w:val="24"/>
        </w:rPr>
        <w:t>РФ;</w:t>
      </w:r>
    </w:p>
    <w:p w14:paraId="71A2E1EE">
      <w:pPr>
        <w:pStyle w:val="11"/>
        <w:keepNext w:val="0"/>
        <w:keepLines w:val="0"/>
        <w:pageBreakBefore w:val="0"/>
        <w:numPr>
          <w:ilvl w:val="0"/>
          <w:numId w:val="0"/>
        </w:numPr>
        <w:tabs>
          <w:tab w:val="left" w:pos="2107"/>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lang w:val="ru-RU"/>
        </w:rPr>
      </w:pPr>
      <w:r>
        <w:rPr>
          <w:rFonts w:hint="default" w:cs="Times New Roman"/>
          <w:sz w:val="24"/>
          <w:szCs w:val="24"/>
          <w:lang w:val="ru-RU"/>
        </w:rPr>
        <w:t xml:space="preserve">- </w:t>
      </w:r>
      <w:r>
        <w:rPr>
          <w:rFonts w:hint="default" w:ascii="Times New Roman" w:hAnsi="Times New Roman" w:cs="Times New Roman"/>
          <w:sz w:val="24"/>
          <w:szCs w:val="24"/>
        </w:rPr>
        <w:t>Конкурсы</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рисунков</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такое хорошо,</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что</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такое плохо…»</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др.);</w:t>
      </w:r>
    </w:p>
    <w:p w14:paraId="4371358F">
      <w:pPr>
        <w:pStyle w:val="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Модуль</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«Школьная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служба</w:t>
      </w:r>
      <w:r>
        <w:rPr>
          <w:rFonts w:hint="default" w:ascii="Times New Roman" w:hAnsi="Times New Roman" w:cs="Times New Roman"/>
          <w:spacing w:val="-6"/>
          <w:sz w:val="24"/>
          <w:szCs w:val="24"/>
        </w:rPr>
        <w:t xml:space="preserve"> </w:t>
      </w:r>
      <w:r>
        <w:rPr>
          <w:rFonts w:hint="default" w:ascii="Times New Roman" w:hAnsi="Times New Roman" w:cs="Times New Roman"/>
          <w:spacing w:val="-2"/>
          <w:sz w:val="24"/>
          <w:szCs w:val="24"/>
        </w:rPr>
        <w:t>примирения»</w:t>
      </w:r>
    </w:p>
    <w:p w14:paraId="552B4995">
      <w:pPr>
        <w:pStyle w:val="7"/>
        <w:keepNext w:val="0"/>
        <w:keepLines w:val="0"/>
        <w:pageBreakBefore w:val="0"/>
        <w:kinsoku/>
        <w:overflowPunct/>
        <w:topLinePunct w:val="0"/>
        <w:bidi w:val="0"/>
        <w:adjustRightInd/>
        <w:snapToGrid/>
        <w:spacing w:before="0" w:after="0" w:line="240" w:lineRule="auto"/>
        <w:ind w:left="0" w:leftChars="0" w:right="0" w:firstLine="7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Деятельность Школьной службы применения в рамках воспитательной работы образовательного учреждения носит просветительский и информационный характер.</w:t>
      </w:r>
    </w:p>
    <w:p w14:paraId="63B581AF">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Основная цель деятельности Школьной службы примирения в рамках воспитательной работы – снижение уровня конфликтов в образовательной организации за счет просвещения и профилактики конфликтов среди всех участников образовательного процесса (обучающихся, родителей/законных представителей, педагогов, сотрудников школы).</w:t>
      </w:r>
    </w:p>
    <w:p w14:paraId="2C9C308B">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Воспитательный потенциал Школьной службы примирения реализуется в рамках следующих видов и форм деятельности:</w:t>
      </w:r>
    </w:p>
    <w:p w14:paraId="57CCBEC9">
      <w:pPr>
        <w:pStyle w:val="11"/>
        <w:keepNext w:val="0"/>
        <w:keepLines w:val="0"/>
        <w:pageBreakBefore w:val="0"/>
        <w:numPr>
          <w:ilvl w:val="0"/>
          <w:numId w:val="0"/>
        </w:numPr>
        <w:tabs>
          <w:tab w:val="left" w:pos="2301"/>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организация</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«родительских</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клубов»</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актуальным</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темам;</w:t>
      </w:r>
    </w:p>
    <w:p w14:paraId="31CC6457">
      <w:pPr>
        <w:pStyle w:val="11"/>
        <w:keepNext w:val="0"/>
        <w:keepLines w:val="0"/>
        <w:pageBreakBefore w:val="0"/>
        <w:numPr>
          <w:ilvl w:val="0"/>
          <w:numId w:val="0"/>
        </w:numPr>
        <w:tabs>
          <w:tab w:val="left" w:pos="2301"/>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оформление</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информационных</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стендов</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родителей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законных</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представителей;</w:t>
      </w:r>
    </w:p>
    <w:p w14:paraId="7F392CD0">
      <w:pPr>
        <w:pStyle w:val="11"/>
        <w:keepNext w:val="0"/>
        <w:keepLines w:val="0"/>
        <w:pageBreakBefore w:val="0"/>
        <w:numPr>
          <w:ilvl w:val="0"/>
          <w:numId w:val="0"/>
        </w:numPr>
        <w:tabs>
          <w:tab w:val="left" w:pos="2301"/>
        </w:tabs>
        <w:kinsoku/>
        <w:overflowPunct/>
        <w:topLinePunct w:val="0"/>
        <w:bidi w:val="0"/>
        <w:adjustRightInd/>
        <w:snapToGrid/>
        <w:spacing w:before="0" w:after="0" w:line="240" w:lineRule="auto"/>
        <w:ind w:right="0" w:rightChars="0"/>
        <w:jc w:val="left"/>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оформление</w:t>
      </w:r>
      <w:r>
        <w:rPr>
          <w:rFonts w:hint="default" w:ascii="Times New Roman" w:hAnsi="Times New Roman" w:cs="Times New Roman"/>
          <w:spacing w:val="67"/>
          <w:w w:val="150"/>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66"/>
          <w:w w:val="150"/>
          <w:sz w:val="24"/>
          <w:szCs w:val="24"/>
        </w:rPr>
        <w:t xml:space="preserve"> </w:t>
      </w:r>
      <w:r>
        <w:rPr>
          <w:rFonts w:hint="default" w:ascii="Times New Roman" w:hAnsi="Times New Roman" w:cs="Times New Roman"/>
          <w:sz w:val="24"/>
          <w:szCs w:val="24"/>
        </w:rPr>
        <w:t>размещение</w:t>
      </w:r>
      <w:r>
        <w:rPr>
          <w:rFonts w:hint="default" w:ascii="Times New Roman" w:hAnsi="Times New Roman" w:cs="Times New Roman"/>
          <w:spacing w:val="69"/>
          <w:w w:val="150"/>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66"/>
          <w:w w:val="150"/>
          <w:sz w:val="24"/>
          <w:szCs w:val="24"/>
        </w:rPr>
        <w:t xml:space="preserve"> </w:t>
      </w:r>
      <w:r>
        <w:rPr>
          <w:rFonts w:hint="default" w:ascii="Times New Roman" w:hAnsi="Times New Roman" w:cs="Times New Roman"/>
          <w:sz w:val="24"/>
          <w:szCs w:val="24"/>
        </w:rPr>
        <w:t>школьном</w:t>
      </w:r>
      <w:r>
        <w:rPr>
          <w:rFonts w:hint="default" w:ascii="Times New Roman" w:hAnsi="Times New Roman" w:cs="Times New Roman"/>
          <w:spacing w:val="67"/>
          <w:w w:val="150"/>
          <w:sz w:val="24"/>
          <w:szCs w:val="24"/>
        </w:rPr>
        <w:t xml:space="preserve"> </w:t>
      </w:r>
      <w:r>
        <w:rPr>
          <w:rFonts w:hint="default" w:ascii="Times New Roman" w:hAnsi="Times New Roman" w:cs="Times New Roman"/>
          <w:sz w:val="24"/>
          <w:szCs w:val="24"/>
        </w:rPr>
        <w:t>сайте</w:t>
      </w:r>
      <w:r>
        <w:rPr>
          <w:rFonts w:hint="default" w:ascii="Times New Roman" w:hAnsi="Times New Roman" w:cs="Times New Roman"/>
          <w:spacing w:val="69"/>
          <w:w w:val="150"/>
          <w:sz w:val="24"/>
          <w:szCs w:val="24"/>
        </w:rPr>
        <w:t xml:space="preserve"> </w:t>
      </w:r>
      <w:r>
        <w:rPr>
          <w:rFonts w:hint="default" w:ascii="Times New Roman" w:hAnsi="Times New Roman" w:cs="Times New Roman"/>
          <w:sz w:val="24"/>
          <w:szCs w:val="24"/>
        </w:rPr>
        <w:t>материалов</w:t>
      </w:r>
      <w:r>
        <w:rPr>
          <w:rFonts w:hint="default" w:ascii="Times New Roman" w:hAnsi="Times New Roman" w:cs="Times New Roman"/>
          <w:spacing w:val="68"/>
          <w:w w:val="150"/>
          <w:sz w:val="24"/>
          <w:szCs w:val="24"/>
        </w:rPr>
        <w:t xml:space="preserve"> </w:t>
      </w:r>
      <w:r>
        <w:rPr>
          <w:rFonts w:hint="default" w:ascii="Times New Roman" w:hAnsi="Times New Roman" w:cs="Times New Roman"/>
          <w:sz w:val="24"/>
          <w:szCs w:val="24"/>
        </w:rPr>
        <w:t>для</w:t>
      </w:r>
      <w:r>
        <w:rPr>
          <w:rFonts w:hint="default" w:ascii="Times New Roman" w:hAnsi="Times New Roman" w:cs="Times New Roman"/>
          <w:spacing w:val="66"/>
          <w:w w:val="150"/>
          <w:sz w:val="24"/>
          <w:szCs w:val="24"/>
        </w:rPr>
        <w:t xml:space="preserve"> </w:t>
      </w:r>
      <w:r>
        <w:rPr>
          <w:rFonts w:hint="default" w:ascii="Times New Roman" w:hAnsi="Times New Roman" w:cs="Times New Roman"/>
          <w:spacing w:val="-2"/>
          <w:sz w:val="24"/>
          <w:szCs w:val="24"/>
        </w:rPr>
        <w:t>обучающихся,</w:t>
      </w:r>
    </w:p>
    <w:p w14:paraId="35AE6084">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родителей/законных представителей обучающихся, педагогов по профилактике различных видов </w:t>
      </w:r>
      <w:r>
        <w:rPr>
          <w:rFonts w:hint="default" w:ascii="Times New Roman" w:hAnsi="Times New Roman" w:cs="Times New Roman"/>
          <w:spacing w:val="-2"/>
          <w:sz w:val="24"/>
          <w:szCs w:val="24"/>
        </w:rPr>
        <w:t>конфликтов.</w:t>
      </w:r>
    </w:p>
    <w:p w14:paraId="456F00C2">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p>
    <w:p w14:paraId="3C4D774D">
      <w:pPr>
        <w:pStyle w:val="2"/>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Модуль</w:t>
      </w:r>
      <w:r>
        <w:rPr>
          <w:rFonts w:hint="default" w:ascii="Times New Roman" w:hAnsi="Times New Roman" w:cs="Times New Roman"/>
          <w:spacing w:val="-17"/>
          <w:sz w:val="24"/>
          <w:szCs w:val="24"/>
        </w:rPr>
        <w:t xml:space="preserve"> </w:t>
      </w:r>
      <w:r>
        <w:rPr>
          <w:rFonts w:hint="default" w:ascii="Times New Roman" w:hAnsi="Times New Roman" w:cs="Times New Roman"/>
          <w:sz w:val="24"/>
          <w:szCs w:val="24"/>
        </w:rPr>
        <w:t>«Организация</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предметно-эстетической</w:t>
      </w:r>
      <w:r>
        <w:rPr>
          <w:rFonts w:hint="default" w:ascii="Times New Roman" w:hAnsi="Times New Roman" w:cs="Times New Roman"/>
          <w:spacing w:val="-10"/>
          <w:sz w:val="24"/>
          <w:szCs w:val="24"/>
        </w:rPr>
        <w:t xml:space="preserve"> </w:t>
      </w:r>
      <w:r>
        <w:rPr>
          <w:rFonts w:hint="default" w:ascii="Times New Roman" w:hAnsi="Times New Roman" w:cs="Times New Roman"/>
          <w:spacing w:val="-2"/>
          <w:sz w:val="24"/>
          <w:szCs w:val="24"/>
        </w:rPr>
        <w:t>среды»</w:t>
      </w:r>
    </w:p>
    <w:p w14:paraId="795CFFFC">
      <w:pPr>
        <w:pStyle w:val="7"/>
        <w:keepNext w:val="0"/>
        <w:keepLines w:val="0"/>
        <w:pageBreakBefore w:val="0"/>
        <w:tabs>
          <w:tab w:val="left" w:pos="9981"/>
        </w:tabs>
        <w:kinsoku/>
        <w:overflowPunct/>
        <w:topLinePunct w:val="0"/>
        <w:bidi w:val="0"/>
        <w:adjustRightInd/>
        <w:snapToGrid/>
        <w:spacing w:before="0" w:after="0" w:line="240" w:lineRule="auto"/>
        <w:ind w:left="0" w:leftChars="0" w:right="0" w:firstLine="720" w:firstLineChars="3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Окружающая</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ребенка</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предметно-эстетическая</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среда</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школы,</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при</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условии</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ее</w:t>
      </w:r>
      <w:r>
        <w:rPr>
          <w:rFonts w:hint="default" w:cs="Times New Roman"/>
          <w:sz w:val="24"/>
          <w:szCs w:val="24"/>
          <w:lang w:val="ru-RU"/>
        </w:rPr>
        <w:t xml:space="preserve"> </w:t>
      </w:r>
      <w:r>
        <w:rPr>
          <w:rFonts w:hint="default" w:ascii="Times New Roman" w:hAnsi="Times New Roman" w:cs="Times New Roman"/>
          <w:spacing w:val="-2"/>
          <w:sz w:val="24"/>
          <w:szCs w:val="24"/>
        </w:rPr>
        <w:t xml:space="preserve">грамотной </w:t>
      </w:r>
      <w:r>
        <w:rPr>
          <w:rFonts w:hint="default" w:ascii="Times New Roman" w:hAnsi="Times New Roman" w:cs="Times New Roman"/>
          <w:sz w:val="24"/>
          <w:szCs w:val="24"/>
        </w:rPr>
        <w:t>организации,</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обогащает</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внутренний</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мир</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ученика,</w:t>
      </w:r>
      <w:r>
        <w:rPr>
          <w:rFonts w:hint="default" w:ascii="Times New Roman" w:hAnsi="Times New Roman" w:cs="Times New Roman"/>
          <w:spacing w:val="34"/>
          <w:sz w:val="24"/>
          <w:szCs w:val="24"/>
        </w:rPr>
        <w:t xml:space="preserve"> </w:t>
      </w:r>
      <w:r>
        <w:rPr>
          <w:rFonts w:hint="default" w:ascii="Times New Roman" w:hAnsi="Times New Roman" w:cs="Times New Roman"/>
          <w:sz w:val="24"/>
          <w:szCs w:val="24"/>
        </w:rPr>
        <w:t>способствует</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формированию</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у</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него</w:t>
      </w:r>
      <w:r>
        <w:rPr>
          <w:rFonts w:hint="default" w:ascii="Times New Roman" w:hAnsi="Times New Roman" w:cs="Times New Roman"/>
          <w:spacing w:val="30"/>
          <w:sz w:val="24"/>
          <w:szCs w:val="24"/>
        </w:rPr>
        <w:t xml:space="preserve"> </w:t>
      </w:r>
      <w:r>
        <w:rPr>
          <w:rFonts w:hint="default" w:ascii="Times New Roman" w:hAnsi="Times New Roman" w:cs="Times New Roman"/>
          <w:spacing w:val="-2"/>
          <w:sz w:val="24"/>
          <w:szCs w:val="24"/>
        </w:rPr>
        <w:t>чувства</w:t>
      </w:r>
      <w:r>
        <w:rPr>
          <w:rFonts w:hint="default" w:cs="Times New Roman"/>
          <w:spacing w:val="-2"/>
          <w:sz w:val="24"/>
          <w:szCs w:val="24"/>
          <w:lang w:val="ru-RU"/>
        </w:rPr>
        <w:t xml:space="preserve"> </w:t>
      </w:r>
      <w:r>
        <w:rPr>
          <w:rFonts w:hint="default" w:ascii="Times New Roman" w:hAnsi="Times New Roman" w:cs="Times New Roman"/>
          <w:sz w:val="24"/>
          <w:szCs w:val="24"/>
        </w:rPr>
        <w:t>вкуса и стиля, создает атмосферу психологического комфорта, поднимает настроение, предупреждает</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стрессовые</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ситуации,</w:t>
      </w:r>
      <w:r>
        <w:rPr>
          <w:rFonts w:hint="default" w:cs="Times New Roman"/>
          <w:sz w:val="24"/>
          <w:szCs w:val="24"/>
          <w:lang w:val="ru-RU"/>
        </w:rPr>
        <w:t xml:space="preserve"> </w:t>
      </w:r>
      <w:r>
        <w:rPr>
          <w:rFonts w:hint="default" w:ascii="Times New Roman" w:hAnsi="Times New Roman" w:cs="Times New Roman"/>
          <w:sz w:val="24"/>
          <w:szCs w:val="24"/>
        </w:rPr>
        <w:t>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p>
    <w:p w14:paraId="251BD0FA">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1649" w:leftChars="0" w:right="0" w:rightChars="0" w:firstLine="1680" w:firstLineChars="70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оформление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интерьера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школьных</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помещений</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(вестибюля,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коридоров,</w:t>
      </w:r>
      <w:r>
        <w:rPr>
          <w:rFonts w:hint="default" w:ascii="Times New Roman" w:hAnsi="Times New Roman" w:cs="Times New Roman"/>
          <w:spacing w:val="10"/>
          <w:sz w:val="24"/>
          <w:szCs w:val="24"/>
        </w:rPr>
        <w:t xml:space="preserve"> </w:t>
      </w:r>
      <w:r>
        <w:rPr>
          <w:rFonts w:hint="default" w:ascii="Times New Roman" w:hAnsi="Times New Roman" w:cs="Times New Roman"/>
          <w:spacing w:val="-2"/>
          <w:sz w:val="24"/>
          <w:szCs w:val="24"/>
        </w:rPr>
        <w:t>рекреаций,</w:t>
      </w:r>
    </w:p>
    <w:p w14:paraId="5DC9651A">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лестничных пролетов и т.п.) и их периодическая переориентация, которая может служить хорошим средством разрушения негативных установок, обучающихся на учебные и внеучебные </w:t>
      </w:r>
      <w:r>
        <w:rPr>
          <w:rFonts w:hint="default" w:ascii="Times New Roman" w:hAnsi="Times New Roman" w:cs="Times New Roman"/>
          <w:spacing w:val="-2"/>
          <w:sz w:val="24"/>
          <w:szCs w:val="24"/>
        </w:rPr>
        <w:t>занятия;</w:t>
      </w:r>
    </w:p>
    <w:p w14:paraId="515E0BC9">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размещение</w:t>
      </w:r>
      <w:r>
        <w:rPr>
          <w:rFonts w:hint="default" w:ascii="Times New Roman" w:hAnsi="Times New Roman" w:cs="Times New Roman"/>
          <w:spacing w:val="76"/>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73"/>
          <w:sz w:val="24"/>
          <w:szCs w:val="24"/>
        </w:rPr>
        <w:t xml:space="preserve"> </w:t>
      </w:r>
      <w:r>
        <w:rPr>
          <w:rFonts w:hint="default" w:ascii="Times New Roman" w:hAnsi="Times New Roman" w:cs="Times New Roman"/>
          <w:sz w:val="24"/>
          <w:szCs w:val="24"/>
        </w:rPr>
        <w:t>стенах</w:t>
      </w:r>
      <w:r>
        <w:rPr>
          <w:rFonts w:hint="default" w:ascii="Times New Roman" w:hAnsi="Times New Roman" w:cs="Times New Roman"/>
          <w:spacing w:val="75"/>
          <w:sz w:val="24"/>
          <w:szCs w:val="24"/>
        </w:rPr>
        <w:t xml:space="preserve"> </w:t>
      </w:r>
      <w:r>
        <w:rPr>
          <w:rFonts w:hint="default" w:ascii="Times New Roman" w:hAnsi="Times New Roman" w:cs="Times New Roman"/>
          <w:sz w:val="24"/>
          <w:szCs w:val="24"/>
        </w:rPr>
        <w:t>школы</w:t>
      </w:r>
      <w:r>
        <w:rPr>
          <w:rFonts w:hint="default" w:ascii="Times New Roman" w:hAnsi="Times New Roman" w:cs="Times New Roman"/>
          <w:spacing w:val="76"/>
          <w:sz w:val="24"/>
          <w:szCs w:val="24"/>
        </w:rPr>
        <w:t xml:space="preserve"> </w:t>
      </w:r>
      <w:r>
        <w:rPr>
          <w:rFonts w:hint="default" w:ascii="Times New Roman" w:hAnsi="Times New Roman" w:cs="Times New Roman"/>
          <w:sz w:val="24"/>
          <w:szCs w:val="24"/>
        </w:rPr>
        <w:t>регулярно</w:t>
      </w:r>
      <w:r>
        <w:rPr>
          <w:rFonts w:hint="default" w:ascii="Times New Roman" w:hAnsi="Times New Roman" w:cs="Times New Roman"/>
          <w:spacing w:val="77"/>
          <w:sz w:val="24"/>
          <w:szCs w:val="24"/>
        </w:rPr>
        <w:t xml:space="preserve"> </w:t>
      </w:r>
      <w:r>
        <w:rPr>
          <w:rFonts w:hint="default" w:ascii="Times New Roman" w:hAnsi="Times New Roman" w:cs="Times New Roman"/>
          <w:sz w:val="24"/>
          <w:szCs w:val="24"/>
        </w:rPr>
        <w:t>сменяемых</w:t>
      </w:r>
      <w:r>
        <w:rPr>
          <w:rFonts w:hint="default" w:ascii="Times New Roman" w:hAnsi="Times New Roman" w:cs="Times New Roman"/>
          <w:spacing w:val="74"/>
          <w:sz w:val="24"/>
          <w:szCs w:val="24"/>
        </w:rPr>
        <w:t xml:space="preserve"> </w:t>
      </w:r>
      <w:r>
        <w:rPr>
          <w:rFonts w:hint="default" w:ascii="Times New Roman" w:hAnsi="Times New Roman" w:cs="Times New Roman"/>
          <w:sz w:val="24"/>
          <w:szCs w:val="24"/>
        </w:rPr>
        <w:t>экспозиций:</w:t>
      </w:r>
      <w:r>
        <w:rPr>
          <w:rFonts w:hint="default" w:ascii="Times New Roman" w:hAnsi="Times New Roman" w:cs="Times New Roman"/>
          <w:spacing w:val="76"/>
          <w:sz w:val="24"/>
          <w:szCs w:val="24"/>
        </w:rPr>
        <w:t xml:space="preserve"> </w:t>
      </w:r>
      <w:r>
        <w:rPr>
          <w:rFonts w:hint="default" w:ascii="Times New Roman" w:hAnsi="Times New Roman" w:cs="Times New Roman"/>
          <w:spacing w:val="-2"/>
          <w:sz w:val="24"/>
          <w:szCs w:val="24"/>
        </w:rPr>
        <w:t>творческих</w:t>
      </w:r>
    </w:p>
    <w:p w14:paraId="7124E685">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работ обучающихся,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 выставки рисунков, фотоотчеты о мероприятиях, стенгазеты к праздникам;</w:t>
      </w:r>
    </w:p>
    <w:p w14:paraId="3EB5220B">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озеленение</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пришкольной</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территории,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разбивка</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клумб,</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оборудование</w:t>
      </w:r>
      <w:r>
        <w:rPr>
          <w:rFonts w:hint="default" w:ascii="Times New Roman" w:hAnsi="Times New Roman" w:cs="Times New Roman"/>
          <w:spacing w:val="2"/>
          <w:sz w:val="24"/>
          <w:szCs w:val="24"/>
        </w:rPr>
        <w:t xml:space="preserve"> </w:t>
      </w:r>
      <w:r>
        <w:rPr>
          <w:rFonts w:hint="default" w:ascii="Times New Roman" w:hAnsi="Times New Roman" w:cs="Times New Roman"/>
          <w:spacing w:val="-2"/>
          <w:sz w:val="24"/>
          <w:szCs w:val="24"/>
        </w:rPr>
        <w:t>спортивных</w:t>
      </w:r>
    </w:p>
    <w:p w14:paraId="75417D90">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и игровых площадок, доступных и приспособленных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для обучающихся разных возрастных категорий,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оздоровительно-рекреационных</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зон, позволяющих разделить свободное</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пространство школы на зоны активного и тихого отдыха;</w:t>
      </w:r>
    </w:p>
    <w:p w14:paraId="604BF512">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благоустройство</w:t>
      </w:r>
      <w:r>
        <w:rPr>
          <w:rFonts w:hint="default" w:ascii="Times New Roman" w:hAnsi="Times New Roman" w:cs="Times New Roman"/>
          <w:spacing w:val="60"/>
          <w:w w:val="150"/>
          <w:sz w:val="24"/>
          <w:szCs w:val="24"/>
        </w:rPr>
        <w:t xml:space="preserve">   </w:t>
      </w:r>
      <w:r>
        <w:rPr>
          <w:rFonts w:hint="default" w:ascii="Times New Roman" w:hAnsi="Times New Roman" w:cs="Times New Roman"/>
          <w:sz w:val="24"/>
          <w:szCs w:val="24"/>
        </w:rPr>
        <w:t>классных</w:t>
      </w:r>
      <w:r>
        <w:rPr>
          <w:rFonts w:hint="default" w:ascii="Times New Roman" w:hAnsi="Times New Roman" w:cs="Times New Roman"/>
          <w:spacing w:val="60"/>
          <w:w w:val="150"/>
          <w:sz w:val="24"/>
          <w:szCs w:val="24"/>
        </w:rPr>
        <w:t xml:space="preserve">   </w:t>
      </w:r>
      <w:r>
        <w:rPr>
          <w:rFonts w:hint="default" w:ascii="Times New Roman" w:hAnsi="Times New Roman" w:cs="Times New Roman"/>
          <w:sz w:val="24"/>
          <w:szCs w:val="24"/>
        </w:rPr>
        <w:t>кабинетов,</w:t>
      </w:r>
      <w:r>
        <w:rPr>
          <w:rFonts w:hint="default" w:ascii="Times New Roman" w:hAnsi="Times New Roman" w:cs="Times New Roman"/>
          <w:spacing w:val="59"/>
          <w:w w:val="150"/>
          <w:sz w:val="24"/>
          <w:szCs w:val="24"/>
        </w:rPr>
        <w:t xml:space="preserve">   </w:t>
      </w:r>
      <w:r>
        <w:rPr>
          <w:rFonts w:hint="default" w:ascii="Times New Roman" w:hAnsi="Times New Roman" w:cs="Times New Roman"/>
          <w:sz w:val="24"/>
          <w:szCs w:val="24"/>
        </w:rPr>
        <w:t>осуществляемое</w:t>
      </w:r>
      <w:r>
        <w:rPr>
          <w:rFonts w:hint="default" w:ascii="Times New Roman" w:hAnsi="Times New Roman" w:cs="Times New Roman"/>
          <w:spacing w:val="61"/>
          <w:w w:val="150"/>
          <w:sz w:val="24"/>
          <w:szCs w:val="24"/>
        </w:rPr>
        <w:t xml:space="preserve">   </w:t>
      </w:r>
      <w:r>
        <w:rPr>
          <w:rFonts w:hint="default" w:ascii="Times New Roman" w:hAnsi="Times New Roman" w:cs="Times New Roman"/>
          <w:spacing w:val="-2"/>
          <w:sz w:val="24"/>
          <w:szCs w:val="24"/>
        </w:rPr>
        <w:t>классными</w:t>
      </w:r>
    </w:p>
    <w:p w14:paraId="5276C65F">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руководителями вместе сообучающимися своих классов, позволяющее обучающимся проявить свои фантазию и творческие способности, создающее повод для длительного общения классного руководителя со своими детьми;</w:t>
      </w:r>
    </w:p>
    <w:p w14:paraId="3AE2AA86">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событийный</w:t>
      </w:r>
      <w:r>
        <w:rPr>
          <w:rFonts w:hint="default" w:ascii="Times New Roman" w:hAnsi="Times New Roman" w:cs="Times New Roman"/>
          <w:spacing w:val="43"/>
          <w:sz w:val="24"/>
          <w:szCs w:val="24"/>
        </w:rPr>
        <w:t xml:space="preserve">  </w:t>
      </w:r>
      <w:r>
        <w:rPr>
          <w:rFonts w:hint="default" w:ascii="Times New Roman" w:hAnsi="Times New Roman" w:cs="Times New Roman"/>
          <w:sz w:val="24"/>
          <w:szCs w:val="24"/>
        </w:rPr>
        <w:t>дизайн</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42"/>
          <w:sz w:val="24"/>
          <w:szCs w:val="24"/>
        </w:rPr>
        <w:t xml:space="preserve">  </w:t>
      </w:r>
      <w:r>
        <w:rPr>
          <w:rFonts w:hint="default" w:ascii="Times New Roman" w:hAnsi="Times New Roman" w:cs="Times New Roman"/>
          <w:sz w:val="24"/>
          <w:szCs w:val="24"/>
        </w:rPr>
        <w:t>оформление</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пространства</w:t>
      </w:r>
      <w:r>
        <w:rPr>
          <w:rFonts w:hint="default" w:ascii="Times New Roman" w:hAnsi="Times New Roman" w:cs="Times New Roman"/>
          <w:spacing w:val="44"/>
          <w:sz w:val="24"/>
          <w:szCs w:val="24"/>
        </w:rPr>
        <w:t xml:space="preserve">  </w:t>
      </w:r>
      <w:r>
        <w:rPr>
          <w:rFonts w:hint="default" w:ascii="Times New Roman" w:hAnsi="Times New Roman" w:cs="Times New Roman"/>
          <w:sz w:val="24"/>
          <w:szCs w:val="24"/>
        </w:rPr>
        <w:t>проведения</w:t>
      </w:r>
      <w:r>
        <w:rPr>
          <w:rFonts w:hint="default" w:ascii="Times New Roman" w:hAnsi="Times New Roman" w:cs="Times New Roman"/>
          <w:spacing w:val="43"/>
          <w:sz w:val="24"/>
          <w:szCs w:val="24"/>
        </w:rPr>
        <w:t xml:space="preserve">  </w:t>
      </w:r>
      <w:r>
        <w:rPr>
          <w:rFonts w:hint="default" w:ascii="Times New Roman" w:hAnsi="Times New Roman" w:cs="Times New Roman"/>
          <w:spacing w:val="-2"/>
          <w:sz w:val="24"/>
          <w:szCs w:val="24"/>
        </w:rPr>
        <w:t>конкретных</w:t>
      </w:r>
    </w:p>
    <w:p w14:paraId="7D9A17BD">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школьных событий (праздников, церемоний, торжественных линеек, творческих вечеров, выставок, собраний, конференций и т.п.);</w:t>
      </w:r>
    </w:p>
    <w:p w14:paraId="3C2CDDAE">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совместная</w:t>
      </w:r>
      <w:r>
        <w:rPr>
          <w:rFonts w:hint="default" w:ascii="Times New Roman" w:hAnsi="Times New Roman" w:cs="Times New Roman"/>
          <w:spacing w:val="52"/>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51"/>
          <w:sz w:val="24"/>
          <w:szCs w:val="24"/>
        </w:rPr>
        <w:t xml:space="preserve"> </w:t>
      </w:r>
      <w:r>
        <w:rPr>
          <w:rFonts w:hint="default" w:ascii="Times New Roman" w:hAnsi="Times New Roman" w:cs="Times New Roman"/>
          <w:sz w:val="24"/>
          <w:szCs w:val="24"/>
        </w:rPr>
        <w:t>детьми</w:t>
      </w:r>
      <w:r>
        <w:rPr>
          <w:rFonts w:hint="default" w:ascii="Times New Roman" w:hAnsi="Times New Roman" w:cs="Times New Roman"/>
          <w:spacing w:val="51"/>
          <w:sz w:val="24"/>
          <w:szCs w:val="24"/>
        </w:rPr>
        <w:t xml:space="preserve"> </w:t>
      </w:r>
      <w:r>
        <w:rPr>
          <w:rFonts w:hint="default" w:ascii="Times New Roman" w:hAnsi="Times New Roman" w:cs="Times New Roman"/>
          <w:sz w:val="24"/>
          <w:szCs w:val="24"/>
        </w:rPr>
        <w:t>разработка,</w:t>
      </w:r>
      <w:r>
        <w:rPr>
          <w:rFonts w:hint="default" w:ascii="Times New Roman" w:hAnsi="Times New Roman" w:cs="Times New Roman"/>
          <w:spacing w:val="52"/>
          <w:sz w:val="24"/>
          <w:szCs w:val="24"/>
        </w:rPr>
        <w:t xml:space="preserve"> </w:t>
      </w:r>
      <w:r>
        <w:rPr>
          <w:rFonts w:hint="default" w:ascii="Times New Roman" w:hAnsi="Times New Roman" w:cs="Times New Roman"/>
          <w:sz w:val="24"/>
          <w:szCs w:val="24"/>
        </w:rPr>
        <w:t>создание</w:t>
      </w:r>
      <w:r>
        <w:rPr>
          <w:rFonts w:hint="default" w:ascii="Times New Roman" w:hAnsi="Times New Roman" w:cs="Times New Roman"/>
          <w:spacing w:val="52"/>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1"/>
          <w:sz w:val="24"/>
          <w:szCs w:val="24"/>
        </w:rPr>
        <w:t xml:space="preserve"> </w:t>
      </w:r>
      <w:r>
        <w:rPr>
          <w:rFonts w:hint="default" w:ascii="Times New Roman" w:hAnsi="Times New Roman" w:cs="Times New Roman"/>
          <w:sz w:val="24"/>
          <w:szCs w:val="24"/>
        </w:rPr>
        <w:t>популяризация</w:t>
      </w:r>
      <w:r>
        <w:rPr>
          <w:rFonts w:hint="default" w:ascii="Times New Roman" w:hAnsi="Times New Roman" w:cs="Times New Roman"/>
          <w:spacing w:val="53"/>
          <w:sz w:val="24"/>
          <w:szCs w:val="24"/>
        </w:rPr>
        <w:t xml:space="preserve"> </w:t>
      </w:r>
      <w:r>
        <w:rPr>
          <w:rFonts w:hint="default" w:ascii="Times New Roman" w:hAnsi="Times New Roman" w:cs="Times New Roman"/>
          <w:sz w:val="24"/>
          <w:szCs w:val="24"/>
        </w:rPr>
        <w:t>особой</w:t>
      </w:r>
      <w:r>
        <w:rPr>
          <w:rFonts w:hint="default" w:ascii="Times New Roman" w:hAnsi="Times New Roman" w:cs="Times New Roman"/>
          <w:spacing w:val="51"/>
          <w:sz w:val="24"/>
          <w:szCs w:val="24"/>
        </w:rPr>
        <w:t xml:space="preserve"> </w:t>
      </w:r>
      <w:r>
        <w:rPr>
          <w:rFonts w:hint="default" w:ascii="Times New Roman" w:hAnsi="Times New Roman" w:cs="Times New Roman"/>
          <w:spacing w:val="-2"/>
          <w:sz w:val="24"/>
          <w:szCs w:val="24"/>
        </w:rPr>
        <w:t>школьной</w:t>
      </w:r>
    </w:p>
    <w:p w14:paraId="427DFE12">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w:t>
      </w:r>
      <w:r>
        <w:rPr>
          <w:rFonts w:hint="default" w:ascii="Times New Roman" w:hAnsi="Times New Roman" w:cs="Times New Roman"/>
          <w:spacing w:val="-2"/>
          <w:sz w:val="24"/>
          <w:szCs w:val="24"/>
        </w:rPr>
        <w:t>образовательной</w:t>
      </w:r>
      <w:r>
        <w:rPr>
          <w:rFonts w:hint="default" w:cs="Times New Roman"/>
          <w:spacing w:val="-2"/>
          <w:sz w:val="24"/>
          <w:szCs w:val="24"/>
          <w:lang w:val="ru-RU"/>
        </w:rPr>
        <w:t xml:space="preserve"> </w:t>
      </w:r>
      <w:r>
        <w:rPr>
          <w:rFonts w:hint="default" w:ascii="Times New Roman" w:hAnsi="Times New Roman" w:cs="Times New Roman"/>
          <w:sz w:val="24"/>
          <w:szCs w:val="24"/>
        </w:rPr>
        <w:t>организации – во время праздников, торжественных церемоний, ключевых общешкольных дел и иных происходящих в жизни школы знаковых событий;</w:t>
      </w:r>
    </w:p>
    <w:p w14:paraId="2DB93AA8">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регулярная</w:t>
      </w:r>
      <w:r>
        <w:rPr>
          <w:rFonts w:hint="default" w:ascii="Times New Roman" w:hAnsi="Times New Roman" w:cs="Times New Roman"/>
          <w:spacing w:val="27"/>
          <w:sz w:val="24"/>
          <w:szCs w:val="24"/>
        </w:rPr>
        <w:t xml:space="preserve">  </w:t>
      </w:r>
      <w:r>
        <w:rPr>
          <w:rFonts w:hint="default" w:ascii="Times New Roman" w:hAnsi="Times New Roman" w:cs="Times New Roman"/>
          <w:sz w:val="24"/>
          <w:szCs w:val="24"/>
        </w:rPr>
        <w:t>организация</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проведение</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конкурсов</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творческих</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проектов</w:t>
      </w:r>
      <w:r>
        <w:rPr>
          <w:rFonts w:hint="default" w:ascii="Times New Roman" w:hAnsi="Times New Roman" w:cs="Times New Roman"/>
          <w:spacing w:val="34"/>
          <w:sz w:val="24"/>
          <w:szCs w:val="24"/>
        </w:rPr>
        <w:t xml:space="preserve">  </w:t>
      </w:r>
      <w:r>
        <w:rPr>
          <w:rFonts w:hint="default" w:ascii="Times New Roman" w:hAnsi="Times New Roman" w:cs="Times New Roman"/>
          <w:spacing w:val="-5"/>
          <w:sz w:val="24"/>
          <w:szCs w:val="24"/>
        </w:rPr>
        <w:t>по</w:t>
      </w:r>
    </w:p>
    <w:p w14:paraId="276ACDCD">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благоустройству различных участков пришкольной территории (например, высадке культурных растений, закладке газонов);</w:t>
      </w:r>
    </w:p>
    <w:p w14:paraId="7B277A67">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акцентирование</w:t>
      </w:r>
      <w:r>
        <w:rPr>
          <w:rFonts w:hint="default" w:ascii="Times New Roman" w:hAnsi="Times New Roman" w:cs="Times New Roman"/>
          <w:spacing w:val="71"/>
          <w:w w:val="150"/>
          <w:sz w:val="24"/>
          <w:szCs w:val="24"/>
        </w:rPr>
        <w:t xml:space="preserve"> </w:t>
      </w:r>
      <w:r>
        <w:rPr>
          <w:rFonts w:hint="default" w:ascii="Times New Roman" w:hAnsi="Times New Roman" w:cs="Times New Roman"/>
          <w:sz w:val="24"/>
          <w:szCs w:val="24"/>
        </w:rPr>
        <w:t>внимания</w:t>
      </w:r>
      <w:r>
        <w:rPr>
          <w:rFonts w:hint="default" w:ascii="Times New Roman" w:hAnsi="Times New Roman" w:cs="Times New Roman"/>
          <w:spacing w:val="72"/>
          <w:w w:val="150"/>
          <w:sz w:val="24"/>
          <w:szCs w:val="24"/>
        </w:rPr>
        <w:t xml:space="preserve"> </w:t>
      </w:r>
      <w:r>
        <w:rPr>
          <w:rFonts w:hint="default" w:ascii="Times New Roman" w:hAnsi="Times New Roman" w:cs="Times New Roman"/>
          <w:sz w:val="24"/>
          <w:szCs w:val="24"/>
        </w:rPr>
        <w:t>обучающихся</w:t>
      </w:r>
      <w:r>
        <w:rPr>
          <w:rFonts w:hint="default" w:ascii="Times New Roman" w:hAnsi="Times New Roman" w:cs="Times New Roman"/>
          <w:spacing w:val="72"/>
          <w:w w:val="150"/>
          <w:sz w:val="24"/>
          <w:szCs w:val="24"/>
        </w:rPr>
        <w:t xml:space="preserve"> </w:t>
      </w:r>
      <w:r>
        <w:rPr>
          <w:rFonts w:hint="default" w:ascii="Times New Roman" w:hAnsi="Times New Roman" w:cs="Times New Roman"/>
          <w:sz w:val="24"/>
          <w:szCs w:val="24"/>
        </w:rPr>
        <w:t>посредством</w:t>
      </w:r>
      <w:r>
        <w:rPr>
          <w:rFonts w:hint="default" w:ascii="Times New Roman" w:hAnsi="Times New Roman" w:cs="Times New Roman"/>
          <w:spacing w:val="70"/>
          <w:w w:val="150"/>
          <w:sz w:val="24"/>
          <w:szCs w:val="24"/>
        </w:rPr>
        <w:t xml:space="preserve"> </w:t>
      </w:r>
      <w:r>
        <w:rPr>
          <w:rFonts w:hint="default" w:ascii="Times New Roman" w:hAnsi="Times New Roman" w:cs="Times New Roman"/>
          <w:sz w:val="24"/>
          <w:szCs w:val="24"/>
        </w:rPr>
        <w:t>элементов</w:t>
      </w:r>
      <w:r>
        <w:rPr>
          <w:rFonts w:hint="default" w:ascii="Times New Roman" w:hAnsi="Times New Roman" w:cs="Times New Roman"/>
          <w:spacing w:val="69"/>
          <w:w w:val="150"/>
          <w:sz w:val="24"/>
          <w:szCs w:val="24"/>
        </w:rPr>
        <w:t xml:space="preserve"> </w:t>
      </w:r>
      <w:r>
        <w:rPr>
          <w:rFonts w:hint="default" w:ascii="Times New Roman" w:hAnsi="Times New Roman" w:cs="Times New Roman"/>
          <w:spacing w:val="-2"/>
          <w:sz w:val="24"/>
          <w:szCs w:val="24"/>
        </w:rPr>
        <w:t>предметно-</w:t>
      </w:r>
    </w:p>
    <w:p w14:paraId="3CB11E55">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эстетической среды (стенды, плакаты, инсталляции) на важных для воспитания ценностях школы, ее традициях, правилах.</w:t>
      </w:r>
    </w:p>
    <w:p w14:paraId="6F4DEEBE">
      <w:pPr>
        <w:pStyle w:val="7"/>
        <w:keepNext w:val="0"/>
        <w:keepLines w:val="0"/>
        <w:pageBreakBefore w:val="0"/>
        <w:kinsoku/>
        <w:overflowPunct/>
        <w:topLinePunct w:val="0"/>
        <w:bidi w:val="0"/>
        <w:adjustRightInd/>
        <w:snapToGrid/>
        <w:spacing w:before="0" w:after="0" w:line="240" w:lineRule="auto"/>
        <w:ind w:left="0" w:leftChars="0" w:right="0"/>
        <w:jc w:val="left"/>
        <w:textAlignment w:val="auto"/>
        <w:rPr>
          <w:rFonts w:hint="default" w:ascii="Times New Roman" w:hAnsi="Times New Roman" w:cs="Times New Roman"/>
          <w:sz w:val="24"/>
          <w:szCs w:val="24"/>
        </w:rPr>
      </w:pPr>
    </w:p>
    <w:p w14:paraId="6726E8AE">
      <w:pPr>
        <w:pStyle w:val="2"/>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Модуль</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«Работа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родителями»</w:t>
      </w:r>
    </w:p>
    <w:p w14:paraId="19939956">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обучающихся осуществляется в рамках следующих видов и форм деятельности:</w:t>
      </w:r>
    </w:p>
    <w:p w14:paraId="273A3B34">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На</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групповом</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уровне:</w:t>
      </w:r>
    </w:p>
    <w:p w14:paraId="1E2C0513">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классные</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родительские</w:t>
      </w:r>
      <w:r>
        <w:rPr>
          <w:rFonts w:hint="default" w:ascii="Times New Roman" w:hAnsi="Times New Roman" w:cs="Times New Roman"/>
          <w:spacing w:val="16"/>
          <w:sz w:val="24"/>
          <w:szCs w:val="24"/>
        </w:rPr>
        <w:t xml:space="preserve"> </w:t>
      </w:r>
      <w:r>
        <w:rPr>
          <w:rFonts w:hint="default" w:ascii="Times New Roman" w:hAnsi="Times New Roman" w:cs="Times New Roman"/>
          <w:sz w:val="24"/>
          <w:szCs w:val="24"/>
        </w:rPr>
        <w:t>собрания,</w:t>
      </w:r>
      <w:r>
        <w:rPr>
          <w:rFonts w:hint="default" w:ascii="Times New Roman" w:hAnsi="Times New Roman" w:cs="Times New Roman"/>
          <w:spacing w:val="18"/>
          <w:sz w:val="24"/>
          <w:szCs w:val="24"/>
        </w:rPr>
        <w:t xml:space="preserve"> </w:t>
      </w:r>
      <w:r>
        <w:rPr>
          <w:rFonts w:hint="default" w:ascii="Times New Roman" w:hAnsi="Times New Roman" w:cs="Times New Roman"/>
          <w:sz w:val="24"/>
          <w:szCs w:val="24"/>
        </w:rPr>
        <w:t>на</w:t>
      </w:r>
      <w:r>
        <w:rPr>
          <w:rFonts w:hint="default" w:ascii="Times New Roman" w:hAnsi="Times New Roman" w:cs="Times New Roman"/>
          <w:spacing w:val="14"/>
          <w:sz w:val="24"/>
          <w:szCs w:val="24"/>
        </w:rPr>
        <w:t xml:space="preserve"> </w:t>
      </w:r>
      <w:r>
        <w:rPr>
          <w:rFonts w:hint="default" w:ascii="Times New Roman" w:hAnsi="Times New Roman" w:cs="Times New Roman"/>
          <w:sz w:val="24"/>
          <w:szCs w:val="24"/>
        </w:rPr>
        <w:t>которых</w:t>
      </w:r>
      <w:r>
        <w:rPr>
          <w:rFonts w:hint="default" w:ascii="Times New Roman" w:hAnsi="Times New Roman" w:cs="Times New Roman"/>
          <w:spacing w:val="13"/>
          <w:sz w:val="24"/>
          <w:szCs w:val="24"/>
        </w:rPr>
        <w:t xml:space="preserve"> </w:t>
      </w:r>
      <w:r>
        <w:rPr>
          <w:rFonts w:hint="default" w:ascii="Times New Roman" w:hAnsi="Times New Roman" w:cs="Times New Roman"/>
          <w:sz w:val="24"/>
          <w:szCs w:val="24"/>
        </w:rPr>
        <w:t>обсуждаются</w:t>
      </w:r>
      <w:r>
        <w:rPr>
          <w:rFonts w:hint="default" w:ascii="Times New Roman" w:hAnsi="Times New Roman" w:cs="Times New Roman"/>
          <w:spacing w:val="17"/>
          <w:sz w:val="24"/>
          <w:szCs w:val="24"/>
        </w:rPr>
        <w:t xml:space="preserve"> </w:t>
      </w:r>
      <w:r>
        <w:rPr>
          <w:rFonts w:hint="default" w:ascii="Times New Roman" w:hAnsi="Times New Roman" w:cs="Times New Roman"/>
          <w:sz w:val="24"/>
          <w:szCs w:val="24"/>
        </w:rPr>
        <w:t>вопросы</w:t>
      </w:r>
      <w:r>
        <w:rPr>
          <w:rFonts w:hint="default" w:ascii="Times New Roman" w:hAnsi="Times New Roman" w:cs="Times New Roman"/>
          <w:spacing w:val="16"/>
          <w:sz w:val="24"/>
          <w:szCs w:val="24"/>
        </w:rPr>
        <w:t xml:space="preserve"> </w:t>
      </w:r>
      <w:r>
        <w:rPr>
          <w:rFonts w:hint="default" w:ascii="Times New Roman" w:hAnsi="Times New Roman" w:cs="Times New Roman"/>
          <w:spacing w:val="-2"/>
          <w:sz w:val="24"/>
          <w:szCs w:val="24"/>
        </w:rPr>
        <w:t>возрастных</w:t>
      </w:r>
    </w:p>
    <w:p w14:paraId="16ED8A5E">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14:paraId="3B6BBFA2">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родительские</w:t>
      </w:r>
      <w:r>
        <w:rPr>
          <w:rFonts w:hint="default" w:ascii="Times New Roman" w:hAnsi="Times New Roman" w:cs="Times New Roman"/>
          <w:spacing w:val="73"/>
          <w:w w:val="150"/>
          <w:sz w:val="24"/>
          <w:szCs w:val="24"/>
        </w:rPr>
        <w:t xml:space="preserve"> </w:t>
      </w:r>
      <w:r>
        <w:rPr>
          <w:rFonts w:hint="default" w:ascii="Times New Roman" w:hAnsi="Times New Roman" w:cs="Times New Roman"/>
          <w:sz w:val="24"/>
          <w:szCs w:val="24"/>
        </w:rPr>
        <w:t>дни,</w:t>
      </w:r>
      <w:r>
        <w:rPr>
          <w:rFonts w:hint="default" w:ascii="Times New Roman" w:hAnsi="Times New Roman" w:cs="Times New Roman"/>
          <w:spacing w:val="74"/>
          <w:w w:val="150"/>
          <w:sz w:val="24"/>
          <w:szCs w:val="24"/>
        </w:rPr>
        <w:t xml:space="preserve"> </w:t>
      </w:r>
      <w:r>
        <w:rPr>
          <w:rFonts w:hint="default" w:ascii="Times New Roman" w:hAnsi="Times New Roman" w:cs="Times New Roman"/>
          <w:sz w:val="24"/>
          <w:szCs w:val="24"/>
        </w:rPr>
        <w:t>во</w:t>
      </w:r>
      <w:r>
        <w:rPr>
          <w:rFonts w:hint="default" w:ascii="Times New Roman" w:hAnsi="Times New Roman" w:cs="Times New Roman"/>
          <w:spacing w:val="70"/>
          <w:w w:val="150"/>
          <w:sz w:val="24"/>
          <w:szCs w:val="24"/>
        </w:rPr>
        <w:t xml:space="preserve"> </w:t>
      </w:r>
      <w:r>
        <w:rPr>
          <w:rFonts w:hint="default" w:ascii="Times New Roman" w:hAnsi="Times New Roman" w:cs="Times New Roman"/>
          <w:sz w:val="24"/>
          <w:szCs w:val="24"/>
        </w:rPr>
        <w:t>время</w:t>
      </w:r>
      <w:r>
        <w:rPr>
          <w:rFonts w:hint="default" w:ascii="Times New Roman" w:hAnsi="Times New Roman" w:cs="Times New Roman"/>
          <w:spacing w:val="72"/>
          <w:w w:val="150"/>
          <w:sz w:val="24"/>
          <w:szCs w:val="24"/>
        </w:rPr>
        <w:t xml:space="preserve"> </w:t>
      </w:r>
      <w:r>
        <w:rPr>
          <w:rFonts w:hint="default" w:ascii="Times New Roman" w:hAnsi="Times New Roman" w:cs="Times New Roman"/>
          <w:sz w:val="24"/>
          <w:szCs w:val="24"/>
        </w:rPr>
        <w:t>которых</w:t>
      </w:r>
      <w:r>
        <w:rPr>
          <w:rFonts w:hint="default" w:ascii="Times New Roman" w:hAnsi="Times New Roman" w:cs="Times New Roman"/>
          <w:spacing w:val="74"/>
          <w:w w:val="150"/>
          <w:sz w:val="24"/>
          <w:szCs w:val="24"/>
        </w:rPr>
        <w:t xml:space="preserve"> </w:t>
      </w:r>
      <w:r>
        <w:rPr>
          <w:rFonts w:hint="default" w:ascii="Times New Roman" w:hAnsi="Times New Roman" w:cs="Times New Roman"/>
          <w:sz w:val="24"/>
          <w:szCs w:val="24"/>
        </w:rPr>
        <w:t>родители</w:t>
      </w:r>
      <w:r>
        <w:rPr>
          <w:rFonts w:hint="default" w:ascii="Times New Roman" w:hAnsi="Times New Roman" w:cs="Times New Roman"/>
          <w:spacing w:val="72"/>
          <w:w w:val="150"/>
          <w:sz w:val="24"/>
          <w:szCs w:val="24"/>
        </w:rPr>
        <w:t xml:space="preserve"> </w:t>
      </w:r>
      <w:r>
        <w:rPr>
          <w:rFonts w:hint="default" w:ascii="Times New Roman" w:hAnsi="Times New Roman" w:cs="Times New Roman"/>
          <w:sz w:val="24"/>
          <w:szCs w:val="24"/>
        </w:rPr>
        <w:t>могут</w:t>
      </w:r>
      <w:r>
        <w:rPr>
          <w:rFonts w:hint="default" w:ascii="Times New Roman" w:hAnsi="Times New Roman" w:cs="Times New Roman"/>
          <w:spacing w:val="71"/>
          <w:w w:val="150"/>
          <w:sz w:val="24"/>
          <w:szCs w:val="24"/>
        </w:rPr>
        <w:t xml:space="preserve"> </w:t>
      </w:r>
      <w:r>
        <w:rPr>
          <w:rFonts w:hint="default" w:ascii="Times New Roman" w:hAnsi="Times New Roman" w:cs="Times New Roman"/>
          <w:sz w:val="24"/>
          <w:szCs w:val="24"/>
        </w:rPr>
        <w:t>посещать</w:t>
      </w:r>
      <w:r>
        <w:rPr>
          <w:rFonts w:hint="default" w:ascii="Times New Roman" w:hAnsi="Times New Roman" w:cs="Times New Roman"/>
          <w:spacing w:val="74"/>
          <w:w w:val="150"/>
          <w:sz w:val="24"/>
          <w:szCs w:val="24"/>
        </w:rPr>
        <w:t xml:space="preserve"> </w:t>
      </w:r>
      <w:r>
        <w:rPr>
          <w:rFonts w:hint="default" w:ascii="Times New Roman" w:hAnsi="Times New Roman" w:cs="Times New Roman"/>
          <w:spacing w:val="-2"/>
          <w:sz w:val="24"/>
          <w:szCs w:val="24"/>
        </w:rPr>
        <w:t>школьные</w:t>
      </w:r>
    </w:p>
    <w:p w14:paraId="1D690B99">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учебные и внеурочные занятия для получения представления о ходе учебно-воспитательного процесса в школе;</w:t>
      </w:r>
    </w:p>
    <w:p w14:paraId="3DD1037B">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общешкольные</w:t>
      </w:r>
      <w:r>
        <w:rPr>
          <w:rFonts w:hint="default" w:ascii="Times New Roman" w:hAnsi="Times New Roman" w:cs="Times New Roman"/>
          <w:spacing w:val="73"/>
          <w:sz w:val="24"/>
          <w:szCs w:val="24"/>
        </w:rPr>
        <w:t xml:space="preserve"> </w:t>
      </w:r>
      <w:r>
        <w:rPr>
          <w:rFonts w:hint="default" w:ascii="Times New Roman" w:hAnsi="Times New Roman" w:cs="Times New Roman"/>
          <w:sz w:val="24"/>
          <w:szCs w:val="24"/>
        </w:rPr>
        <w:t>родительские</w:t>
      </w:r>
      <w:r>
        <w:rPr>
          <w:rFonts w:hint="default" w:ascii="Times New Roman" w:hAnsi="Times New Roman" w:cs="Times New Roman"/>
          <w:spacing w:val="74"/>
          <w:sz w:val="24"/>
          <w:szCs w:val="24"/>
        </w:rPr>
        <w:t xml:space="preserve"> </w:t>
      </w:r>
      <w:r>
        <w:rPr>
          <w:rFonts w:hint="default" w:ascii="Times New Roman" w:hAnsi="Times New Roman" w:cs="Times New Roman"/>
          <w:sz w:val="24"/>
          <w:szCs w:val="24"/>
        </w:rPr>
        <w:t>собрания,</w:t>
      </w:r>
      <w:r>
        <w:rPr>
          <w:rFonts w:hint="default" w:ascii="Times New Roman" w:hAnsi="Times New Roman" w:cs="Times New Roman"/>
          <w:spacing w:val="73"/>
          <w:sz w:val="24"/>
          <w:szCs w:val="24"/>
        </w:rPr>
        <w:t xml:space="preserve"> </w:t>
      </w:r>
      <w:r>
        <w:rPr>
          <w:rFonts w:hint="default" w:ascii="Times New Roman" w:hAnsi="Times New Roman" w:cs="Times New Roman"/>
          <w:sz w:val="24"/>
          <w:szCs w:val="24"/>
        </w:rPr>
        <w:t>происходящие</w:t>
      </w:r>
      <w:r>
        <w:rPr>
          <w:rFonts w:hint="default" w:ascii="Times New Roman" w:hAnsi="Times New Roman" w:cs="Times New Roman"/>
          <w:spacing w:val="74"/>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70"/>
          <w:sz w:val="24"/>
          <w:szCs w:val="24"/>
        </w:rPr>
        <w:t xml:space="preserve"> </w:t>
      </w:r>
      <w:r>
        <w:rPr>
          <w:rFonts w:hint="default" w:ascii="Times New Roman" w:hAnsi="Times New Roman" w:cs="Times New Roman"/>
          <w:sz w:val="24"/>
          <w:szCs w:val="24"/>
        </w:rPr>
        <w:t>режиме</w:t>
      </w:r>
      <w:r>
        <w:rPr>
          <w:rFonts w:hint="default" w:ascii="Times New Roman" w:hAnsi="Times New Roman" w:cs="Times New Roman"/>
          <w:spacing w:val="72"/>
          <w:sz w:val="24"/>
          <w:szCs w:val="24"/>
        </w:rPr>
        <w:t xml:space="preserve"> </w:t>
      </w:r>
      <w:r>
        <w:rPr>
          <w:rFonts w:hint="default" w:ascii="Times New Roman" w:hAnsi="Times New Roman" w:cs="Times New Roman"/>
          <w:spacing w:val="-2"/>
          <w:sz w:val="24"/>
          <w:szCs w:val="24"/>
        </w:rPr>
        <w:t>обсуждения</w:t>
      </w:r>
    </w:p>
    <w:p w14:paraId="5F00584E">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наиболее</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острых</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проблем</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обучения</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воспитания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обучающихся</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(4</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раза</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6"/>
          <w:sz w:val="24"/>
          <w:szCs w:val="24"/>
        </w:rPr>
        <w:t xml:space="preserve"> </w:t>
      </w:r>
      <w:r>
        <w:rPr>
          <w:rFonts w:hint="default" w:ascii="Times New Roman" w:hAnsi="Times New Roman" w:cs="Times New Roman"/>
          <w:spacing w:val="-2"/>
          <w:sz w:val="24"/>
          <w:szCs w:val="24"/>
        </w:rPr>
        <w:t>год);</w:t>
      </w:r>
    </w:p>
    <w:p w14:paraId="1A5017BB">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родительский всеобуч, на котором родители могли бы получать ценные рекомендации</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советы</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от</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профессиональных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психологов,</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врачей,</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социальных</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работников</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и</w:t>
      </w:r>
      <w:r>
        <w:rPr>
          <w:rFonts w:hint="default" w:cs="Times New Roman"/>
          <w:sz w:val="24"/>
          <w:szCs w:val="24"/>
          <w:lang w:val="ru-RU"/>
        </w:rPr>
        <w:t xml:space="preserve"> </w:t>
      </w:r>
      <w:r>
        <w:rPr>
          <w:rFonts w:hint="default" w:ascii="Times New Roman" w:hAnsi="Times New Roman" w:cs="Times New Roman"/>
          <w:sz w:val="24"/>
          <w:szCs w:val="24"/>
        </w:rPr>
        <w:t>обмениваться собственным творческим опытом и находками в деле воспитания</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детей;социальные сети и чаты, в которых обсуждаются интересующие родителей вопросы, а также осуществляются виртуальные консультации психологов и педагогов.</w:t>
      </w:r>
    </w:p>
    <w:p w14:paraId="0573BB38">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На</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индивидуальном</w:t>
      </w:r>
      <w:r>
        <w:rPr>
          <w:rFonts w:hint="default" w:ascii="Times New Roman" w:hAnsi="Times New Roman" w:cs="Times New Roman"/>
          <w:spacing w:val="-2"/>
          <w:sz w:val="24"/>
          <w:szCs w:val="24"/>
        </w:rPr>
        <w:t xml:space="preserve"> уровне:</w:t>
      </w:r>
    </w:p>
    <w:p w14:paraId="639B957E">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leftChars="0"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 xml:space="preserve">работа специалистов по запросу родителей для решения острых конфликтных </w:t>
      </w:r>
      <w:r>
        <w:rPr>
          <w:rFonts w:hint="default" w:ascii="Times New Roman" w:hAnsi="Times New Roman" w:cs="Times New Roman"/>
          <w:spacing w:val="-2"/>
          <w:sz w:val="24"/>
          <w:szCs w:val="24"/>
        </w:rPr>
        <w:t>ситуаций;</w:t>
      </w:r>
    </w:p>
    <w:p w14:paraId="56A419BE">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участие</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родителей</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педагогических</w:t>
      </w:r>
      <w:r>
        <w:rPr>
          <w:rFonts w:hint="default" w:ascii="Times New Roman" w:hAnsi="Times New Roman" w:cs="Times New Roman"/>
          <w:spacing w:val="33"/>
          <w:sz w:val="24"/>
          <w:szCs w:val="24"/>
        </w:rPr>
        <w:t xml:space="preserve">  </w:t>
      </w:r>
      <w:r>
        <w:rPr>
          <w:rFonts w:hint="default" w:ascii="Times New Roman" w:hAnsi="Times New Roman" w:cs="Times New Roman"/>
          <w:sz w:val="24"/>
          <w:szCs w:val="24"/>
        </w:rPr>
        <w:t>консилиумах,</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собираемых</w:t>
      </w:r>
      <w:r>
        <w:rPr>
          <w:rFonts w:hint="default" w:ascii="Times New Roman" w:hAnsi="Times New Roman" w:cs="Times New Roman"/>
          <w:spacing w:val="67"/>
          <w:sz w:val="24"/>
          <w:szCs w:val="24"/>
        </w:rPr>
        <w:t xml:space="preserve">  </w:t>
      </w:r>
      <w:r>
        <w:rPr>
          <w:rFonts w:hint="default" w:ascii="Times New Roman" w:hAnsi="Times New Roman" w:cs="Times New Roman"/>
          <w:sz w:val="24"/>
          <w:szCs w:val="24"/>
        </w:rPr>
        <w:t>в</w:t>
      </w:r>
      <w:r>
        <w:rPr>
          <w:rFonts w:hint="default" w:ascii="Times New Roman" w:hAnsi="Times New Roman" w:cs="Times New Roman"/>
          <w:spacing w:val="31"/>
          <w:sz w:val="24"/>
          <w:szCs w:val="24"/>
        </w:rPr>
        <w:t xml:space="preserve">  </w:t>
      </w:r>
      <w:r>
        <w:rPr>
          <w:rFonts w:hint="default" w:ascii="Times New Roman" w:hAnsi="Times New Roman" w:cs="Times New Roman"/>
          <w:spacing w:val="-2"/>
          <w:sz w:val="24"/>
          <w:szCs w:val="24"/>
        </w:rPr>
        <w:t>случае</w:t>
      </w:r>
    </w:p>
    <w:p w14:paraId="06821F44">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возникновения</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острых</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проблем,</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связанных</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с</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обучением</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воспитанием</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конкретного</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ребенка;</w:t>
      </w:r>
      <w:r>
        <w:rPr>
          <w:rFonts w:hint="default" w:cs="Times New Roman"/>
          <w:spacing w:val="-2"/>
          <w:sz w:val="24"/>
          <w:szCs w:val="24"/>
          <w:lang w:val="ru-RU"/>
        </w:rPr>
        <w:t xml:space="preserve"> - </w:t>
      </w:r>
      <w:r>
        <w:rPr>
          <w:rFonts w:hint="default" w:ascii="Times New Roman" w:hAnsi="Times New Roman" w:cs="Times New Roman"/>
          <w:sz w:val="24"/>
          <w:szCs w:val="24"/>
        </w:rPr>
        <w:t>помощь со стороны родителей в подготовке и проведении общешкольных и внутриклассных мероприятий воспитательной направленности;</w:t>
      </w:r>
    </w:p>
    <w:p w14:paraId="4FBB50BA">
      <w:pPr>
        <w:pStyle w:val="11"/>
        <w:keepNext w:val="0"/>
        <w:keepLines w:val="0"/>
        <w:pageBreakBefore w:val="0"/>
        <w:numPr>
          <w:ilvl w:val="0"/>
          <w:numId w:val="0"/>
        </w:numPr>
        <w:tabs>
          <w:tab w:val="left" w:pos="2645"/>
        </w:tabs>
        <w:kinsoku/>
        <w:overflowPunct/>
        <w:topLinePunct w:val="0"/>
        <w:bidi w:val="0"/>
        <w:adjustRightInd/>
        <w:snapToGrid/>
        <w:spacing w:before="0" w:after="0" w:line="240" w:lineRule="auto"/>
        <w:ind w:right="0" w:rightChars="0"/>
        <w:jc w:val="both"/>
        <w:textAlignment w:val="auto"/>
        <w:rPr>
          <w:rFonts w:hint="default" w:ascii="Times New Roman" w:hAnsi="Times New Roman" w:cs="Times New Roman"/>
          <w:sz w:val="24"/>
          <w:szCs w:val="24"/>
        </w:rPr>
      </w:pPr>
      <w:r>
        <w:rPr>
          <w:rFonts w:hint="default" w:cs="Times New Roman"/>
          <w:sz w:val="24"/>
          <w:szCs w:val="24"/>
          <w:lang w:val="ru-RU"/>
        </w:rPr>
        <w:t xml:space="preserve">- </w:t>
      </w:r>
      <w:r>
        <w:rPr>
          <w:rFonts w:hint="default" w:ascii="Times New Roman" w:hAnsi="Times New Roman" w:cs="Times New Roman"/>
          <w:sz w:val="24"/>
          <w:szCs w:val="24"/>
        </w:rPr>
        <w:t>индивидуальное</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консультирование</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c</w:t>
      </w:r>
      <w:r>
        <w:rPr>
          <w:rFonts w:hint="default" w:ascii="Times New Roman" w:hAnsi="Times New Roman" w:cs="Times New Roman"/>
          <w:spacing w:val="47"/>
          <w:sz w:val="24"/>
          <w:szCs w:val="24"/>
        </w:rPr>
        <w:t xml:space="preserve">  </w:t>
      </w:r>
      <w:r>
        <w:rPr>
          <w:rFonts w:hint="default" w:ascii="Times New Roman" w:hAnsi="Times New Roman" w:cs="Times New Roman"/>
          <w:sz w:val="24"/>
          <w:szCs w:val="24"/>
        </w:rPr>
        <w:t>целью</w:t>
      </w:r>
      <w:r>
        <w:rPr>
          <w:rFonts w:hint="default" w:ascii="Times New Roman" w:hAnsi="Times New Roman" w:cs="Times New Roman"/>
          <w:spacing w:val="46"/>
          <w:sz w:val="24"/>
          <w:szCs w:val="24"/>
        </w:rPr>
        <w:t xml:space="preserve">  </w:t>
      </w:r>
      <w:r>
        <w:rPr>
          <w:rFonts w:hint="default" w:ascii="Times New Roman" w:hAnsi="Times New Roman" w:cs="Times New Roman"/>
          <w:sz w:val="24"/>
          <w:szCs w:val="24"/>
        </w:rPr>
        <w:t>координации</w:t>
      </w:r>
      <w:r>
        <w:rPr>
          <w:rFonts w:hint="default" w:ascii="Times New Roman" w:hAnsi="Times New Roman" w:cs="Times New Roman"/>
          <w:spacing w:val="48"/>
          <w:sz w:val="24"/>
          <w:szCs w:val="24"/>
        </w:rPr>
        <w:t xml:space="preserve">  </w:t>
      </w:r>
      <w:r>
        <w:rPr>
          <w:rFonts w:hint="default" w:ascii="Times New Roman" w:hAnsi="Times New Roman" w:cs="Times New Roman"/>
          <w:spacing w:val="-2"/>
          <w:sz w:val="24"/>
          <w:szCs w:val="24"/>
        </w:rPr>
        <w:t>воспитательных</w:t>
      </w:r>
    </w:p>
    <w:p w14:paraId="162EE923">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r>
        <w:rPr>
          <w:rFonts w:hint="default" w:ascii="Times New Roman" w:hAnsi="Times New Roman" w:cs="Times New Roman"/>
          <w:sz w:val="24"/>
          <w:szCs w:val="24"/>
        </w:rPr>
        <w:t>усилий</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педагогов и</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родителей –</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по</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плану</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педагога</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или</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xml:space="preserve">запросу родителей. </w:t>
      </w:r>
    </w:p>
    <w:p w14:paraId="22A5B284">
      <w:pPr>
        <w:pStyle w:val="7"/>
        <w:keepNext w:val="0"/>
        <w:keepLines w:val="0"/>
        <w:pageBreakBefore w:val="0"/>
        <w:kinsoku/>
        <w:overflowPunct/>
        <w:topLinePunct w:val="0"/>
        <w:bidi w:val="0"/>
        <w:adjustRightInd/>
        <w:snapToGrid/>
        <w:spacing w:before="0" w:after="0" w:line="240" w:lineRule="auto"/>
        <w:ind w:left="0" w:leftChars="0" w:right="0"/>
        <w:textAlignment w:val="auto"/>
        <w:rPr>
          <w:rFonts w:hint="default" w:ascii="Times New Roman" w:hAnsi="Times New Roman" w:cs="Times New Roman"/>
          <w:sz w:val="24"/>
          <w:szCs w:val="24"/>
        </w:rPr>
      </w:pPr>
    </w:p>
    <w:p w14:paraId="1E8A52F2">
      <w:pPr>
        <w:pStyle w:val="3"/>
        <w:keepNext w:val="0"/>
        <w:keepLines w:val="0"/>
        <w:pageBreakBefore w:val="0"/>
        <w:kinsoku/>
        <w:overflowPunct/>
        <w:topLinePunct w:val="0"/>
        <w:bidi w:val="0"/>
        <w:adjustRightInd/>
        <w:snapToGrid/>
        <w:spacing w:before="0" w:after="0" w:line="240" w:lineRule="auto"/>
        <w:ind w:left="0" w:leftChars="0" w:right="0"/>
        <w:jc w:val="center"/>
        <w:textAlignment w:val="auto"/>
        <w:rPr>
          <w:rFonts w:hint="default" w:ascii="Times New Roman" w:hAnsi="Times New Roman" w:cs="Times New Roman"/>
          <w:sz w:val="24"/>
          <w:szCs w:val="24"/>
        </w:rPr>
      </w:pPr>
    </w:p>
    <w:p w14:paraId="780D5BB7">
      <w:pPr>
        <w:spacing w:line="240" w:lineRule="auto"/>
        <w:jc w:val="center"/>
        <w:rPr>
          <w:rFonts w:ascii="Times New Roman" w:hAnsi="Times New Roman"/>
          <w:b/>
          <w:sz w:val="28"/>
          <w:szCs w:val="28"/>
        </w:rPr>
      </w:pPr>
      <w:r>
        <w:rPr>
          <w:rFonts w:ascii="Times New Roman" w:hAnsi="Times New Roman"/>
          <w:b/>
          <w:sz w:val="28"/>
          <w:szCs w:val="28"/>
        </w:rPr>
        <w:t>План воспитательной деятельности на 202</w:t>
      </w:r>
      <w:r>
        <w:rPr>
          <w:rFonts w:hint="default" w:ascii="Times New Roman" w:hAnsi="Times New Roman"/>
          <w:b/>
          <w:sz w:val="28"/>
          <w:szCs w:val="28"/>
          <w:lang w:val="ru-RU"/>
        </w:rPr>
        <w:t>4</w:t>
      </w:r>
      <w:r>
        <w:rPr>
          <w:rFonts w:ascii="Times New Roman" w:hAnsi="Times New Roman"/>
          <w:b/>
          <w:sz w:val="28"/>
          <w:szCs w:val="28"/>
        </w:rPr>
        <w:t>-202</w:t>
      </w:r>
      <w:r>
        <w:rPr>
          <w:rFonts w:hint="default" w:ascii="Times New Roman" w:hAnsi="Times New Roman"/>
          <w:b/>
          <w:sz w:val="28"/>
          <w:szCs w:val="28"/>
          <w:lang w:val="ru-RU"/>
        </w:rPr>
        <w:t>5</w:t>
      </w:r>
      <w:r>
        <w:rPr>
          <w:rFonts w:ascii="Times New Roman" w:hAnsi="Times New Roman"/>
          <w:b/>
          <w:sz w:val="28"/>
          <w:szCs w:val="28"/>
        </w:rPr>
        <w:t xml:space="preserve"> учебный год.</w:t>
      </w:r>
    </w:p>
    <w:tbl>
      <w:tblPr>
        <w:tblStyle w:val="6"/>
        <w:tblW w:w="50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6"/>
        <w:gridCol w:w="1944"/>
        <w:gridCol w:w="1722"/>
        <w:gridCol w:w="2084"/>
        <w:gridCol w:w="2155"/>
      </w:tblGrid>
      <w:tr w14:paraId="44B1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top"/>
          </w:tcPr>
          <w:p w14:paraId="109FC6C2">
            <w:pPr>
              <w:spacing w:after="0" w:line="240" w:lineRule="auto"/>
              <w:jc w:val="center"/>
              <w:rPr>
                <w:rFonts w:ascii="Times New Roman" w:hAnsi="Times New Roman"/>
                <w:color w:val="auto"/>
                <w:sz w:val="24"/>
                <w:szCs w:val="24"/>
              </w:rPr>
            </w:pPr>
            <w:r>
              <w:rPr>
                <w:rFonts w:ascii="Times New Roman" w:hAnsi="Times New Roman"/>
                <w:b/>
                <w:color w:val="auto"/>
                <w:sz w:val="24"/>
                <w:szCs w:val="24"/>
              </w:rPr>
              <w:t>Сентябрь</w:t>
            </w:r>
          </w:p>
        </w:tc>
      </w:tr>
      <w:tr w14:paraId="1819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vMerge w:val="restart"/>
            <w:noWrap w:val="0"/>
            <w:vAlign w:val="top"/>
          </w:tcPr>
          <w:p w14:paraId="1412BEB9">
            <w:pPr>
              <w:spacing w:after="0" w:line="240" w:lineRule="auto"/>
              <w:jc w:val="center"/>
              <w:rPr>
                <w:rFonts w:ascii="Times New Roman" w:hAnsi="Times New Roman"/>
                <w:b/>
                <w:color w:val="auto"/>
                <w:kern w:val="24"/>
                <w:sz w:val="24"/>
                <w:szCs w:val="24"/>
              </w:rPr>
            </w:pPr>
            <w:r>
              <w:rPr>
                <w:rFonts w:ascii="Times New Roman" w:hAnsi="Times New Roman"/>
                <w:b/>
                <w:color w:val="auto"/>
                <w:kern w:val="24"/>
                <w:sz w:val="24"/>
                <w:szCs w:val="24"/>
              </w:rPr>
              <w:t>Модули программы воспитания</w:t>
            </w:r>
          </w:p>
        </w:tc>
        <w:tc>
          <w:tcPr>
            <w:tcW w:w="3943" w:type="pct"/>
            <w:gridSpan w:val="4"/>
            <w:noWrap w:val="0"/>
            <w:vAlign w:val="center"/>
          </w:tcPr>
          <w:p w14:paraId="492F8F9B">
            <w:pPr>
              <w:spacing w:after="0" w:line="240" w:lineRule="auto"/>
              <w:jc w:val="center"/>
              <w:rPr>
                <w:rFonts w:ascii="Times New Roman" w:hAnsi="Times New Roman"/>
                <w:b/>
                <w:color w:val="auto"/>
                <w:sz w:val="24"/>
                <w:szCs w:val="24"/>
              </w:rPr>
            </w:pPr>
            <w:r>
              <w:rPr>
                <w:rFonts w:ascii="Times New Roman" w:hAnsi="Times New Roman"/>
                <w:b/>
                <w:bCs/>
                <w:color w:val="auto"/>
                <w:sz w:val="24"/>
                <w:szCs w:val="24"/>
              </w:rPr>
              <w:t>Формы воспитательной работы</w:t>
            </w:r>
          </w:p>
        </w:tc>
      </w:tr>
      <w:tr w14:paraId="0FF9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vMerge w:val="continue"/>
            <w:noWrap w:val="0"/>
            <w:vAlign w:val="top"/>
          </w:tcPr>
          <w:p w14:paraId="4BC06B99">
            <w:pPr>
              <w:spacing w:after="0" w:line="240" w:lineRule="auto"/>
              <w:jc w:val="center"/>
              <w:rPr>
                <w:rFonts w:ascii="Times New Roman" w:hAnsi="Times New Roman"/>
                <w:color w:val="auto"/>
                <w:sz w:val="24"/>
                <w:szCs w:val="24"/>
              </w:rPr>
            </w:pPr>
          </w:p>
        </w:tc>
        <w:tc>
          <w:tcPr>
            <w:tcW w:w="970" w:type="pct"/>
            <w:noWrap w:val="0"/>
            <w:vAlign w:val="center"/>
          </w:tcPr>
          <w:p w14:paraId="3EF678ED">
            <w:pPr>
              <w:spacing w:after="0" w:line="240" w:lineRule="auto"/>
              <w:jc w:val="center"/>
              <w:rPr>
                <w:rFonts w:ascii="Times New Roman" w:hAnsi="Times New Roman"/>
                <w:b/>
                <w:color w:val="auto"/>
                <w:sz w:val="24"/>
                <w:szCs w:val="24"/>
              </w:rPr>
            </w:pPr>
            <w:r>
              <w:rPr>
                <w:rFonts w:ascii="Times New Roman" w:hAnsi="Times New Roman"/>
                <w:b/>
                <w:color w:val="auto"/>
                <w:sz w:val="24"/>
                <w:szCs w:val="24"/>
              </w:rPr>
              <w:t>1 неделя</w:t>
            </w:r>
          </w:p>
        </w:tc>
        <w:tc>
          <w:tcPr>
            <w:tcW w:w="859" w:type="pct"/>
            <w:noWrap w:val="0"/>
            <w:vAlign w:val="center"/>
          </w:tcPr>
          <w:p w14:paraId="53FC5A50">
            <w:pPr>
              <w:spacing w:after="0" w:line="240" w:lineRule="auto"/>
              <w:jc w:val="center"/>
              <w:rPr>
                <w:rFonts w:ascii="Times New Roman" w:hAnsi="Times New Roman"/>
                <w:b/>
                <w:color w:val="auto"/>
                <w:sz w:val="24"/>
                <w:szCs w:val="24"/>
              </w:rPr>
            </w:pPr>
            <w:r>
              <w:rPr>
                <w:rFonts w:ascii="Times New Roman" w:hAnsi="Times New Roman"/>
                <w:b/>
                <w:color w:val="auto"/>
                <w:sz w:val="24"/>
                <w:szCs w:val="24"/>
              </w:rPr>
              <w:t>2 неделя</w:t>
            </w:r>
          </w:p>
        </w:tc>
        <w:tc>
          <w:tcPr>
            <w:tcW w:w="1040" w:type="pct"/>
            <w:noWrap w:val="0"/>
            <w:vAlign w:val="center"/>
          </w:tcPr>
          <w:p w14:paraId="01B8CF68">
            <w:pPr>
              <w:spacing w:after="0" w:line="240" w:lineRule="auto"/>
              <w:jc w:val="center"/>
              <w:rPr>
                <w:rFonts w:ascii="Times New Roman" w:hAnsi="Times New Roman"/>
                <w:b/>
                <w:color w:val="auto"/>
                <w:sz w:val="24"/>
                <w:szCs w:val="24"/>
              </w:rPr>
            </w:pPr>
            <w:r>
              <w:rPr>
                <w:rFonts w:ascii="Times New Roman" w:hAnsi="Times New Roman"/>
                <w:b/>
                <w:color w:val="auto"/>
                <w:sz w:val="24"/>
                <w:szCs w:val="24"/>
              </w:rPr>
              <w:t>3 неделя</w:t>
            </w:r>
          </w:p>
        </w:tc>
        <w:tc>
          <w:tcPr>
            <w:tcW w:w="1074" w:type="pct"/>
            <w:noWrap w:val="0"/>
            <w:vAlign w:val="center"/>
          </w:tcPr>
          <w:p w14:paraId="2DB4B741">
            <w:pPr>
              <w:spacing w:after="0" w:line="240" w:lineRule="auto"/>
              <w:jc w:val="center"/>
              <w:rPr>
                <w:rFonts w:ascii="Times New Roman" w:hAnsi="Times New Roman"/>
                <w:b/>
                <w:color w:val="auto"/>
                <w:sz w:val="24"/>
                <w:szCs w:val="24"/>
              </w:rPr>
            </w:pPr>
            <w:r>
              <w:rPr>
                <w:rFonts w:ascii="Times New Roman" w:hAnsi="Times New Roman"/>
                <w:b/>
                <w:color w:val="auto"/>
                <w:sz w:val="24"/>
                <w:szCs w:val="24"/>
              </w:rPr>
              <w:t>4 неделя</w:t>
            </w:r>
          </w:p>
        </w:tc>
      </w:tr>
      <w:tr w14:paraId="2A73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056" w:type="pct"/>
            <w:vMerge w:val="restart"/>
            <w:noWrap w:val="0"/>
            <w:vAlign w:val="top"/>
          </w:tcPr>
          <w:p w14:paraId="66A47E16">
            <w:pPr>
              <w:spacing w:after="0" w:line="240" w:lineRule="auto"/>
              <w:rPr>
                <w:rFonts w:ascii="Times New Roman" w:hAnsi="Times New Roman"/>
                <w:b/>
                <w:iCs/>
                <w:color w:val="auto"/>
                <w:w w:val="0"/>
                <w:sz w:val="24"/>
                <w:szCs w:val="24"/>
              </w:rPr>
            </w:pPr>
            <w:r>
              <w:rPr>
                <w:rFonts w:ascii="Times New Roman" w:hAnsi="Times New Roman"/>
                <w:b/>
                <w:iCs/>
                <w:color w:val="auto"/>
                <w:w w:val="0"/>
                <w:sz w:val="24"/>
                <w:szCs w:val="24"/>
              </w:rPr>
              <w:t>Ключевые общественные дела</w:t>
            </w:r>
          </w:p>
        </w:tc>
        <w:tc>
          <w:tcPr>
            <w:tcW w:w="3943" w:type="pct"/>
            <w:gridSpan w:val="4"/>
            <w:noWrap w:val="0"/>
            <w:vAlign w:val="top"/>
          </w:tcPr>
          <w:p w14:paraId="3C158151">
            <w:pPr>
              <w:spacing w:after="0" w:line="240" w:lineRule="auto"/>
              <w:jc w:val="center"/>
              <w:rPr>
                <w:rFonts w:ascii="Times New Roman" w:hAnsi="Times New Roman"/>
                <w:color w:val="auto"/>
                <w:sz w:val="24"/>
                <w:szCs w:val="24"/>
              </w:rPr>
            </w:pPr>
            <w:r>
              <w:rPr>
                <w:rFonts w:ascii="Times New Roman" w:hAnsi="Times New Roman"/>
                <w:color w:val="auto"/>
                <w:sz w:val="24"/>
                <w:szCs w:val="24"/>
              </w:rPr>
              <w:t>Подъем Флага РФ и исполнение Гимна РФ (каждый понедельник)</w:t>
            </w:r>
          </w:p>
          <w:p w14:paraId="7C3CD9E8">
            <w:pPr>
              <w:spacing w:after="0" w:line="240" w:lineRule="auto"/>
              <w:jc w:val="center"/>
              <w:rPr>
                <w:rFonts w:ascii="Times New Roman" w:hAnsi="Times New Roman"/>
                <w:color w:val="auto"/>
                <w:sz w:val="24"/>
                <w:szCs w:val="24"/>
              </w:rPr>
            </w:pPr>
            <w:r>
              <w:rPr>
                <w:rFonts w:ascii="Times New Roman" w:hAnsi="Times New Roman"/>
                <w:color w:val="auto"/>
                <w:sz w:val="24"/>
                <w:szCs w:val="24"/>
              </w:rPr>
              <w:t>«Разговоры о важном» (каждый понедельник)</w:t>
            </w:r>
          </w:p>
        </w:tc>
      </w:tr>
      <w:tr w14:paraId="098D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056" w:type="pct"/>
            <w:vMerge w:val="continue"/>
            <w:noWrap w:val="0"/>
            <w:vAlign w:val="top"/>
          </w:tcPr>
          <w:p w14:paraId="520EC672">
            <w:pPr>
              <w:spacing w:after="0" w:line="240" w:lineRule="auto"/>
              <w:rPr>
                <w:rFonts w:ascii="Times New Roman" w:hAnsi="Times New Roman"/>
                <w:b/>
                <w:iCs/>
                <w:color w:val="auto"/>
                <w:w w:val="0"/>
                <w:sz w:val="24"/>
                <w:szCs w:val="24"/>
              </w:rPr>
            </w:pPr>
          </w:p>
        </w:tc>
        <w:tc>
          <w:tcPr>
            <w:tcW w:w="970" w:type="pct"/>
            <w:noWrap w:val="0"/>
            <w:vAlign w:val="top"/>
          </w:tcPr>
          <w:p w14:paraId="107181D3">
            <w:pPr>
              <w:spacing w:after="0" w:line="240" w:lineRule="auto"/>
              <w:rPr>
                <w:rFonts w:ascii="Times New Roman" w:hAnsi="Times New Roman"/>
                <w:color w:val="auto"/>
                <w:sz w:val="24"/>
                <w:szCs w:val="24"/>
              </w:rPr>
            </w:pPr>
            <w:r>
              <w:rPr>
                <w:rFonts w:ascii="Times New Roman" w:hAnsi="Times New Roman" w:eastAsia="Times New Roman"/>
                <w:color w:val="auto"/>
                <w:lang w:eastAsia="ru-RU"/>
              </w:rPr>
              <w:t>Торжественная линейка «Добро пожаловать в школу!»</w:t>
            </w:r>
            <w:r>
              <w:rPr>
                <w:rFonts w:ascii="Times New Roman" w:hAnsi="Times New Roman" w:eastAsia="Times New Roman"/>
                <w:color w:val="auto"/>
                <w:sz w:val="24"/>
                <w:szCs w:val="24"/>
                <w:lang w:eastAsia="ru-RU"/>
              </w:rPr>
              <w:t xml:space="preserve"> </w:t>
            </w:r>
          </w:p>
        </w:tc>
        <w:tc>
          <w:tcPr>
            <w:tcW w:w="859" w:type="pct"/>
            <w:noWrap w:val="0"/>
            <w:vAlign w:val="top"/>
          </w:tcPr>
          <w:p w14:paraId="06C091D4">
            <w:pPr>
              <w:widowControl w:val="0"/>
              <w:wordWrap w:val="0"/>
              <w:autoSpaceDE w:val="0"/>
              <w:autoSpaceDN w:val="0"/>
              <w:spacing w:after="0" w:line="240" w:lineRule="auto"/>
              <w:jc w:val="both"/>
              <w:rPr>
                <w:rFonts w:hint="default" w:ascii="Times New Roman" w:hAnsi="Times New Roman" w:eastAsia="Batang"/>
                <w:color w:val="auto"/>
                <w:kern w:val="2"/>
                <w:sz w:val="24"/>
                <w:szCs w:val="24"/>
                <w:lang w:val="ru-RU" w:eastAsia="ko-KR"/>
              </w:rPr>
            </w:pPr>
            <w:r>
              <w:rPr>
                <w:rFonts w:ascii="Times New Roman" w:hAnsi="Times New Roman" w:eastAsia="Batang"/>
                <w:color w:val="auto"/>
                <w:kern w:val="2"/>
                <w:sz w:val="24"/>
                <w:szCs w:val="24"/>
                <w:lang w:eastAsia="ko-KR"/>
              </w:rPr>
              <w:t>Месячник «Внимание</w:t>
            </w:r>
            <w:r>
              <w:rPr>
                <w:rFonts w:hint="default" w:ascii="Times New Roman" w:hAnsi="Times New Roman" w:eastAsia="Batang"/>
                <w:color w:val="auto"/>
                <w:kern w:val="2"/>
                <w:sz w:val="24"/>
                <w:szCs w:val="24"/>
                <w:lang w:val="ru-RU" w:eastAsia="ko-KR"/>
              </w:rPr>
              <w:t>,</w:t>
            </w:r>
          </w:p>
          <w:p w14:paraId="265567C7">
            <w:pPr>
              <w:spacing w:after="0" w:line="240" w:lineRule="auto"/>
              <w:rPr>
                <w:rFonts w:ascii="Times New Roman" w:hAnsi="Times New Roman"/>
                <w:color w:val="auto"/>
                <w:sz w:val="24"/>
                <w:szCs w:val="24"/>
              </w:rPr>
            </w:pPr>
            <w:r>
              <w:rPr>
                <w:rFonts w:ascii="Times New Roman" w:hAnsi="Times New Roman" w:eastAsia="Times New Roman"/>
                <w:color w:val="auto"/>
                <w:sz w:val="24"/>
                <w:szCs w:val="24"/>
                <w:lang w:eastAsia="ru-RU"/>
              </w:rPr>
              <w:t>дети!»</w:t>
            </w:r>
          </w:p>
        </w:tc>
        <w:tc>
          <w:tcPr>
            <w:tcW w:w="1040" w:type="pct"/>
            <w:noWrap w:val="0"/>
            <w:vAlign w:val="top"/>
          </w:tcPr>
          <w:p w14:paraId="18096FDE">
            <w:pPr>
              <w:spacing w:after="0" w:line="240" w:lineRule="auto"/>
              <w:rPr>
                <w:rFonts w:hint="default" w:ascii="Times New Roman" w:hAnsi="Times New Roman"/>
                <w:color w:val="auto"/>
                <w:sz w:val="24"/>
                <w:szCs w:val="24"/>
                <w:lang w:val="ru-RU"/>
              </w:rPr>
            </w:pPr>
            <w:r>
              <w:rPr>
                <w:rFonts w:ascii="Times New Roman" w:hAnsi="Times New Roman"/>
                <w:bCs/>
                <w:color w:val="auto"/>
                <w:sz w:val="24"/>
                <w:szCs w:val="24"/>
                <w:lang w:val="ru-RU"/>
              </w:rPr>
              <w:t>Неделя</w:t>
            </w:r>
            <w:r>
              <w:rPr>
                <w:rFonts w:hint="default" w:ascii="Times New Roman" w:hAnsi="Times New Roman"/>
                <w:bCs/>
                <w:color w:val="auto"/>
                <w:sz w:val="24"/>
                <w:szCs w:val="24"/>
                <w:lang w:val="ru-RU"/>
              </w:rPr>
              <w:t xml:space="preserve"> книги</w:t>
            </w:r>
          </w:p>
        </w:tc>
        <w:tc>
          <w:tcPr>
            <w:tcW w:w="1074" w:type="pct"/>
            <w:noWrap w:val="0"/>
            <w:vAlign w:val="top"/>
          </w:tcPr>
          <w:p w14:paraId="4AD72CE4">
            <w:pPr>
              <w:spacing w:after="0" w:line="240" w:lineRule="auto"/>
              <w:rPr>
                <w:rFonts w:ascii="Times New Roman" w:hAnsi="Times New Roman"/>
                <w:color w:val="auto"/>
                <w:sz w:val="24"/>
                <w:szCs w:val="24"/>
              </w:rPr>
            </w:pPr>
            <w:r>
              <w:rPr>
                <w:rFonts w:ascii="Times New Roman" w:hAnsi="Times New Roman"/>
                <w:color w:val="auto"/>
                <w:sz w:val="24"/>
                <w:szCs w:val="24"/>
              </w:rPr>
              <w:t>Конкурс декоративно-прикладного творчества из природного материала «Золотая осень»</w:t>
            </w:r>
          </w:p>
        </w:tc>
      </w:tr>
      <w:tr w14:paraId="52AB4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noWrap w:val="0"/>
            <w:vAlign w:val="top"/>
          </w:tcPr>
          <w:p w14:paraId="266EB105">
            <w:pPr>
              <w:spacing w:after="0" w:line="240" w:lineRule="auto"/>
              <w:rPr>
                <w:rFonts w:ascii="Times New Roman" w:hAnsi="Times New Roman"/>
                <w:b/>
                <w:iCs/>
                <w:color w:val="auto"/>
                <w:w w:val="0"/>
                <w:sz w:val="24"/>
                <w:szCs w:val="24"/>
              </w:rPr>
            </w:pPr>
            <w:r>
              <w:rPr>
                <w:rFonts w:ascii="Times New Roman" w:hAnsi="Times New Roman"/>
                <w:b/>
                <w:iCs/>
                <w:color w:val="auto"/>
                <w:w w:val="0"/>
                <w:sz w:val="24"/>
                <w:szCs w:val="24"/>
              </w:rPr>
              <w:t>Классное руководство</w:t>
            </w:r>
          </w:p>
        </w:tc>
        <w:tc>
          <w:tcPr>
            <w:tcW w:w="970" w:type="pct"/>
            <w:noWrap w:val="0"/>
            <w:vAlign w:val="top"/>
          </w:tcPr>
          <w:p w14:paraId="4F1605E3">
            <w:pPr>
              <w:spacing w:after="0" w:line="240" w:lineRule="auto"/>
              <w:rPr>
                <w:rFonts w:ascii="Times New Roman" w:hAnsi="Times New Roman"/>
                <w:color w:val="auto"/>
                <w:sz w:val="24"/>
                <w:szCs w:val="24"/>
              </w:rPr>
            </w:pPr>
            <w:r>
              <w:rPr>
                <w:rFonts w:ascii="Times New Roman" w:hAnsi="Times New Roman"/>
                <w:color w:val="auto"/>
                <w:sz w:val="24"/>
                <w:szCs w:val="24"/>
              </w:rPr>
              <w:t>День знаний. Кл. час</w:t>
            </w:r>
          </w:p>
          <w:p w14:paraId="4B458D6C">
            <w:pPr>
              <w:spacing w:after="0" w:line="240" w:lineRule="auto"/>
              <w:rPr>
                <w:rFonts w:ascii="Times New Roman" w:hAnsi="Times New Roman"/>
                <w:color w:val="auto"/>
                <w:sz w:val="24"/>
                <w:szCs w:val="24"/>
              </w:rPr>
            </w:pPr>
            <w:r>
              <w:rPr>
                <w:rFonts w:ascii="Times New Roman" w:hAnsi="Times New Roman"/>
                <w:b w:val="0"/>
                <w:bCs w:val="0"/>
                <w:color w:val="auto"/>
                <w:sz w:val="24"/>
                <w:szCs w:val="24"/>
              </w:rPr>
              <w:t>«</w:t>
            </w:r>
            <w:r>
              <w:rPr>
                <w:b w:val="0"/>
                <w:bCs w:val="0"/>
                <w:color w:val="auto"/>
              </w:rPr>
              <w:t>Образ будущего. Ко Дню знаний.</w:t>
            </w:r>
            <w:r>
              <w:rPr>
                <w:rFonts w:ascii="Times New Roman" w:hAnsi="Times New Roman"/>
                <w:b w:val="0"/>
                <w:bCs w:val="0"/>
                <w:color w:val="auto"/>
                <w:sz w:val="24"/>
                <w:szCs w:val="24"/>
              </w:rPr>
              <w:t>».</w:t>
            </w:r>
          </w:p>
        </w:tc>
        <w:tc>
          <w:tcPr>
            <w:tcW w:w="859" w:type="pct"/>
            <w:noWrap w:val="0"/>
            <w:vAlign w:val="top"/>
          </w:tcPr>
          <w:p w14:paraId="5343850B">
            <w:pPr>
              <w:spacing w:after="0" w:line="240" w:lineRule="auto"/>
              <w:rPr>
                <w:rFonts w:ascii="Times New Roman" w:hAnsi="Times New Roman"/>
                <w:color w:val="auto"/>
                <w:sz w:val="24"/>
                <w:szCs w:val="24"/>
              </w:rPr>
            </w:pPr>
            <w:r>
              <w:rPr>
                <w:rFonts w:ascii="Times New Roman" w:hAnsi="Times New Roman"/>
                <w:color w:val="auto"/>
                <w:sz w:val="24"/>
                <w:szCs w:val="24"/>
              </w:rPr>
              <w:t>Кл. час «Безопасная дорога» БДД.</w:t>
            </w:r>
          </w:p>
        </w:tc>
        <w:tc>
          <w:tcPr>
            <w:tcW w:w="1040" w:type="pct"/>
            <w:noWrap w:val="0"/>
            <w:vAlign w:val="top"/>
          </w:tcPr>
          <w:p w14:paraId="7F0B1ACA">
            <w:pPr>
              <w:spacing w:after="0" w:line="240" w:lineRule="auto"/>
              <w:rPr>
                <w:rFonts w:ascii="Times New Roman" w:hAnsi="Times New Roman"/>
                <w:color w:val="auto"/>
                <w:sz w:val="24"/>
                <w:szCs w:val="24"/>
              </w:rPr>
            </w:pPr>
            <w:r>
              <w:rPr>
                <w:rFonts w:ascii="Times New Roman" w:hAnsi="Times New Roman"/>
                <w:color w:val="auto"/>
                <w:sz w:val="24"/>
                <w:szCs w:val="24"/>
              </w:rPr>
              <w:t>Кл. час  «Правила поведения настоящих учеников».</w:t>
            </w:r>
          </w:p>
        </w:tc>
        <w:tc>
          <w:tcPr>
            <w:tcW w:w="1074" w:type="pct"/>
            <w:noWrap w:val="0"/>
            <w:vAlign w:val="top"/>
          </w:tcPr>
          <w:p w14:paraId="0254A427">
            <w:pPr>
              <w:spacing w:after="0" w:line="240" w:lineRule="auto"/>
              <w:rPr>
                <w:rFonts w:ascii="Times New Roman" w:hAnsi="Times New Roman"/>
                <w:color w:val="auto"/>
                <w:sz w:val="24"/>
                <w:szCs w:val="24"/>
              </w:rPr>
            </w:pPr>
            <w:r>
              <w:rPr>
                <w:rFonts w:ascii="Times New Roman" w:hAnsi="Times New Roman"/>
                <w:color w:val="auto"/>
                <w:sz w:val="24"/>
                <w:szCs w:val="24"/>
              </w:rPr>
              <w:t>Кл. час  «Режим дня».</w:t>
            </w:r>
          </w:p>
        </w:tc>
      </w:tr>
      <w:tr w14:paraId="78199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noWrap w:val="0"/>
            <w:vAlign w:val="top"/>
          </w:tcPr>
          <w:p w14:paraId="1DF3CF48">
            <w:pPr>
              <w:spacing w:after="0" w:line="240" w:lineRule="auto"/>
              <w:rPr>
                <w:rFonts w:ascii="Times New Roman" w:hAnsi="Times New Roman"/>
                <w:b/>
                <w:iCs/>
                <w:color w:val="auto"/>
                <w:w w:val="0"/>
                <w:sz w:val="24"/>
                <w:szCs w:val="24"/>
              </w:rPr>
            </w:pPr>
            <w:r>
              <w:rPr>
                <w:rFonts w:ascii="Times New Roman" w:hAnsi="Times New Roman"/>
                <w:b/>
                <w:iCs/>
                <w:color w:val="auto"/>
                <w:w w:val="0"/>
                <w:sz w:val="24"/>
                <w:szCs w:val="24"/>
              </w:rPr>
              <w:t>Курсы внеурочной деятельности и дополнительного образования</w:t>
            </w:r>
          </w:p>
        </w:tc>
        <w:tc>
          <w:tcPr>
            <w:tcW w:w="3943" w:type="pct"/>
            <w:gridSpan w:val="4"/>
            <w:noWrap w:val="0"/>
            <w:vAlign w:val="top"/>
          </w:tcPr>
          <w:p w14:paraId="0019619B">
            <w:pPr>
              <w:spacing w:after="0" w:line="240" w:lineRule="auto"/>
              <w:jc w:val="center"/>
              <w:rPr>
                <w:rFonts w:ascii="Times New Roman" w:hAnsi="Times New Roman"/>
                <w:color w:val="auto"/>
                <w:sz w:val="24"/>
                <w:szCs w:val="24"/>
              </w:rPr>
            </w:pPr>
            <w:r>
              <w:rPr>
                <w:rFonts w:ascii="Times New Roman" w:hAnsi="Times New Roman"/>
                <w:color w:val="auto"/>
                <w:sz w:val="24"/>
                <w:szCs w:val="24"/>
              </w:rPr>
              <w:t>Самоопределение детей и родителей на курсы внеурочной деятельности и дополнительного образования:</w:t>
            </w:r>
          </w:p>
          <w:p w14:paraId="292D2467">
            <w:pPr>
              <w:numPr>
                <w:ilvl w:val="0"/>
                <w:numId w:val="11"/>
              </w:numPr>
              <w:spacing w:after="0" w:line="240" w:lineRule="auto"/>
              <w:ind w:left="420" w:leftChars="0" w:hanging="420" w:firstLineChars="0"/>
              <w:jc w:val="left"/>
              <w:rPr>
                <w:rFonts w:ascii="Times New Roman" w:hAnsi="Times New Roman"/>
                <w:color w:val="auto"/>
                <w:sz w:val="24"/>
                <w:szCs w:val="24"/>
              </w:rPr>
            </w:pPr>
            <w:r>
              <w:rPr>
                <w:rFonts w:ascii="Times New Roman" w:hAnsi="Times New Roman"/>
                <w:color w:val="auto"/>
                <w:sz w:val="24"/>
                <w:szCs w:val="24"/>
              </w:rPr>
              <w:t>ВН «Разговоры о важном»</w:t>
            </w:r>
          </w:p>
          <w:p w14:paraId="37DB6FD8">
            <w:pPr>
              <w:numPr>
                <w:ilvl w:val="0"/>
                <w:numId w:val="11"/>
              </w:numPr>
              <w:spacing w:after="0" w:line="240" w:lineRule="auto"/>
              <w:ind w:left="420" w:leftChars="0" w:hanging="420" w:firstLineChars="0"/>
              <w:jc w:val="left"/>
              <w:rPr>
                <w:rFonts w:ascii="Times New Roman" w:hAnsi="Times New Roman"/>
                <w:color w:val="auto"/>
                <w:sz w:val="24"/>
                <w:szCs w:val="24"/>
              </w:rPr>
            </w:pPr>
            <w:r>
              <w:rPr>
                <w:rFonts w:ascii="Times New Roman" w:hAnsi="Times New Roman"/>
                <w:color w:val="auto"/>
                <w:sz w:val="24"/>
                <w:szCs w:val="24"/>
              </w:rPr>
              <w:t>ВН «</w:t>
            </w:r>
            <w:r>
              <w:rPr>
                <w:rFonts w:ascii="Times New Roman" w:hAnsi="Times New Roman"/>
                <w:color w:val="auto"/>
                <w:sz w:val="24"/>
                <w:szCs w:val="24"/>
                <w:lang w:val="ru-RU"/>
              </w:rPr>
              <w:t>Город</w:t>
            </w:r>
            <w:r>
              <w:rPr>
                <w:rFonts w:hint="default" w:ascii="Times New Roman" w:hAnsi="Times New Roman"/>
                <w:color w:val="auto"/>
                <w:sz w:val="24"/>
                <w:szCs w:val="24"/>
                <w:lang w:val="ru-RU"/>
              </w:rPr>
              <w:t xml:space="preserve"> мастеров</w:t>
            </w:r>
            <w:r>
              <w:rPr>
                <w:rFonts w:ascii="Times New Roman" w:hAnsi="Times New Roman"/>
                <w:color w:val="auto"/>
                <w:sz w:val="24"/>
                <w:szCs w:val="24"/>
              </w:rPr>
              <w:t>»</w:t>
            </w:r>
          </w:p>
          <w:p w14:paraId="74B7ADD3">
            <w:pPr>
              <w:numPr>
                <w:ilvl w:val="0"/>
                <w:numId w:val="11"/>
              </w:numPr>
              <w:spacing w:after="0" w:line="240" w:lineRule="auto"/>
              <w:ind w:left="420" w:leftChars="0" w:hanging="420" w:firstLineChars="0"/>
              <w:jc w:val="left"/>
              <w:rPr>
                <w:rFonts w:ascii="Times New Roman" w:hAnsi="Times New Roman"/>
                <w:color w:val="auto"/>
                <w:sz w:val="24"/>
                <w:szCs w:val="24"/>
              </w:rPr>
            </w:pPr>
            <w:r>
              <w:rPr>
                <w:rFonts w:ascii="Times New Roman" w:hAnsi="Times New Roman"/>
                <w:color w:val="auto"/>
                <w:sz w:val="24"/>
                <w:szCs w:val="24"/>
              </w:rPr>
              <w:t>ВН «</w:t>
            </w:r>
            <w:r>
              <w:rPr>
                <w:color w:val="auto"/>
                <w:sz w:val="24"/>
                <w:szCs w:val="24"/>
                <w:lang w:val="ru-RU"/>
              </w:rPr>
              <w:t>В</w:t>
            </w:r>
            <w:bookmarkStart w:id="22" w:name="_GoBack"/>
            <w:bookmarkEnd w:id="22"/>
            <w:r>
              <w:rPr>
                <w:rFonts w:ascii="Times New Roman" w:hAnsi="Times New Roman"/>
                <w:color w:val="auto"/>
                <w:sz w:val="24"/>
                <w:szCs w:val="24"/>
                <w:lang w:val="ru-RU"/>
              </w:rPr>
              <w:t>еселый</w:t>
            </w:r>
            <w:r>
              <w:rPr>
                <w:rFonts w:hint="default" w:ascii="Times New Roman" w:hAnsi="Times New Roman"/>
                <w:color w:val="auto"/>
                <w:sz w:val="24"/>
                <w:szCs w:val="24"/>
                <w:lang w:val="ru-RU"/>
              </w:rPr>
              <w:t xml:space="preserve"> карандаш</w:t>
            </w:r>
            <w:r>
              <w:rPr>
                <w:rFonts w:ascii="Times New Roman" w:hAnsi="Times New Roman"/>
                <w:color w:val="auto"/>
                <w:sz w:val="24"/>
                <w:szCs w:val="24"/>
              </w:rPr>
              <w:t>»</w:t>
            </w:r>
          </w:p>
          <w:p w14:paraId="335CD0A6">
            <w:pPr>
              <w:numPr>
                <w:ilvl w:val="0"/>
                <w:numId w:val="11"/>
              </w:numPr>
              <w:spacing w:after="0" w:line="240" w:lineRule="auto"/>
              <w:ind w:left="420" w:leftChars="0" w:hanging="420" w:firstLineChars="0"/>
              <w:jc w:val="left"/>
              <w:rPr>
                <w:rFonts w:ascii="Times New Roman" w:hAnsi="Times New Roman"/>
                <w:color w:val="auto"/>
                <w:sz w:val="24"/>
                <w:szCs w:val="24"/>
              </w:rPr>
            </w:pPr>
            <w:r>
              <w:rPr>
                <w:rFonts w:ascii="Times New Roman" w:hAnsi="Times New Roman"/>
                <w:color w:val="auto"/>
                <w:sz w:val="24"/>
                <w:szCs w:val="24"/>
              </w:rPr>
              <w:t>ВН «</w:t>
            </w:r>
            <w:r>
              <w:rPr>
                <w:rFonts w:ascii="Times New Roman" w:hAnsi="Times New Roman"/>
                <w:color w:val="auto"/>
                <w:sz w:val="24"/>
                <w:szCs w:val="24"/>
                <w:lang w:val="ru-RU"/>
              </w:rPr>
              <w:t>Школьный</w:t>
            </w:r>
            <w:r>
              <w:rPr>
                <w:rFonts w:hint="default" w:ascii="Times New Roman" w:hAnsi="Times New Roman"/>
                <w:color w:val="auto"/>
                <w:sz w:val="24"/>
                <w:szCs w:val="24"/>
                <w:lang w:val="ru-RU"/>
              </w:rPr>
              <w:t xml:space="preserve"> театр «Первые роли»</w:t>
            </w:r>
          </w:p>
        </w:tc>
      </w:tr>
      <w:tr w14:paraId="481C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noWrap w:val="0"/>
            <w:vAlign w:val="top"/>
          </w:tcPr>
          <w:p w14:paraId="117D57D7">
            <w:pPr>
              <w:spacing w:after="0" w:line="240" w:lineRule="auto"/>
              <w:rPr>
                <w:rFonts w:ascii="Times New Roman" w:hAnsi="Times New Roman"/>
                <w:b/>
                <w:iCs/>
                <w:color w:val="auto"/>
                <w:w w:val="0"/>
                <w:sz w:val="24"/>
                <w:szCs w:val="24"/>
              </w:rPr>
            </w:pPr>
            <w:r>
              <w:rPr>
                <w:rFonts w:ascii="Times New Roman" w:hAnsi="Times New Roman"/>
                <w:b/>
                <w:iCs/>
                <w:color w:val="auto"/>
                <w:w w:val="0"/>
                <w:sz w:val="24"/>
                <w:szCs w:val="24"/>
              </w:rPr>
              <w:t>Работа с родителями</w:t>
            </w:r>
          </w:p>
        </w:tc>
        <w:tc>
          <w:tcPr>
            <w:tcW w:w="970" w:type="pct"/>
            <w:noWrap w:val="0"/>
            <w:vAlign w:val="top"/>
          </w:tcPr>
          <w:p w14:paraId="055E0433">
            <w:pPr>
              <w:tabs>
                <w:tab w:val="left" w:pos="1560"/>
              </w:tabs>
              <w:spacing w:after="0" w:line="240" w:lineRule="auto"/>
              <w:rPr>
                <w:rFonts w:ascii="Times New Roman" w:hAnsi="Times New Roman" w:eastAsia="Times New Roman"/>
                <w:i/>
                <w:color w:val="auto"/>
                <w:sz w:val="24"/>
                <w:szCs w:val="24"/>
                <w:lang w:eastAsia="ru-RU"/>
              </w:rPr>
            </w:pPr>
            <w:r>
              <w:rPr>
                <w:rFonts w:ascii="Times New Roman" w:hAnsi="Times New Roman" w:eastAsia="Times New Roman"/>
                <w:i/>
                <w:color w:val="auto"/>
                <w:sz w:val="24"/>
                <w:szCs w:val="24"/>
                <w:lang w:eastAsia="ru-RU"/>
              </w:rPr>
              <w:t>Анкетирование родителей.</w:t>
            </w:r>
          </w:p>
          <w:p w14:paraId="3AD3341E">
            <w:pPr>
              <w:spacing w:after="0" w:line="240" w:lineRule="auto"/>
              <w:rPr>
                <w:rFonts w:ascii="Times New Roman" w:hAnsi="Times New Roman"/>
                <w:color w:val="auto"/>
                <w:sz w:val="24"/>
                <w:szCs w:val="24"/>
              </w:rPr>
            </w:pPr>
          </w:p>
        </w:tc>
        <w:tc>
          <w:tcPr>
            <w:tcW w:w="859" w:type="pct"/>
            <w:noWrap w:val="0"/>
            <w:vAlign w:val="top"/>
          </w:tcPr>
          <w:p w14:paraId="38316E3C">
            <w:pPr>
              <w:spacing w:after="0" w:line="240" w:lineRule="auto"/>
              <w:rPr>
                <w:rFonts w:ascii="Times New Roman" w:hAnsi="Times New Roman"/>
                <w:color w:val="auto"/>
                <w:sz w:val="24"/>
                <w:szCs w:val="24"/>
              </w:rPr>
            </w:pPr>
            <w:r>
              <w:rPr>
                <w:rFonts w:ascii="Times New Roman" w:hAnsi="Times New Roman"/>
                <w:color w:val="auto"/>
                <w:sz w:val="24"/>
                <w:szCs w:val="24"/>
              </w:rPr>
              <w:t>Выбор родительского комитета на 202</w:t>
            </w:r>
            <w:r>
              <w:rPr>
                <w:rFonts w:hint="default" w:ascii="Times New Roman" w:hAnsi="Times New Roman"/>
                <w:color w:val="auto"/>
                <w:sz w:val="24"/>
                <w:szCs w:val="24"/>
                <w:lang w:val="ru-RU"/>
              </w:rPr>
              <w:t>4</w:t>
            </w:r>
            <w:r>
              <w:rPr>
                <w:rFonts w:ascii="Times New Roman" w:hAnsi="Times New Roman"/>
                <w:color w:val="auto"/>
                <w:sz w:val="24"/>
                <w:szCs w:val="24"/>
              </w:rPr>
              <w:t>– 202</w:t>
            </w:r>
            <w:r>
              <w:rPr>
                <w:rFonts w:hint="default" w:ascii="Times New Roman" w:hAnsi="Times New Roman"/>
                <w:color w:val="auto"/>
                <w:sz w:val="24"/>
                <w:szCs w:val="24"/>
                <w:lang w:val="ru-RU"/>
              </w:rPr>
              <w:t xml:space="preserve">5 </w:t>
            </w:r>
            <w:r>
              <w:rPr>
                <w:rFonts w:ascii="Times New Roman" w:hAnsi="Times New Roman"/>
                <w:color w:val="auto"/>
                <w:sz w:val="24"/>
                <w:szCs w:val="24"/>
              </w:rPr>
              <w:t>учебный год.</w:t>
            </w:r>
          </w:p>
        </w:tc>
        <w:tc>
          <w:tcPr>
            <w:tcW w:w="1040" w:type="pct"/>
            <w:noWrap w:val="0"/>
            <w:vAlign w:val="top"/>
          </w:tcPr>
          <w:p w14:paraId="57E251F2">
            <w:pPr>
              <w:spacing w:after="0" w:line="240" w:lineRule="auto"/>
              <w:rPr>
                <w:rFonts w:ascii="Times New Roman" w:hAnsi="Times New Roman" w:eastAsia="Times New Roman"/>
                <w:color w:val="auto"/>
                <w:sz w:val="24"/>
                <w:szCs w:val="24"/>
                <w:lang w:eastAsia="ru-RU"/>
              </w:rPr>
            </w:pPr>
            <w:r>
              <w:rPr>
                <w:rFonts w:ascii="Times New Roman" w:hAnsi="Times New Roman" w:eastAsia="Times New Roman"/>
                <w:color w:val="auto"/>
                <w:sz w:val="24"/>
                <w:szCs w:val="24"/>
                <w:lang w:eastAsia="ru-RU"/>
              </w:rPr>
              <w:t>Решение текущих вопросов в индивидуальных беседах.</w:t>
            </w:r>
          </w:p>
        </w:tc>
        <w:tc>
          <w:tcPr>
            <w:tcW w:w="1074" w:type="pct"/>
            <w:noWrap w:val="0"/>
            <w:vAlign w:val="top"/>
          </w:tcPr>
          <w:p w14:paraId="21BBC160">
            <w:pPr>
              <w:spacing w:after="0" w:line="240" w:lineRule="auto"/>
              <w:rPr>
                <w:rFonts w:ascii="Times New Roman" w:hAnsi="Times New Roman"/>
                <w:color w:val="auto"/>
                <w:sz w:val="24"/>
                <w:szCs w:val="24"/>
              </w:rPr>
            </w:pPr>
            <w:r>
              <w:rPr>
                <w:rFonts w:ascii="Times New Roman" w:hAnsi="Times New Roman"/>
                <w:color w:val="auto"/>
                <w:sz w:val="24"/>
                <w:szCs w:val="24"/>
              </w:rPr>
              <w:t>Родительское собрание «Ознакомительное собрание»</w:t>
            </w:r>
            <w:r>
              <w:rPr>
                <w:rFonts w:hint="default" w:ascii="Times New Roman" w:hAnsi="Times New Roman"/>
                <w:color w:val="auto"/>
                <w:sz w:val="24"/>
                <w:szCs w:val="24"/>
                <w:lang w:val="ru-RU"/>
              </w:rPr>
              <w:t xml:space="preserve"> </w:t>
            </w:r>
            <w:r>
              <w:rPr>
                <w:rFonts w:ascii="Times New Roman" w:hAnsi="Times New Roman"/>
                <w:color w:val="auto"/>
                <w:sz w:val="24"/>
                <w:szCs w:val="24"/>
              </w:rPr>
              <w:t>(вводное).</w:t>
            </w:r>
          </w:p>
        </w:tc>
      </w:tr>
      <w:tr w14:paraId="70ED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noWrap w:val="0"/>
            <w:vAlign w:val="top"/>
          </w:tcPr>
          <w:p w14:paraId="18BDE0C9">
            <w:pPr>
              <w:spacing w:after="0" w:line="240" w:lineRule="auto"/>
              <w:rPr>
                <w:rFonts w:ascii="Times New Roman" w:hAnsi="Times New Roman"/>
                <w:b/>
                <w:iCs/>
                <w:color w:val="auto"/>
                <w:w w:val="0"/>
                <w:sz w:val="24"/>
                <w:szCs w:val="24"/>
              </w:rPr>
            </w:pPr>
            <w:r>
              <w:rPr>
                <w:rFonts w:ascii="Times New Roman" w:hAnsi="Times New Roman"/>
                <w:b/>
                <w:iCs/>
                <w:color w:val="auto"/>
                <w:w w:val="0"/>
                <w:sz w:val="24"/>
                <w:szCs w:val="24"/>
              </w:rPr>
              <w:t>Детские общественные организации</w:t>
            </w:r>
          </w:p>
        </w:tc>
        <w:tc>
          <w:tcPr>
            <w:tcW w:w="3943" w:type="pct"/>
            <w:gridSpan w:val="4"/>
            <w:noWrap w:val="0"/>
            <w:vAlign w:val="top"/>
          </w:tcPr>
          <w:p w14:paraId="74F9129E">
            <w:pPr>
              <w:spacing w:after="0" w:line="240" w:lineRule="auto"/>
              <w:jc w:val="center"/>
              <w:rPr>
                <w:rFonts w:ascii="Times New Roman" w:hAnsi="Times New Roman"/>
                <w:color w:val="auto"/>
                <w:sz w:val="24"/>
                <w:szCs w:val="24"/>
              </w:rPr>
            </w:pPr>
            <w:r>
              <w:rPr>
                <w:rFonts w:ascii="Times New Roman" w:hAnsi="Times New Roman"/>
                <w:color w:val="auto"/>
                <w:sz w:val="24"/>
                <w:szCs w:val="24"/>
              </w:rPr>
              <w:t>Участие в благотворительных акциях</w:t>
            </w:r>
          </w:p>
        </w:tc>
      </w:tr>
      <w:tr w14:paraId="2A61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noWrap w:val="0"/>
            <w:vAlign w:val="top"/>
          </w:tcPr>
          <w:p w14:paraId="3DAC2DD6">
            <w:pPr>
              <w:spacing w:after="0" w:line="240" w:lineRule="auto"/>
              <w:rPr>
                <w:rFonts w:ascii="Times New Roman" w:hAnsi="Times New Roman"/>
                <w:b/>
                <w:iCs/>
                <w:color w:val="auto"/>
                <w:w w:val="0"/>
                <w:sz w:val="24"/>
                <w:szCs w:val="24"/>
              </w:rPr>
            </w:pPr>
            <w:r>
              <w:rPr>
                <w:rFonts w:ascii="Times New Roman" w:hAnsi="Times New Roman"/>
                <w:b/>
                <w:iCs/>
                <w:color w:val="auto"/>
                <w:w w:val="0"/>
                <w:sz w:val="24"/>
                <w:szCs w:val="24"/>
              </w:rPr>
              <w:t>Профориентация</w:t>
            </w:r>
          </w:p>
        </w:tc>
        <w:tc>
          <w:tcPr>
            <w:tcW w:w="970" w:type="pct"/>
            <w:noWrap w:val="0"/>
            <w:vAlign w:val="top"/>
          </w:tcPr>
          <w:p w14:paraId="70EED2F9">
            <w:pPr>
              <w:tabs>
                <w:tab w:val="left" w:pos="1560"/>
              </w:tabs>
              <w:spacing w:after="0" w:line="240" w:lineRule="auto"/>
              <w:rPr>
                <w:rFonts w:ascii="Times New Roman" w:hAnsi="Times New Roman"/>
                <w:color w:val="auto"/>
                <w:sz w:val="24"/>
                <w:szCs w:val="24"/>
              </w:rPr>
            </w:pPr>
            <w:r>
              <w:rPr>
                <w:rFonts w:ascii="Times New Roman" w:hAnsi="Times New Roman"/>
                <w:color w:val="auto"/>
                <w:sz w:val="24"/>
                <w:szCs w:val="24"/>
                <w:lang w:val="ru-RU"/>
              </w:rPr>
              <w:t>Беседа</w:t>
            </w:r>
            <w:r>
              <w:rPr>
                <w:rFonts w:ascii="Times New Roman" w:hAnsi="Times New Roman"/>
                <w:color w:val="auto"/>
                <w:sz w:val="24"/>
                <w:szCs w:val="24"/>
              </w:rPr>
              <w:t xml:space="preserve"> «Зачем человек трудится?»</w:t>
            </w:r>
            <w:r>
              <w:rPr>
                <w:rFonts w:ascii="Times New Roman" w:hAnsi="Times New Roman"/>
                <w:color w:val="auto"/>
                <w:sz w:val="24"/>
                <w:szCs w:val="24"/>
              </w:rPr>
              <w:tab/>
            </w:r>
          </w:p>
        </w:tc>
        <w:tc>
          <w:tcPr>
            <w:tcW w:w="859" w:type="pct"/>
            <w:noWrap w:val="0"/>
            <w:vAlign w:val="top"/>
          </w:tcPr>
          <w:p w14:paraId="1DD6E980">
            <w:pPr>
              <w:spacing w:after="0" w:line="240" w:lineRule="auto"/>
              <w:rPr>
                <w:color w:val="auto"/>
              </w:rPr>
            </w:pPr>
            <w:r>
              <w:rPr>
                <w:rFonts w:ascii="Times New Roman" w:hAnsi="Times New Roman"/>
                <w:color w:val="auto"/>
                <w:sz w:val="24"/>
                <w:szCs w:val="24"/>
                <w:lang w:val="ru-RU"/>
              </w:rPr>
              <w:t>Стенд</w:t>
            </w:r>
            <w:r>
              <w:rPr>
                <w:rFonts w:ascii="Times New Roman" w:hAnsi="Times New Roman"/>
                <w:color w:val="auto"/>
                <w:sz w:val="24"/>
                <w:szCs w:val="24"/>
              </w:rPr>
              <w:t>:</w:t>
            </w:r>
            <w:r>
              <w:rPr>
                <w:rFonts w:ascii="Times New Roman" w:hAnsi="Times New Roman"/>
                <w:color w:val="auto"/>
                <w:sz w:val="24"/>
                <w:szCs w:val="24"/>
                <w:lang w:eastAsia="ru-RU"/>
              </w:rPr>
              <w:t xml:space="preserve"> </w:t>
            </w:r>
            <w:r>
              <w:rPr>
                <w:rFonts w:ascii="Times New Roman" w:hAnsi="Times New Roman"/>
                <w:color w:val="auto"/>
                <w:sz w:val="24"/>
                <w:szCs w:val="24"/>
              </w:rPr>
              <w:t>«Мир интересных профессий»</w:t>
            </w:r>
          </w:p>
        </w:tc>
        <w:tc>
          <w:tcPr>
            <w:tcW w:w="1040" w:type="pct"/>
            <w:noWrap w:val="0"/>
            <w:vAlign w:val="top"/>
          </w:tcPr>
          <w:p w14:paraId="52F2ED02">
            <w:pPr>
              <w:spacing w:after="0" w:line="240" w:lineRule="auto"/>
              <w:rPr>
                <w:color w:val="auto"/>
              </w:rPr>
            </w:pPr>
            <w:r>
              <w:rPr>
                <w:rFonts w:ascii="Times New Roman" w:hAnsi="Times New Roman"/>
                <w:color w:val="auto"/>
                <w:sz w:val="24"/>
                <w:szCs w:val="24"/>
                <w:lang w:val="ru-RU"/>
              </w:rPr>
              <w:t>Игра</w:t>
            </w:r>
            <w:r>
              <w:rPr>
                <w:color w:val="auto"/>
                <w:shd w:val="clear" w:color="auto" w:fill="FFFFFF"/>
              </w:rPr>
              <w:t xml:space="preserve"> «</w:t>
            </w:r>
            <w:r>
              <w:rPr>
                <w:color w:val="auto"/>
                <w:shd w:val="clear" w:color="auto" w:fill="FFFFFF"/>
                <w:lang w:val="ru-RU"/>
              </w:rPr>
              <w:t>Мир</w:t>
            </w:r>
            <w:r>
              <w:rPr>
                <w:rFonts w:hint="default"/>
                <w:color w:val="auto"/>
                <w:shd w:val="clear" w:color="auto" w:fill="FFFFFF"/>
                <w:lang w:val="ru-RU"/>
              </w:rPr>
              <w:t xml:space="preserve"> профессий</w:t>
            </w:r>
            <w:r>
              <w:rPr>
                <w:rFonts w:ascii="Times New Roman" w:hAnsi="Times New Roman"/>
                <w:color w:val="auto"/>
                <w:sz w:val="24"/>
                <w:szCs w:val="24"/>
              </w:rPr>
              <w:t>»</w:t>
            </w:r>
          </w:p>
        </w:tc>
        <w:tc>
          <w:tcPr>
            <w:tcW w:w="1074" w:type="pct"/>
            <w:noWrap w:val="0"/>
            <w:vAlign w:val="top"/>
          </w:tcPr>
          <w:p w14:paraId="3343CCF9">
            <w:pPr>
              <w:spacing w:after="0" w:line="240" w:lineRule="auto"/>
              <w:rPr>
                <w:color w:val="auto"/>
              </w:rPr>
            </w:pPr>
            <w:r>
              <w:rPr>
                <w:rFonts w:ascii="Times New Roman" w:hAnsi="Times New Roman"/>
                <w:color w:val="auto"/>
                <w:sz w:val="24"/>
                <w:szCs w:val="24"/>
                <w:lang w:val="ru-RU"/>
              </w:rPr>
              <w:t>Беседа</w:t>
            </w:r>
            <w:r>
              <w:rPr>
                <w:rFonts w:hint="default" w:ascii="Times New Roman" w:hAnsi="Times New Roman"/>
                <w:color w:val="auto"/>
                <w:sz w:val="24"/>
                <w:szCs w:val="24"/>
                <w:lang w:val="ru-RU"/>
              </w:rPr>
              <w:t>-игра</w:t>
            </w:r>
            <w:r>
              <w:rPr>
                <w:rFonts w:ascii="Times New Roman" w:hAnsi="Times New Roman"/>
                <w:color w:val="auto"/>
                <w:sz w:val="24"/>
                <w:szCs w:val="24"/>
              </w:rPr>
              <w:t>:</w:t>
            </w:r>
            <w:r>
              <w:rPr>
                <w:color w:val="auto"/>
                <w:shd w:val="clear" w:color="auto" w:fill="FFFFFF"/>
              </w:rPr>
              <w:t xml:space="preserve"> «</w:t>
            </w:r>
            <w:r>
              <w:rPr>
                <w:rFonts w:ascii="Times New Roman" w:hAnsi="Times New Roman"/>
                <w:color w:val="auto"/>
                <w:sz w:val="24"/>
                <w:szCs w:val="24"/>
              </w:rPr>
              <w:t>Профессия – учитель»</w:t>
            </w:r>
          </w:p>
        </w:tc>
      </w:tr>
      <w:tr w14:paraId="0F49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vMerge w:val="restart"/>
            <w:noWrap w:val="0"/>
            <w:vAlign w:val="top"/>
          </w:tcPr>
          <w:p w14:paraId="46F57B56">
            <w:pPr>
              <w:rPr>
                <w:rFonts w:ascii="Times New Roman" w:hAnsi="Times New Roman"/>
                <w:b/>
                <w:iCs/>
                <w:color w:val="auto"/>
                <w:w w:val="0"/>
                <w:sz w:val="24"/>
                <w:szCs w:val="24"/>
              </w:rPr>
            </w:pPr>
            <w:r>
              <w:rPr>
                <w:rFonts w:ascii="Times New Roman" w:hAnsi="Times New Roman"/>
                <w:b/>
                <w:iCs/>
                <w:color w:val="auto"/>
                <w:w w:val="0"/>
                <w:sz w:val="24"/>
                <w:szCs w:val="24"/>
              </w:rPr>
              <w:t>Безопасность и профилактика</w:t>
            </w:r>
          </w:p>
        </w:tc>
        <w:tc>
          <w:tcPr>
            <w:tcW w:w="3943" w:type="pct"/>
            <w:gridSpan w:val="4"/>
            <w:noWrap w:val="0"/>
            <w:vAlign w:val="top"/>
          </w:tcPr>
          <w:p w14:paraId="6579EDBE">
            <w:pPr>
              <w:spacing w:after="0"/>
              <w:rPr>
                <w:rFonts w:ascii="Times New Roman" w:hAnsi="Times New Roman"/>
                <w:color w:val="auto"/>
                <w:sz w:val="24"/>
                <w:szCs w:val="24"/>
              </w:rPr>
            </w:pPr>
            <w:r>
              <w:rPr>
                <w:rFonts w:ascii="Times New Roman" w:hAnsi="Times New Roman"/>
                <w:color w:val="auto"/>
                <w:sz w:val="24"/>
                <w:szCs w:val="24"/>
              </w:rPr>
              <w:t>Проведение пятиминуток безопасности по ПДД (5 раз в неделю).</w:t>
            </w:r>
          </w:p>
          <w:p w14:paraId="20B4D1DA">
            <w:pPr>
              <w:spacing w:after="0" w:line="240" w:lineRule="auto"/>
              <w:rPr>
                <w:rFonts w:ascii="Times New Roman" w:hAnsi="Times New Roman"/>
                <w:color w:val="auto"/>
                <w:sz w:val="24"/>
                <w:szCs w:val="24"/>
              </w:rPr>
            </w:pPr>
            <w:r>
              <w:rPr>
                <w:rFonts w:ascii="Times New Roman" w:hAnsi="Times New Roman"/>
                <w:color w:val="auto"/>
                <w:sz w:val="24"/>
                <w:szCs w:val="24"/>
              </w:rPr>
              <w:t>Проведение 15-ти минуток безопасности (по понедельникам).</w:t>
            </w:r>
          </w:p>
        </w:tc>
      </w:tr>
      <w:tr w14:paraId="5F91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vMerge w:val="continue"/>
            <w:noWrap w:val="0"/>
            <w:vAlign w:val="top"/>
          </w:tcPr>
          <w:p w14:paraId="7DBADBA5">
            <w:pPr>
              <w:spacing w:after="0" w:line="240" w:lineRule="auto"/>
              <w:rPr>
                <w:rFonts w:ascii="Times New Roman" w:hAnsi="Times New Roman"/>
                <w:b/>
                <w:iCs/>
                <w:color w:val="auto"/>
                <w:w w:val="0"/>
                <w:sz w:val="24"/>
                <w:szCs w:val="24"/>
              </w:rPr>
            </w:pPr>
          </w:p>
        </w:tc>
        <w:tc>
          <w:tcPr>
            <w:tcW w:w="970" w:type="pct"/>
            <w:noWrap w:val="0"/>
            <w:vAlign w:val="top"/>
          </w:tcPr>
          <w:p w14:paraId="09D5C78B">
            <w:pPr>
              <w:spacing w:after="0" w:line="240" w:lineRule="auto"/>
              <w:rPr>
                <w:rFonts w:ascii="Times New Roman" w:hAnsi="Times New Roman"/>
                <w:color w:val="auto"/>
                <w:sz w:val="24"/>
                <w:szCs w:val="24"/>
              </w:rPr>
            </w:pPr>
            <w:r>
              <w:rPr>
                <w:rFonts w:ascii="Times New Roman" w:hAnsi="Times New Roman"/>
                <w:color w:val="auto"/>
                <w:sz w:val="24"/>
                <w:szCs w:val="24"/>
              </w:rPr>
              <w:t>Сбор разрешений родителей на самостоятельное отправление домой из школы.</w:t>
            </w:r>
          </w:p>
        </w:tc>
        <w:tc>
          <w:tcPr>
            <w:tcW w:w="859" w:type="pct"/>
            <w:noWrap w:val="0"/>
            <w:vAlign w:val="top"/>
          </w:tcPr>
          <w:p w14:paraId="46568C0F">
            <w:pPr>
              <w:spacing w:after="0" w:line="240" w:lineRule="auto"/>
              <w:rPr>
                <w:rFonts w:ascii="Times New Roman" w:hAnsi="Times New Roman"/>
                <w:color w:val="auto"/>
                <w:sz w:val="24"/>
                <w:szCs w:val="24"/>
              </w:rPr>
            </w:pPr>
            <w:r>
              <w:rPr>
                <w:rFonts w:ascii="Times New Roman" w:hAnsi="Times New Roman"/>
                <w:color w:val="auto"/>
                <w:sz w:val="24"/>
                <w:szCs w:val="24"/>
              </w:rPr>
              <w:t>Составление безопасного маршрута «Школа  -дом». Заполнение карты-маршрута на каждого ребенка.</w:t>
            </w:r>
          </w:p>
        </w:tc>
        <w:tc>
          <w:tcPr>
            <w:tcW w:w="1040" w:type="pct"/>
            <w:noWrap w:val="0"/>
            <w:vAlign w:val="top"/>
          </w:tcPr>
          <w:p w14:paraId="3DF97F3E">
            <w:pPr>
              <w:spacing w:after="0" w:line="240" w:lineRule="auto"/>
              <w:rPr>
                <w:rFonts w:ascii="Times New Roman" w:hAnsi="Times New Roman"/>
                <w:color w:val="auto"/>
                <w:sz w:val="24"/>
                <w:szCs w:val="24"/>
              </w:rPr>
            </w:pPr>
            <w:r>
              <w:rPr>
                <w:rFonts w:ascii="Times New Roman" w:hAnsi="Times New Roman"/>
                <w:color w:val="auto"/>
                <w:sz w:val="24"/>
                <w:szCs w:val="24"/>
              </w:rPr>
              <w:t>Ознакомление детей с безопасным маршрутом следования в школу.</w:t>
            </w:r>
          </w:p>
        </w:tc>
        <w:tc>
          <w:tcPr>
            <w:tcW w:w="1074" w:type="pct"/>
            <w:noWrap w:val="0"/>
            <w:vAlign w:val="top"/>
          </w:tcPr>
          <w:p w14:paraId="16CF1343">
            <w:pPr>
              <w:spacing w:after="0" w:line="240" w:lineRule="auto"/>
              <w:rPr>
                <w:rFonts w:ascii="Times New Roman" w:hAnsi="Times New Roman"/>
                <w:color w:val="auto"/>
                <w:sz w:val="24"/>
                <w:szCs w:val="24"/>
              </w:rPr>
            </w:pPr>
            <w:r>
              <w:rPr>
                <w:rFonts w:ascii="Times New Roman" w:hAnsi="Times New Roman"/>
                <w:color w:val="auto"/>
                <w:sz w:val="24"/>
                <w:szCs w:val="24"/>
              </w:rPr>
              <w:t xml:space="preserve">Акция: «Засветись в темноте». </w:t>
            </w:r>
          </w:p>
          <w:p w14:paraId="19B70879">
            <w:pPr>
              <w:spacing w:after="0" w:line="240" w:lineRule="auto"/>
              <w:rPr>
                <w:rFonts w:ascii="Times New Roman" w:hAnsi="Times New Roman"/>
                <w:color w:val="auto"/>
                <w:sz w:val="24"/>
                <w:szCs w:val="24"/>
              </w:rPr>
            </w:pPr>
          </w:p>
        </w:tc>
      </w:tr>
      <w:tr w14:paraId="1A3B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noWrap w:val="0"/>
            <w:vAlign w:val="top"/>
          </w:tcPr>
          <w:p w14:paraId="79D86B89">
            <w:pPr>
              <w:spacing w:after="0" w:line="240" w:lineRule="auto"/>
              <w:rPr>
                <w:rFonts w:ascii="Times New Roman" w:hAnsi="Times New Roman"/>
                <w:b/>
                <w:iCs/>
                <w:color w:val="auto"/>
                <w:w w:val="0"/>
                <w:sz w:val="24"/>
                <w:szCs w:val="24"/>
              </w:rPr>
            </w:pPr>
            <w:r>
              <w:rPr>
                <w:rFonts w:ascii="Times New Roman" w:hAnsi="Times New Roman"/>
                <w:b/>
                <w:iCs/>
                <w:color w:val="auto"/>
                <w:w w:val="0"/>
                <w:sz w:val="24"/>
                <w:szCs w:val="24"/>
              </w:rPr>
              <w:t>Организация предметно-эстетической среды</w:t>
            </w:r>
          </w:p>
        </w:tc>
        <w:tc>
          <w:tcPr>
            <w:tcW w:w="970" w:type="pct"/>
            <w:noWrap w:val="0"/>
            <w:vAlign w:val="top"/>
          </w:tcPr>
          <w:p w14:paraId="02B2622D">
            <w:pPr>
              <w:spacing w:after="0" w:line="240" w:lineRule="auto"/>
              <w:rPr>
                <w:rFonts w:ascii="Times New Roman" w:hAnsi="Times New Roman"/>
                <w:color w:val="auto"/>
                <w:sz w:val="24"/>
                <w:szCs w:val="24"/>
              </w:rPr>
            </w:pPr>
            <w:r>
              <w:rPr>
                <w:rFonts w:ascii="Times New Roman" w:hAnsi="Times New Roman"/>
                <w:color w:val="auto"/>
                <w:sz w:val="24"/>
                <w:szCs w:val="24"/>
              </w:rPr>
              <w:t>Праздничное украшение кабинета ко Дню знаний.</w:t>
            </w:r>
          </w:p>
        </w:tc>
        <w:tc>
          <w:tcPr>
            <w:tcW w:w="859" w:type="pct"/>
            <w:noWrap w:val="0"/>
            <w:vAlign w:val="top"/>
          </w:tcPr>
          <w:p w14:paraId="214B4A20">
            <w:pPr>
              <w:spacing w:after="0" w:line="240" w:lineRule="auto"/>
              <w:rPr>
                <w:rFonts w:ascii="Times New Roman" w:hAnsi="Times New Roman"/>
                <w:color w:val="auto"/>
                <w:sz w:val="24"/>
                <w:szCs w:val="24"/>
              </w:rPr>
            </w:pPr>
            <w:r>
              <w:rPr>
                <w:rFonts w:ascii="Times New Roman" w:hAnsi="Times New Roman"/>
                <w:color w:val="auto"/>
                <w:sz w:val="24"/>
                <w:szCs w:val="24"/>
              </w:rPr>
              <w:t>Оформление классного уголка.</w:t>
            </w:r>
          </w:p>
        </w:tc>
        <w:tc>
          <w:tcPr>
            <w:tcW w:w="1040" w:type="pct"/>
            <w:noWrap w:val="0"/>
            <w:vAlign w:val="top"/>
          </w:tcPr>
          <w:p w14:paraId="6F12FDDE">
            <w:pPr>
              <w:spacing w:after="0" w:line="240" w:lineRule="auto"/>
              <w:rPr>
                <w:rFonts w:ascii="Times New Roman" w:hAnsi="Times New Roman"/>
                <w:color w:val="auto"/>
                <w:sz w:val="24"/>
                <w:szCs w:val="24"/>
              </w:rPr>
            </w:pPr>
            <w:r>
              <w:rPr>
                <w:rFonts w:ascii="Times New Roman" w:hAnsi="Times New Roman" w:eastAsia="Times New Roman"/>
                <w:color w:val="auto"/>
                <w:sz w:val="24"/>
                <w:szCs w:val="24"/>
                <w:lang w:eastAsia="ru-RU"/>
              </w:rPr>
              <w:t>Оформление стенда по ПДД</w:t>
            </w:r>
          </w:p>
        </w:tc>
        <w:tc>
          <w:tcPr>
            <w:tcW w:w="1074" w:type="pct"/>
            <w:noWrap w:val="0"/>
            <w:vAlign w:val="top"/>
          </w:tcPr>
          <w:p w14:paraId="027D0684">
            <w:pPr>
              <w:spacing w:after="0" w:line="240" w:lineRule="auto"/>
              <w:rPr>
                <w:rFonts w:ascii="Times New Roman" w:hAnsi="Times New Roman"/>
                <w:color w:val="auto"/>
                <w:sz w:val="24"/>
                <w:szCs w:val="24"/>
              </w:rPr>
            </w:pPr>
            <w:r>
              <w:rPr>
                <w:rFonts w:ascii="Times New Roman" w:hAnsi="Times New Roman" w:eastAsia="Times New Roman"/>
                <w:color w:val="auto"/>
                <w:sz w:val="24"/>
                <w:szCs w:val="24"/>
                <w:lang w:eastAsia="ru-RU"/>
              </w:rPr>
              <w:t>Оформление стенда уголок природы</w:t>
            </w:r>
          </w:p>
        </w:tc>
      </w:tr>
      <w:tr w14:paraId="2AD2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noWrap w:val="0"/>
            <w:vAlign w:val="top"/>
          </w:tcPr>
          <w:p w14:paraId="1B6BE2B2">
            <w:pPr>
              <w:spacing w:after="0" w:line="240" w:lineRule="auto"/>
              <w:rPr>
                <w:rFonts w:ascii="Times New Roman" w:hAnsi="Times New Roman"/>
                <w:b/>
                <w:iCs/>
                <w:color w:val="auto"/>
                <w:w w:val="0"/>
                <w:sz w:val="24"/>
                <w:szCs w:val="24"/>
              </w:rPr>
            </w:pPr>
            <w:r>
              <w:rPr>
                <w:rFonts w:ascii="Times New Roman" w:hAnsi="Times New Roman"/>
                <w:b/>
                <w:iCs/>
                <w:color w:val="auto"/>
                <w:w w:val="0"/>
                <w:sz w:val="24"/>
                <w:szCs w:val="24"/>
              </w:rPr>
              <w:t>Школьный урок</w:t>
            </w:r>
          </w:p>
        </w:tc>
        <w:tc>
          <w:tcPr>
            <w:tcW w:w="3943" w:type="pct"/>
            <w:gridSpan w:val="4"/>
            <w:noWrap w:val="0"/>
            <w:vAlign w:val="top"/>
          </w:tcPr>
          <w:p w14:paraId="7292B8B5">
            <w:pPr>
              <w:spacing w:after="0" w:line="240" w:lineRule="auto"/>
              <w:jc w:val="center"/>
              <w:rPr>
                <w:rFonts w:ascii="Times New Roman" w:hAnsi="Times New Roman"/>
                <w:color w:val="auto"/>
                <w:sz w:val="24"/>
                <w:szCs w:val="24"/>
              </w:rPr>
            </w:pPr>
            <w:r>
              <w:rPr>
                <w:rFonts w:ascii="Times New Roman" w:hAnsi="Times New Roman"/>
                <w:color w:val="auto"/>
                <w:sz w:val="24"/>
                <w:szCs w:val="24"/>
              </w:rPr>
              <w:t>Участие обучающихся в конкурсах, олимпиадах, викторинах различного уровня</w:t>
            </w:r>
          </w:p>
        </w:tc>
      </w:tr>
      <w:tr w14:paraId="265D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noWrap w:val="0"/>
            <w:vAlign w:val="top"/>
          </w:tcPr>
          <w:p w14:paraId="2CBF4867">
            <w:pPr>
              <w:spacing w:after="0" w:line="240" w:lineRule="auto"/>
              <w:rPr>
                <w:rFonts w:ascii="Times New Roman" w:hAnsi="Times New Roman"/>
                <w:b/>
                <w:iCs/>
                <w:color w:val="auto"/>
                <w:w w:val="0"/>
                <w:sz w:val="24"/>
                <w:szCs w:val="24"/>
              </w:rPr>
            </w:pPr>
            <w:r>
              <w:rPr>
                <w:rFonts w:ascii="Times New Roman" w:hAnsi="Times New Roman"/>
                <w:b/>
                <w:iCs/>
                <w:color w:val="auto"/>
                <w:w w:val="0"/>
                <w:sz w:val="24"/>
                <w:szCs w:val="24"/>
              </w:rPr>
              <w:t>Самоуправление</w:t>
            </w:r>
          </w:p>
        </w:tc>
        <w:tc>
          <w:tcPr>
            <w:tcW w:w="970" w:type="pct"/>
            <w:noWrap w:val="0"/>
            <w:vAlign w:val="top"/>
          </w:tcPr>
          <w:p w14:paraId="7B270843">
            <w:pPr>
              <w:spacing w:after="0" w:line="240" w:lineRule="auto"/>
              <w:rPr>
                <w:rFonts w:ascii="Times New Roman" w:hAnsi="Times New Roman" w:eastAsia="Times New Roman"/>
                <w:color w:val="auto"/>
                <w:sz w:val="24"/>
                <w:szCs w:val="24"/>
                <w:lang w:eastAsia="ru-RU"/>
              </w:rPr>
            </w:pPr>
            <w:r>
              <w:rPr>
                <w:rFonts w:ascii="Times New Roman" w:hAnsi="Times New Roman" w:eastAsia="Times New Roman"/>
                <w:color w:val="auto"/>
                <w:sz w:val="24"/>
                <w:szCs w:val="24"/>
                <w:lang w:eastAsia="ru-RU"/>
              </w:rPr>
              <w:t>«Игровая зона» - правила поведения, самоконтроль, правила совместной игры.</w:t>
            </w:r>
          </w:p>
          <w:p w14:paraId="09004E80">
            <w:pPr>
              <w:spacing w:after="0" w:line="240" w:lineRule="auto"/>
              <w:rPr>
                <w:rFonts w:ascii="Times New Roman" w:hAnsi="Times New Roman"/>
                <w:color w:val="auto"/>
                <w:sz w:val="24"/>
                <w:szCs w:val="24"/>
              </w:rPr>
            </w:pPr>
            <w:r>
              <w:rPr>
                <w:rFonts w:ascii="Times New Roman" w:hAnsi="Times New Roman" w:eastAsia="Times New Roman"/>
                <w:color w:val="auto"/>
                <w:sz w:val="24"/>
                <w:szCs w:val="24"/>
                <w:lang w:eastAsia="ru-RU"/>
              </w:rPr>
              <w:t>Игра «Приберем игрушки!»</w:t>
            </w:r>
          </w:p>
        </w:tc>
        <w:tc>
          <w:tcPr>
            <w:tcW w:w="859" w:type="pct"/>
            <w:noWrap w:val="0"/>
            <w:vAlign w:val="top"/>
          </w:tcPr>
          <w:p w14:paraId="027593F4">
            <w:pPr>
              <w:spacing w:after="0" w:line="240" w:lineRule="auto"/>
              <w:rPr>
                <w:rFonts w:hint="default" w:ascii="Times New Roman" w:hAnsi="Times New Roman"/>
                <w:color w:val="auto"/>
                <w:sz w:val="24"/>
                <w:szCs w:val="24"/>
                <w:lang w:val="ru-RU"/>
              </w:rPr>
            </w:pPr>
            <w:r>
              <w:rPr>
                <w:rFonts w:ascii="Times New Roman" w:hAnsi="Times New Roman"/>
                <w:color w:val="auto"/>
                <w:sz w:val="24"/>
                <w:szCs w:val="24"/>
                <w:lang w:val="ru-RU"/>
              </w:rPr>
              <w:t>Беседа</w:t>
            </w:r>
            <w:r>
              <w:rPr>
                <w:rFonts w:hint="default" w:ascii="Times New Roman" w:hAnsi="Times New Roman"/>
                <w:color w:val="auto"/>
                <w:sz w:val="24"/>
                <w:szCs w:val="24"/>
                <w:lang w:val="ru-RU"/>
              </w:rPr>
              <w:t xml:space="preserve"> «Правила ученика»</w:t>
            </w:r>
          </w:p>
        </w:tc>
        <w:tc>
          <w:tcPr>
            <w:tcW w:w="1040" w:type="pct"/>
            <w:noWrap w:val="0"/>
            <w:vAlign w:val="top"/>
          </w:tcPr>
          <w:p w14:paraId="66F0A3D4">
            <w:pPr>
              <w:spacing w:after="0" w:line="240" w:lineRule="auto"/>
              <w:rPr>
                <w:rFonts w:ascii="Times New Roman" w:hAnsi="Times New Roman"/>
                <w:color w:val="auto"/>
                <w:sz w:val="24"/>
                <w:szCs w:val="24"/>
              </w:rPr>
            </w:pPr>
            <w:r>
              <w:rPr>
                <w:rFonts w:ascii="Times New Roman" w:hAnsi="Times New Roman"/>
                <w:color w:val="auto"/>
                <w:sz w:val="24"/>
                <w:szCs w:val="24"/>
              </w:rPr>
              <w:t>Организация дежурства в классе.</w:t>
            </w:r>
          </w:p>
        </w:tc>
        <w:tc>
          <w:tcPr>
            <w:tcW w:w="1074" w:type="pct"/>
            <w:noWrap w:val="0"/>
            <w:vAlign w:val="top"/>
          </w:tcPr>
          <w:p w14:paraId="55982CF1">
            <w:pPr>
              <w:spacing w:after="0" w:line="240" w:lineRule="auto"/>
              <w:rPr>
                <w:rFonts w:hint="default" w:ascii="Times New Roman" w:hAnsi="Times New Roman"/>
                <w:color w:val="auto"/>
                <w:sz w:val="24"/>
                <w:szCs w:val="24"/>
                <w:lang w:val="ru-RU"/>
              </w:rPr>
            </w:pPr>
            <w:r>
              <w:rPr>
                <w:rFonts w:ascii="Times New Roman" w:hAnsi="Times New Roman"/>
                <w:color w:val="auto"/>
                <w:sz w:val="24"/>
                <w:szCs w:val="24"/>
                <w:lang w:val="ru-RU"/>
              </w:rPr>
              <w:t>Беседа</w:t>
            </w:r>
            <w:r>
              <w:rPr>
                <w:rFonts w:hint="default" w:ascii="Times New Roman" w:hAnsi="Times New Roman"/>
                <w:color w:val="auto"/>
                <w:sz w:val="24"/>
                <w:szCs w:val="24"/>
                <w:lang w:val="ru-RU"/>
              </w:rPr>
              <w:t xml:space="preserve"> «Поведение в столовой»</w:t>
            </w:r>
          </w:p>
        </w:tc>
      </w:tr>
      <w:tr w14:paraId="2000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pct"/>
            <w:noWrap w:val="0"/>
            <w:vAlign w:val="top"/>
          </w:tcPr>
          <w:p w14:paraId="3EE2C3ED">
            <w:pPr>
              <w:spacing w:after="0" w:line="240" w:lineRule="auto"/>
              <w:rPr>
                <w:rFonts w:ascii="Times New Roman" w:hAnsi="Times New Roman"/>
                <w:b/>
                <w:iCs/>
                <w:color w:val="auto"/>
                <w:w w:val="0"/>
                <w:sz w:val="24"/>
                <w:szCs w:val="24"/>
              </w:rPr>
            </w:pPr>
            <w:r>
              <w:rPr>
                <w:rFonts w:ascii="Times New Roman" w:hAnsi="Times New Roman"/>
                <w:b/>
                <w:iCs/>
                <w:color w:val="auto"/>
                <w:w w:val="0"/>
                <w:sz w:val="24"/>
                <w:szCs w:val="24"/>
              </w:rPr>
              <w:t>Экскурсии и походы</w:t>
            </w:r>
          </w:p>
        </w:tc>
        <w:tc>
          <w:tcPr>
            <w:tcW w:w="3943" w:type="pct"/>
            <w:gridSpan w:val="4"/>
            <w:noWrap w:val="0"/>
            <w:vAlign w:val="top"/>
          </w:tcPr>
          <w:p w14:paraId="72A36D54">
            <w:pPr>
              <w:spacing w:after="0" w:line="240" w:lineRule="auto"/>
              <w:jc w:val="center"/>
              <w:rPr>
                <w:rFonts w:ascii="Times New Roman" w:hAnsi="Times New Roman"/>
                <w:color w:val="auto"/>
                <w:sz w:val="24"/>
                <w:szCs w:val="24"/>
              </w:rPr>
            </w:pPr>
            <w:r>
              <w:rPr>
                <w:rFonts w:ascii="Times New Roman" w:hAnsi="Times New Roman" w:eastAsia="Times New Roman"/>
                <w:color w:val="auto"/>
                <w:sz w:val="24"/>
                <w:szCs w:val="24"/>
                <w:lang w:eastAsia="ru-RU"/>
              </w:rPr>
              <w:t xml:space="preserve">Экскурсия в школьную библиотеки. </w:t>
            </w:r>
          </w:p>
        </w:tc>
      </w:tr>
    </w:tbl>
    <w:p w14:paraId="2947B84F">
      <w:pPr>
        <w:spacing w:line="240" w:lineRule="auto"/>
        <w:jc w:val="center"/>
        <w:rPr>
          <w:rFonts w:ascii="Times New Roman" w:hAnsi="Times New Roman"/>
          <w:b/>
          <w:sz w:val="28"/>
          <w:szCs w:val="28"/>
        </w:rPr>
      </w:pPr>
    </w:p>
    <w:tbl>
      <w:tblPr>
        <w:tblStyle w:val="6"/>
        <w:tblW w:w="521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4"/>
        <w:gridCol w:w="2016"/>
        <w:gridCol w:w="2043"/>
        <w:gridCol w:w="2016"/>
        <w:gridCol w:w="2088"/>
      </w:tblGrid>
      <w:tr w14:paraId="0BEB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top"/>
          </w:tcPr>
          <w:p w14:paraId="46281B79">
            <w:pPr>
              <w:spacing w:after="0" w:line="240" w:lineRule="auto"/>
              <w:jc w:val="center"/>
              <w:rPr>
                <w:rFonts w:ascii="Times New Roman" w:hAnsi="Times New Roman"/>
                <w:sz w:val="24"/>
                <w:szCs w:val="24"/>
              </w:rPr>
            </w:pPr>
            <w:r>
              <w:rPr>
                <w:rFonts w:ascii="Times New Roman" w:hAnsi="Times New Roman"/>
                <w:b/>
                <w:color w:val="0F243E"/>
                <w:sz w:val="24"/>
                <w:szCs w:val="24"/>
              </w:rPr>
              <w:t>Октябрь</w:t>
            </w:r>
          </w:p>
        </w:tc>
      </w:tr>
      <w:tr w14:paraId="496C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pct"/>
            <w:vMerge w:val="restart"/>
            <w:noWrap w:val="0"/>
            <w:vAlign w:val="top"/>
          </w:tcPr>
          <w:p w14:paraId="497281E2">
            <w:pPr>
              <w:spacing w:after="0" w:line="240" w:lineRule="auto"/>
              <w:jc w:val="center"/>
              <w:rPr>
                <w:rFonts w:ascii="Times New Roman" w:hAnsi="Times New Roman"/>
                <w:b/>
                <w:color w:val="7030A0"/>
                <w:kern w:val="24"/>
                <w:sz w:val="24"/>
                <w:szCs w:val="24"/>
              </w:rPr>
            </w:pPr>
            <w:r>
              <w:rPr>
                <w:rFonts w:ascii="Times New Roman" w:hAnsi="Times New Roman"/>
                <w:b/>
                <w:color w:val="7030A0"/>
                <w:kern w:val="24"/>
                <w:sz w:val="24"/>
                <w:szCs w:val="24"/>
              </w:rPr>
              <w:t>Модули программы воспитания</w:t>
            </w:r>
          </w:p>
        </w:tc>
        <w:tc>
          <w:tcPr>
            <w:tcW w:w="3975" w:type="pct"/>
            <w:gridSpan w:val="4"/>
            <w:noWrap w:val="0"/>
            <w:vAlign w:val="center"/>
          </w:tcPr>
          <w:p w14:paraId="5F41F5A1">
            <w:pPr>
              <w:spacing w:after="0" w:line="240" w:lineRule="auto"/>
              <w:jc w:val="center"/>
              <w:rPr>
                <w:rFonts w:ascii="Times New Roman" w:hAnsi="Times New Roman"/>
                <w:b/>
                <w:color w:val="7030A0"/>
                <w:sz w:val="24"/>
                <w:szCs w:val="24"/>
              </w:rPr>
            </w:pPr>
            <w:r>
              <w:rPr>
                <w:rFonts w:ascii="Times New Roman" w:hAnsi="Times New Roman"/>
                <w:b/>
                <w:bCs/>
                <w:color w:val="7030A0"/>
                <w:sz w:val="24"/>
                <w:szCs w:val="24"/>
              </w:rPr>
              <w:t>Формы воспитательной работы</w:t>
            </w:r>
          </w:p>
        </w:tc>
      </w:tr>
      <w:tr w14:paraId="3D62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pct"/>
            <w:vMerge w:val="continue"/>
            <w:noWrap w:val="0"/>
            <w:vAlign w:val="top"/>
          </w:tcPr>
          <w:p w14:paraId="43CEDC96">
            <w:pPr>
              <w:spacing w:after="0" w:line="240" w:lineRule="auto"/>
              <w:jc w:val="center"/>
              <w:rPr>
                <w:rFonts w:ascii="Times New Roman" w:hAnsi="Times New Roman"/>
                <w:color w:val="7030A0"/>
                <w:sz w:val="24"/>
                <w:szCs w:val="24"/>
              </w:rPr>
            </w:pPr>
          </w:p>
        </w:tc>
        <w:tc>
          <w:tcPr>
            <w:tcW w:w="981" w:type="pct"/>
            <w:noWrap w:val="0"/>
            <w:vAlign w:val="center"/>
          </w:tcPr>
          <w:p w14:paraId="1FA06938">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1 неделя</w:t>
            </w:r>
          </w:p>
        </w:tc>
        <w:tc>
          <w:tcPr>
            <w:tcW w:w="994" w:type="pct"/>
            <w:noWrap w:val="0"/>
            <w:vAlign w:val="center"/>
          </w:tcPr>
          <w:p w14:paraId="03AD6F70">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2 неделя</w:t>
            </w:r>
          </w:p>
        </w:tc>
        <w:tc>
          <w:tcPr>
            <w:tcW w:w="981" w:type="pct"/>
            <w:noWrap w:val="0"/>
            <w:vAlign w:val="center"/>
          </w:tcPr>
          <w:p w14:paraId="2DB0E4A8">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3 неделя</w:t>
            </w:r>
          </w:p>
        </w:tc>
        <w:tc>
          <w:tcPr>
            <w:tcW w:w="1016" w:type="pct"/>
            <w:noWrap w:val="0"/>
            <w:vAlign w:val="center"/>
          </w:tcPr>
          <w:p w14:paraId="2F3ED39F">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4 неделя</w:t>
            </w:r>
          </w:p>
        </w:tc>
      </w:tr>
      <w:tr w14:paraId="4BCB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024" w:type="pct"/>
            <w:vMerge w:val="restart"/>
            <w:noWrap w:val="0"/>
            <w:vAlign w:val="top"/>
          </w:tcPr>
          <w:p w14:paraId="15451603">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Ключевые общественные дела</w:t>
            </w:r>
          </w:p>
        </w:tc>
        <w:tc>
          <w:tcPr>
            <w:tcW w:w="3975" w:type="pct"/>
            <w:gridSpan w:val="4"/>
            <w:noWrap w:val="0"/>
            <w:vAlign w:val="top"/>
          </w:tcPr>
          <w:p w14:paraId="00F1A7A8">
            <w:pPr>
              <w:spacing w:after="0" w:line="240" w:lineRule="auto"/>
              <w:jc w:val="center"/>
              <w:rPr>
                <w:rFonts w:ascii="Times New Roman" w:hAnsi="Times New Roman"/>
                <w:sz w:val="24"/>
                <w:szCs w:val="24"/>
              </w:rPr>
            </w:pPr>
            <w:r>
              <w:rPr>
                <w:rFonts w:ascii="Times New Roman" w:hAnsi="Times New Roman"/>
                <w:sz w:val="24"/>
                <w:szCs w:val="24"/>
              </w:rPr>
              <w:t>Подъем Флага РФ и исполнение Гимна РФ (каждый понедельник)</w:t>
            </w:r>
          </w:p>
          <w:p w14:paraId="10356AE0">
            <w:pPr>
              <w:spacing w:after="0" w:line="240" w:lineRule="auto"/>
              <w:jc w:val="center"/>
              <w:rPr>
                <w:rFonts w:ascii="Times New Roman" w:hAnsi="Times New Roman"/>
                <w:sz w:val="24"/>
                <w:szCs w:val="24"/>
              </w:rPr>
            </w:pPr>
            <w:r>
              <w:rPr>
                <w:rFonts w:ascii="Times New Roman" w:hAnsi="Times New Roman"/>
                <w:sz w:val="24"/>
                <w:szCs w:val="24"/>
              </w:rPr>
              <w:t>«Разговоры о важном» (каждый понедельник)</w:t>
            </w:r>
          </w:p>
        </w:tc>
      </w:tr>
      <w:tr w14:paraId="4752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024" w:type="pct"/>
            <w:vMerge w:val="continue"/>
            <w:noWrap w:val="0"/>
            <w:vAlign w:val="top"/>
          </w:tcPr>
          <w:p w14:paraId="141DFF14">
            <w:pPr>
              <w:spacing w:after="0" w:line="240" w:lineRule="auto"/>
              <w:rPr>
                <w:rFonts w:ascii="Times New Roman" w:hAnsi="Times New Roman"/>
                <w:b/>
                <w:iCs/>
                <w:color w:val="002060"/>
                <w:w w:val="0"/>
                <w:sz w:val="24"/>
                <w:szCs w:val="24"/>
              </w:rPr>
            </w:pPr>
          </w:p>
        </w:tc>
        <w:tc>
          <w:tcPr>
            <w:tcW w:w="981" w:type="pct"/>
            <w:noWrap w:val="0"/>
            <w:vAlign w:val="top"/>
          </w:tcPr>
          <w:p w14:paraId="4245637C">
            <w:pPr>
              <w:spacing w:after="0" w:line="240" w:lineRule="auto"/>
              <w:rPr>
                <w:rFonts w:ascii="Times New Roman" w:hAnsi="Times New Roman" w:eastAsia="Times New Roman"/>
                <w:sz w:val="24"/>
                <w:szCs w:val="24"/>
              </w:rPr>
            </w:pPr>
            <w:r>
              <w:rPr>
                <w:rFonts w:ascii="Times New Roman" w:hAnsi="Times New Roman" w:eastAsia="Times New Roman"/>
                <w:sz w:val="24"/>
                <w:szCs w:val="24"/>
              </w:rPr>
              <w:t>«1 октября – день пожилого человека» (поздравительная открытка).</w:t>
            </w:r>
          </w:p>
          <w:p w14:paraId="45154B88">
            <w:pPr>
              <w:spacing w:after="0" w:line="240" w:lineRule="auto"/>
              <w:rPr>
                <w:rFonts w:ascii="Times New Roman" w:hAnsi="Times New Roman"/>
                <w:sz w:val="24"/>
                <w:szCs w:val="24"/>
              </w:rPr>
            </w:pPr>
            <w:r>
              <w:rPr>
                <w:rFonts w:ascii="Times New Roman" w:hAnsi="Times New Roman" w:eastAsia="Times New Roman"/>
                <w:sz w:val="24"/>
                <w:szCs w:val="24"/>
              </w:rPr>
              <w:t>Акция ко Дню пожилого человека «Из детских рук-частичку теплоты»</w:t>
            </w:r>
          </w:p>
        </w:tc>
        <w:tc>
          <w:tcPr>
            <w:tcW w:w="994" w:type="pct"/>
            <w:noWrap w:val="0"/>
            <w:vAlign w:val="top"/>
          </w:tcPr>
          <w:p w14:paraId="2F31E6EE">
            <w:pPr>
              <w:spacing w:after="0"/>
              <w:rPr>
                <w:rFonts w:ascii="Times New Roman" w:hAnsi="Times New Roman"/>
                <w:sz w:val="24"/>
                <w:szCs w:val="24"/>
              </w:rPr>
            </w:pPr>
            <w:r>
              <w:rPr>
                <w:rFonts w:ascii="Times New Roman" w:hAnsi="Times New Roman"/>
                <w:sz w:val="24"/>
                <w:szCs w:val="24"/>
              </w:rPr>
              <w:t>4 октября - День защиты животных.</w:t>
            </w:r>
          </w:p>
          <w:p w14:paraId="1DEA25A0">
            <w:pPr>
              <w:spacing w:after="0" w:line="240" w:lineRule="auto"/>
              <w:ind w:left="23"/>
              <w:rPr>
                <w:bCs/>
              </w:rPr>
            </w:pPr>
            <w:r>
              <w:rPr>
                <w:rFonts w:ascii="Times New Roman" w:hAnsi="Times New Roman"/>
                <w:sz w:val="24"/>
                <w:szCs w:val="24"/>
              </w:rPr>
              <w:t xml:space="preserve">5 октября - День учителя </w:t>
            </w:r>
          </w:p>
          <w:p w14:paraId="334BBCDA">
            <w:pPr>
              <w:spacing w:after="0" w:line="240" w:lineRule="auto"/>
              <w:rPr>
                <w:rFonts w:ascii="Times New Roman" w:hAnsi="Times New Roman"/>
                <w:sz w:val="24"/>
                <w:szCs w:val="24"/>
              </w:rPr>
            </w:pPr>
          </w:p>
        </w:tc>
        <w:tc>
          <w:tcPr>
            <w:tcW w:w="981" w:type="pct"/>
            <w:noWrap w:val="0"/>
            <w:vAlign w:val="top"/>
          </w:tcPr>
          <w:p w14:paraId="3A3C4EC5">
            <w:pPr>
              <w:spacing w:after="0" w:line="240" w:lineRule="auto"/>
              <w:rPr>
                <w:rFonts w:ascii="Times New Roman" w:hAnsi="Times New Roman" w:eastAsia="Times New Roman"/>
                <w:sz w:val="24"/>
                <w:szCs w:val="24"/>
              </w:rPr>
            </w:pPr>
            <w:r>
              <w:rPr>
                <w:rFonts w:ascii="Times New Roman" w:hAnsi="Times New Roman" w:eastAsia="Times New Roman"/>
                <w:sz w:val="24"/>
                <w:szCs w:val="24"/>
              </w:rPr>
              <w:t xml:space="preserve"> «15 октября – день отца» (поздравительная открытка).</w:t>
            </w:r>
          </w:p>
          <w:p w14:paraId="71087CE4">
            <w:pPr>
              <w:spacing w:after="0" w:line="240" w:lineRule="auto"/>
              <w:rPr>
                <w:rFonts w:ascii="Times New Roman" w:hAnsi="Times New Roman"/>
                <w:sz w:val="24"/>
                <w:szCs w:val="24"/>
              </w:rPr>
            </w:pPr>
          </w:p>
        </w:tc>
        <w:tc>
          <w:tcPr>
            <w:tcW w:w="1016" w:type="pct"/>
            <w:noWrap w:val="0"/>
            <w:vAlign w:val="top"/>
          </w:tcPr>
          <w:p w14:paraId="7281E0F3">
            <w:pPr>
              <w:spacing w:after="0" w:line="240" w:lineRule="auto"/>
              <w:rPr>
                <w:rFonts w:ascii="Times New Roman" w:hAnsi="Times New Roman"/>
                <w:sz w:val="24"/>
                <w:szCs w:val="24"/>
              </w:rPr>
            </w:pPr>
            <w:r>
              <w:rPr>
                <w:rFonts w:ascii="Times New Roman" w:hAnsi="Times New Roman"/>
                <w:bCs/>
                <w:sz w:val="24"/>
                <w:szCs w:val="24"/>
              </w:rPr>
              <w:t>25 октября -международный день школьных библиотек.</w:t>
            </w:r>
          </w:p>
        </w:tc>
      </w:tr>
      <w:tr w14:paraId="53D6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pct"/>
            <w:noWrap w:val="0"/>
            <w:vAlign w:val="top"/>
          </w:tcPr>
          <w:p w14:paraId="0930EF21">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Классное руководство</w:t>
            </w:r>
          </w:p>
        </w:tc>
        <w:tc>
          <w:tcPr>
            <w:tcW w:w="981" w:type="pct"/>
            <w:noWrap w:val="0"/>
            <w:vAlign w:val="top"/>
          </w:tcPr>
          <w:p w14:paraId="24BFC9AF">
            <w:pPr>
              <w:spacing w:after="0" w:line="240" w:lineRule="auto"/>
              <w:rPr>
                <w:rFonts w:ascii="Times New Roman" w:hAnsi="Times New Roman"/>
                <w:sz w:val="24"/>
                <w:szCs w:val="24"/>
              </w:rPr>
            </w:pPr>
            <w:r>
              <w:rPr>
                <w:rFonts w:ascii="Times New Roman" w:hAnsi="Times New Roman"/>
                <w:sz w:val="24"/>
                <w:szCs w:val="24"/>
              </w:rPr>
              <w:t>Кл. час:</w:t>
            </w:r>
          </w:p>
          <w:p w14:paraId="0B59AD17">
            <w:pPr>
              <w:spacing w:after="0" w:line="240" w:lineRule="auto"/>
              <w:rPr>
                <w:rFonts w:ascii="Times New Roman" w:hAnsi="Times New Roman"/>
                <w:sz w:val="24"/>
                <w:szCs w:val="24"/>
              </w:rPr>
            </w:pPr>
            <w:r>
              <w:rPr>
                <w:rFonts w:ascii="Times New Roman" w:hAnsi="Times New Roman"/>
                <w:sz w:val="24"/>
                <w:szCs w:val="24"/>
              </w:rPr>
              <w:t>«Профилактика ОРЗ и гриппа».</w:t>
            </w:r>
          </w:p>
        </w:tc>
        <w:tc>
          <w:tcPr>
            <w:tcW w:w="994" w:type="pct"/>
            <w:noWrap w:val="0"/>
            <w:vAlign w:val="top"/>
          </w:tcPr>
          <w:p w14:paraId="7C016D55">
            <w:pPr>
              <w:spacing w:after="0" w:line="240" w:lineRule="auto"/>
              <w:rPr>
                <w:rFonts w:ascii="Times New Roman" w:hAnsi="Times New Roman"/>
                <w:sz w:val="24"/>
                <w:szCs w:val="24"/>
              </w:rPr>
            </w:pPr>
            <w:r>
              <w:rPr>
                <w:rFonts w:ascii="Times New Roman" w:hAnsi="Times New Roman"/>
                <w:sz w:val="24"/>
                <w:szCs w:val="24"/>
              </w:rPr>
              <w:t>Кл. час: Праздник</w:t>
            </w:r>
          </w:p>
          <w:p w14:paraId="7144CFA2">
            <w:pPr>
              <w:spacing w:after="0" w:line="240" w:lineRule="auto"/>
              <w:rPr>
                <w:rFonts w:ascii="Times New Roman" w:hAnsi="Times New Roman"/>
                <w:sz w:val="24"/>
                <w:szCs w:val="24"/>
              </w:rPr>
            </w:pPr>
            <w:r>
              <w:rPr>
                <w:rFonts w:ascii="Times New Roman" w:hAnsi="Times New Roman"/>
                <w:sz w:val="24"/>
                <w:szCs w:val="24"/>
              </w:rPr>
              <w:t>«Посвящение в первоклассники».</w:t>
            </w:r>
          </w:p>
        </w:tc>
        <w:tc>
          <w:tcPr>
            <w:tcW w:w="981" w:type="pct"/>
            <w:noWrap w:val="0"/>
            <w:vAlign w:val="top"/>
          </w:tcPr>
          <w:p w14:paraId="5B14B136">
            <w:pPr>
              <w:spacing w:after="0" w:line="240" w:lineRule="auto"/>
              <w:rPr>
                <w:rFonts w:ascii="Times New Roman" w:hAnsi="Times New Roman"/>
                <w:sz w:val="24"/>
                <w:szCs w:val="24"/>
              </w:rPr>
            </w:pPr>
            <w:r>
              <w:rPr>
                <w:rFonts w:ascii="Times New Roman" w:hAnsi="Times New Roman"/>
                <w:sz w:val="24"/>
                <w:szCs w:val="24"/>
              </w:rPr>
              <w:t xml:space="preserve">Кл. час: </w:t>
            </w:r>
          </w:p>
          <w:p w14:paraId="57B0BF01">
            <w:pPr>
              <w:spacing w:after="0" w:line="240" w:lineRule="auto"/>
              <w:rPr>
                <w:rFonts w:ascii="Times New Roman" w:hAnsi="Times New Roman"/>
                <w:sz w:val="24"/>
                <w:szCs w:val="24"/>
              </w:rPr>
            </w:pPr>
            <w:r>
              <w:rPr>
                <w:rFonts w:ascii="Times New Roman" w:hAnsi="Times New Roman"/>
                <w:sz w:val="24"/>
                <w:szCs w:val="24"/>
              </w:rPr>
              <w:t>«Мой портфолио».</w:t>
            </w:r>
          </w:p>
        </w:tc>
        <w:tc>
          <w:tcPr>
            <w:tcW w:w="1016" w:type="pct"/>
            <w:noWrap w:val="0"/>
            <w:vAlign w:val="top"/>
          </w:tcPr>
          <w:p w14:paraId="52EF49BD">
            <w:pPr>
              <w:spacing w:after="0" w:line="240" w:lineRule="auto"/>
              <w:rPr>
                <w:rFonts w:ascii="Times New Roman" w:hAnsi="Times New Roman"/>
                <w:sz w:val="24"/>
                <w:szCs w:val="24"/>
              </w:rPr>
            </w:pPr>
            <w:r>
              <w:rPr>
                <w:rFonts w:ascii="Times New Roman" w:hAnsi="Times New Roman"/>
                <w:sz w:val="24"/>
                <w:szCs w:val="24"/>
              </w:rPr>
              <w:t>Кл. час: «Безопасные каникулы».</w:t>
            </w:r>
          </w:p>
        </w:tc>
      </w:tr>
      <w:tr w14:paraId="0A0E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pct"/>
            <w:noWrap w:val="0"/>
            <w:vAlign w:val="top"/>
          </w:tcPr>
          <w:p w14:paraId="00DF9D74">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Курсы внеурочной деятельности и дополнительного образования</w:t>
            </w:r>
          </w:p>
        </w:tc>
        <w:tc>
          <w:tcPr>
            <w:tcW w:w="3975" w:type="pct"/>
            <w:gridSpan w:val="4"/>
            <w:noWrap w:val="0"/>
            <w:vAlign w:val="top"/>
          </w:tcPr>
          <w:p w14:paraId="79F6D53E">
            <w:pPr>
              <w:spacing w:after="0" w:line="240" w:lineRule="auto"/>
              <w:jc w:val="center"/>
              <w:rPr>
                <w:rFonts w:hint="default" w:ascii="Times New Roman" w:hAnsi="Times New Roman"/>
                <w:sz w:val="24"/>
                <w:szCs w:val="24"/>
                <w:lang w:val="ru-RU"/>
              </w:rPr>
            </w:pPr>
            <w:r>
              <w:rPr>
                <w:rFonts w:ascii="Times New Roman" w:hAnsi="Times New Roman"/>
                <w:sz w:val="24"/>
                <w:szCs w:val="24"/>
                <w:lang w:val="ru-RU"/>
              </w:rPr>
              <w:t>Занятия</w:t>
            </w:r>
            <w:r>
              <w:rPr>
                <w:rFonts w:hint="default" w:ascii="Times New Roman" w:hAnsi="Times New Roman"/>
                <w:sz w:val="24"/>
                <w:szCs w:val="24"/>
                <w:lang w:val="ru-RU"/>
              </w:rPr>
              <w:t xml:space="preserve"> КВД</w:t>
            </w:r>
          </w:p>
        </w:tc>
      </w:tr>
      <w:tr w14:paraId="1ADC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pct"/>
            <w:noWrap w:val="0"/>
            <w:vAlign w:val="top"/>
          </w:tcPr>
          <w:p w14:paraId="4B78C694">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Работа с родителями</w:t>
            </w:r>
          </w:p>
        </w:tc>
        <w:tc>
          <w:tcPr>
            <w:tcW w:w="981" w:type="pct"/>
            <w:noWrap w:val="0"/>
            <w:vAlign w:val="top"/>
          </w:tcPr>
          <w:p w14:paraId="1471CDC5">
            <w:pPr>
              <w:tabs>
                <w:tab w:val="left" w:pos="1560"/>
              </w:tabs>
              <w:spacing w:after="0" w:line="240" w:lineRule="auto"/>
              <w:rPr>
                <w:rFonts w:ascii="Times New Roman" w:hAnsi="Times New Roman"/>
                <w:color w:val="000000"/>
                <w:sz w:val="24"/>
                <w:szCs w:val="24"/>
              </w:rPr>
            </w:pPr>
            <w:r>
              <w:rPr>
                <w:rFonts w:ascii="Times New Roman" w:hAnsi="Times New Roman"/>
                <w:color w:val="000000"/>
                <w:sz w:val="24"/>
                <w:szCs w:val="24"/>
              </w:rPr>
              <w:t>Посещение семей учащихся.</w:t>
            </w:r>
          </w:p>
          <w:p w14:paraId="6534737E">
            <w:pPr>
              <w:spacing w:after="0" w:line="240" w:lineRule="auto"/>
              <w:rPr>
                <w:rFonts w:ascii="Times New Roman" w:hAnsi="Times New Roman"/>
                <w:sz w:val="24"/>
                <w:szCs w:val="24"/>
              </w:rPr>
            </w:pPr>
          </w:p>
        </w:tc>
        <w:tc>
          <w:tcPr>
            <w:tcW w:w="1976" w:type="pct"/>
            <w:gridSpan w:val="2"/>
            <w:noWrap w:val="0"/>
            <w:vAlign w:val="top"/>
          </w:tcPr>
          <w:p w14:paraId="29356A42">
            <w:pPr>
              <w:pStyle w:val="11"/>
              <w:numPr>
                <w:ilvl w:val="0"/>
                <w:numId w:val="12"/>
              </w:numPr>
              <w:spacing w:after="0" w:line="240" w:lineRule="auto"/>
              <w:ind w:left="317" w:hanging="261"/>
              <w:rPr>
                <w:rFonts w:ascii="Times New Roman" w:hAnsi="Times New Roman"/>
                <w:sz w:val="24"/>
                <w:szCs w:val="24"/>
              </w:rPr>
            </w:pPr>
            <w:r>
              <w:rPr>
                <w:rFonts w:ascii="Times New Roman" w:hAnsi="Times New Roman"/>
                <w:sz w:val="24"/>
                <w:szCs w:val="24"/>
              </w:rPr>
              <w:t>Решение текущих вопросов в индивидуальных беседах.</w:t>
            </w:r>
          </w:p>
          <w:p w14:paraId="4538A9D7">
            <w:pPr>
              <w:pStyle w:val="11"/>
              <w:numPr>
                <w:ilvl w:val="0"/>
                <w:numId w:val="12"/>
              </w:numPr>
              <w:spacing w:after="0" w:line="240" w:lineRule="auto"/>
              <w:ind w:left="317" w:hanging="261"/>
              <w:rPr>
                <w:rFonts w:ascii="Times New Roman" w:hAnsi="Times New Roman" w:eastAsia="№Е"/>
                <w:sz w:val="24"/>
                <w:szCs w:val="24"/>
              </w:rPr>
            </w:pPr>
            <w:r>
              <w:rPr>
                <w:rFonts w:ascii="Times New Roman" w:hAnsi="Times New Roman" w:eastAsia="№Е"/>
                <w:sz w:val="24"/>
                <w:szCs w:val="24"/>
              </w:rPr>
              <w:t>Педагогическое просвещение родителей по вопросам воспитания детей.</w:t>
            </w:r>
          </w:p>
          <w:p w14:paraId="45CF6C3F">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 xml:space="preserve">Взаимодействие с родителями, посредством школьных мессенджеров. </w:t>
            </w:r>
          </w:p>
          <w:p w14:paraId="0C36B8C7">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Информирование родителей об успеваемости детей.</w:t>
            </w:r>
          </w:p>
          <w:p w14:paraId="3E03A480">
            <w:pPr>
              <w:pStyle w:val="11"/>
              <w:numPr>
                <w:ilvl w:val="0"/>
                <w:numId w:val="12"/>
              </w:numPr>
              <w:spacing w:after="0" w:line="240" w:lineRule="auto"/>
              <w:ind w:left="317" w:hanging="261"/>
              <w:rPr>
                <w:rFonts w:ascii="Times New Roman" w:hAnsi="Times New Roman"/>
                <w:sz w:val="24"/>
                <w:szCs w:val="24"/>
              </w:rPr>
            </w:pPr>
            <w:r>
              <w:rPr>
                <w:rFonts w:ascii="Times New Roman" w:hAnsi="Times New Roman"/>
                <w:sz w:val="24"/>
                <w:szCs w:val="24"/>
              </w:rPr>
              <w:t>Привлечение родителей для оказания помощи учителю в  решении,                                                                                 необходимых для класса, хозяйственных и учебных вопросов.</w:t>
            </w:r>
          </w:p>
        </w:tc>
        <w:tc>
          <w:tcPr>
            <w:tcW w:w="1016" w:type="pct"/>
            <w:noWrap w:val="0"/>
            <w:vAlign w:val="top"/>
          </w:tcPr>
          <w:p w14:paraId="638132A4">
            <w:pPr>
              <w:spacing w:after="0" w:line="240" w:lineRule="auto"/>
              <w:rPr>
                <w:rFonts w:ascii="Times New Roman" w:hAnsi="Times New Roman"/>
                <w:sz w:val="24"/>
                <w:szCs w:val="24"/>
              </w:rPr>
            </w:pPr>
            <w:r>
              <w:rPr>
                <w:rFonts w:ascii="Times New Roman" w:hAnsi="Times New Roman"/>
                <w:sz w:val="24"/>
                <w:szCs w:val="24"/>
              </w:rPr>
              <w:t>Родительское собрание: «Трудности адаптационного периода первоклассников. Телевизор и книги в жизни семьи и первоклассников»</w:t>
            </w:r>
          </w:p>
        </w:tc>
      </w:tr>
      <w:tr w14:paraId="0C65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pct"/>
            <w:noWrap w:val="0"/>
            <w:vAlign w:val="top"/>
          </w:tcPr>
          <w:p w14:paraId="1DAB2B47">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Детские общественные организации</w:t>
            </w:r>
          </w:p>
        </w:tc>
        <w:tc>
          <w:tcPr>
            <w:tcW w:w="3975" w:type="pct"/>
            <w:gridSpan w:val="4"/>
            <w:noWrap w:val="0"/>
            <w:vAlign w:val="top"/>
          </w:tcPr>
          <w:p w14:paraId="7DC89C3A">
            <w:pPr>
              <w:spacing w:after="0" w:line="240" w:lineRule="auto"/>
              <w:jc w:val="center"/>
              <w:rPr>
                <w:rFonts w:ascii="Times New Roman" w:hAnsi="Times New Roman"/>
                <w:sz w:val="24"/>
                <w:szCs w:val="24"/>
              </w:rPr>
            </w:pPr>
            <w:r>
              <w:rPr>
                <w:rFonts w:ascii="Times New Roman" w:hAnsi="Times New Roman"/>
                <w:sz w:val="24"/>
                <w:szCs w:val="24"/>
              </w:rPr>
              <w:t>Участие в благотворительных акциях</w:t>
            </w:r>
          </w:p>
        </w:tc>
      </w:tr>
      <w:tr w14:paraId="3117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1024" w:type="pct"/>
            <w:noWrap w:val="0"/>
            <w:vAlign w:val="top"/>
          </w:tcPr>
          <w:p w14:paraId="45EEB3A4">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Профориентация</w:t>
            </w:r>
          </w:p>
        </w:tc>
        <w:tc>
          <w:tcPr>
            <w:tcW w:w="981" w:type="pct"/>
            <w:noWrap w:val="0"/>
            <w:vAlign w:val="top"/>
          </w:tcPr>
          <w:p w14:paraId="7A10052D">
            <w:pPr>
              <w:tabs>
                <w:tab w:val="left" w:pos="1560"/>
              </w:tabs>
              <w:spacing w:after="0" w:line="240" w:lineRule="auto"/>
              <w:rPr>
                <w:rFonts w:ascii="Times New Roman" w:hAnsi="Times New Roman"/>
                <w:sz w:val="24"/>
                <w:szCs w:val="24"/>
              </w:rPr>
            </w:pPr>
            <w:r>
              <w:rPr>
                <w:rFonts w:ascii="Times New Roman" w:hAnsi="Times New Roman"/>
                <w:sz w:val="24"/>
                <w:szCs w:val="24"/>
                <w:lang w:val="ru-RU"/>
              </w:rPr>
              <w:t>Беседа</w:t>
            </w:r>
            <w:r>
              <w:rPr>
                <w:rFonts w:hint="default" w:ascii="Times New Roman" w:hAnsi="Times New Roman"/>
                <w:sz w:val="24"/>
                <w:szCs w:val="24"/>
                <w:lang w:val="ru-RU"/>
              </w:rPr>
              <w:t xml:space="preserve"> </w:t>
            </w:r>
            <w:r>
              <w:rPr>
                <w:rFonts w:ascii="Times New Roman" w:hAnsi="Times New Roman"/>
                <w:sz w:val="24"/>
                <w:szCs w:val="24"/>
              </w:rPr>
              <w:t>«Профессия-воспитатель».</w:t>
            </w:r>
            <w:r>
              <w:rPr>
                <w:rFonts w:ascii="Times New Roman" w:hAnsi="Times New Roman"/>
                <w:sz w:val="24"/>
                <w:szCs w:val="24"/>
              </w:rPr>
              <w:tab/>
            </w:r>
          </w:p>
        </w:tc>
        <w:tc>
          <w:tcPr>
            <w:tcW w:w="994" w:type="pct"/>
            <w:noWrap w:val="0"/>
            <w:vAlign w:val="top"/>
          </w:tcPr>
          <w:p w14:paraId="3C59397B">
            <w:pPr>
              <w:spacing w:after="0" w:line="240" w:lineRule="auto"/>
              <w:rPr>
                <w:rFonts w:hint="default"/>
                <w:lang w:val="ru-RU"/>
              </w:rPr>
            </w:pPr>
            <w:r>
              <w:rPr>
                <w:rFonts w:ascii="Times New Roman" w:hAnsi="Times New Roman"/>
                <w:sz w:val="24"/>
                <w:szCs w:val="24"/>
                <w:lang w:val="ru-RU"/>
              </w:rPr>
              <w:t>Игра</w:t>
            </w:r>
            <w:r>
              <w:rPr>
                <w:rFonts w:hint="default" w:ascii="Times New Roman" w:hAnsi="Times New Roman"/>
                <w:sz w:val="24"/>
                <w:szCs w:val="24"/>
                <w:lang w:val="ru-RU"/>
              </w:rPr>
              <w:t xml:space="preserve"> «Профессии наших пап»</w:t>
            </w:r>
          </w:p>
        </w:tc>
        <w:tc>
          <w:tcPr>
            <w:tcW w:w="981" w:type="pct"/>
            <w:noWrap w:val="0"/>
            <w:vAlign w:val="top"/>
          </w:tcPr>
          <w:p w14:paraId="570FFD1E">
            <w:pPr>
              <w:spacing w:after="0" w:line="240" w:lineRule="auto"/>
              <w:rPr>
                <w:rFonts w:hint="default"/>
                <w:lang w:val="ru-RU"/>
              </w:rPr>
            </w:pPr>
            <w:r>
              <w:rPr>
                <w:rFonts w:ascii="Times New Roman" w:hAnsi="Times New Roman"/>
                <w:sz w:val="24"/>
                <w:szCs w:val="24"/>
                <w:lang w:val="ru-RU"/>
              </w:rPr>
              <w:t>Беседа</w:t>
            </w:r>
            <w:r>
              <w:rPr>
                <w:rFonts w:hint="default" w:ascii="Times New Roman" w:hAnsi="Times New Roman"/>
                <w:sz w:val="24"/>
                <w:szCs w:val="24"/>
                <w:lang w:val="ru-RU"/>
              </w:rPr>
              <w:t xml:space="preserve"> «Кто  работает на машинах»</w:t>
            </w:r>
          </w:p>
        </w:tc>
        <w:tc>
          <w:tcPr>
            <w:tcW w:w="1016" w:type="pct"/>
            <w:noWrap w:val="0"/>
            <w:vAlign w:val="top"/>
          </w:tcPr>
          <w:p w14:paraId="64D1BEA4">
            <w:pPr>
              <w:spacing w:after="0" w:line="240" w:lineRule="auto"/>
            </w:pPr>
            <w:r>
              <w:rPr>
                <w:rFonts w:ascii="Times New Roman" w:hAnsi="Times New Roman"/>
                <w:sz w:val="24"/>
                <w:szCs w:val="24"/>
                <w:lang w:val="ru-RU"/>
              </w:rPr>
              <w:t>Экскурсия</w:t>
            </w:r>
            <w:r>
              <w:rPr>
                <w:rFonts w:hint="default" w:ascii="Times New Roman" w:hAnsi="Times New Roman"/>
                <w:sz w:val="24"/>
                <w:szCs w:val="24"/>
                <w:lang w:val="ru-RU"/>
              </w:rPr>
              <w:t xml:space="preserve"> </w:t>
            </w:r>
            <w:r>
              <w:rPr>
                <w:rFonts w:ascii="Times New Roman" w:hAnsi="Times New Roman"/>
                <w:sz w:val="24"/>
                <w:szCs w:val="24"/>
              </w:rPr>
              <w:t>«Профессия-библиотекарь».</w:t>
            </w:r>
          </w:p>
        </w:tc>
      </w:tr>
      <w:tr w14:paraId="06FD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1024" w:type="pct"/>
            <w:noWrap w:val="0"/>
            <w:vAlign w:val="top"/>
          </w:tcPr>
          <w:p w14:paraId="6452B62B">
            <w:pPr>
              <w:rPr>
                <w:rFonts w:ascii="Times New Roman" w:hAnsi="Times New Roman"/>
                <w:b/>
                <w:iCs/>
                <w:color w:val="002060"/>
                <w:w w:val="0"/>
                <w:sz w:val="24"/>
                <w:szCs w:val="24"/>
              </w:rPr>
            </w:pPr>
            <w:r>
              <w:rPr>
                <w:rFonts w:ascii="Times New Roman" w:hAnsi="Times New Roman"/>
                <w:b/>
                <w:iCs/>
                <w:color w:val="002060"/>
                <w:w w:val="0"/>
                <w:sz w:val="24"/>
                <w:szCs w:val="24"/>
              </w:rPr>
              <w:t>Безопасность и профилактика</w:t>
            </w:r>
          </w:p>
        </w:tc>
        <w:tc>
          <w:tcPr>
            <w:tcW w:w="3975" w:type="pct"/>
            <w:gridSpan w:val="4"/>
            <w:noWrap w:val="0"/>
            <w:vAlign w:val="top"/>
          </w:tcPr>
          <w:p w14:paraId="01A9128E">
            <w:pPr>
              <w:pStyle w:val="8"/>
              <w:shd w:val="clear" w:color="auto" w:fill="FFFFFF"/>
              <w:spacing w:before="0" w:beforeAutospacing="0" w:after="0" w:afterAutospacing="0"/>
              <w:jc w:val="both"/>
              <w:textAlignment w:val="baseline"/>
            </w:pPr>
            <w:r>
              <w:t>Проведение мероприятия в рамках «Гражданской обороны» - эвакуация при пожаре.</w:t>
            </w:r>
          </w:p>
          <w:p w14:paraId="20B6378A">
            <w:pPr>
              <w:pStyle w:val="8"/>
              <w:shd w:val="clear" w:color="auto" w:fill="FFFFFF"/>
              <w:spacing w:before="0" w:beforeAutospacing="0" w:after="0" w:afterAutospacing="0"/>
              <w:jc w:val="both"/>
              <w:textAlignment w:val="baseline"/>
              <w:rPr>
                <w:lang w:val="ru-RU" w:eastAsia="en-US"/>
              </w:rPr>
            </w:pPr>
            <w:r>
              <w:rPr>
                <w:lang w:eastAsia="en-US"/>
              </w:rPr>
              <w:t>Инструктаж по ТБ в конце четверти.</w:t>
            </w:r>
          </w:p>
          <w:p w14:paraId="5DFB6194">
            <w:pPr>
              <w:spacing w:after="0"/>
              <w:rPr>
                <w:rFonts w:ascii="Times New Roman" w:hAnsi="Times New Roman"/>
                <w:sz w:val="24"/>
                <w:szCs w:val="24"/>
              </w:rPr>
            </w:pPr>
            <w:r>
              <w:rPr>
                <w:rFonts w:ascii="Times New Roman" w:hAnsi="Times New Roman"/>
                <w:sz w:val="24"/>
                <w:szCs w:val="24"/>
              </w:rPr>
              <w:t>Закон об ограничении пребывания несовершеннолетних в вечернее время.</w:t>
            </w:r>
          </w:p>
          <w:p w14:paraId="2B7B77D5">
            <w:pPr>
              <w:spacing w:after="0"/>
              <w:rPr>
                <w:rFonts w:ascii="Times New Roman" w:hAnsi="Times New Roman"/>
                <w:sz w:val="24"/>
                <w:szCs w:val="24"/>
              </w:rPr>
            </w:pPr>
            <w:r>
              <w:rPr>
                <w:rFonts w:ascii="Times New Roman" w:hAnsi="Times New Roman"/>
                <w:sz w:val="24"/>
                <w:szCs w:val="24"/>
              </w:rPr>
              <w:t>Проведение пятиминуток безопасности по ПДД (5 раз в неделю).</w:t>
            </w:r>
          </w:p>
          <w:p w14:paraId="5ECE9CC3">
            <w:pPr>
              <w:spacing w:after="0"/>
              <w:rPr>
                <w:lang w:eastAsia="ru-RU"/>
              </w:rPr>
            </w:pPr>
            <w:r>
              <w:rPr>
                <w:rFonts w:ascii="Times New Roman" w:hAnsi="Times New Roman"/>
                <w:sz w:val="24"/>
                <w:szCs w:val="24"/>
              </w:rPr>
              <w:t>Проведение 15-ти минуток безопасности (по понедельникам).</w:t>
            </w:r>
          </w:p>
        </w:tc>
      </w:tr>
      <w:tr w14:paraId="5E26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pct"/>
            <w:noWrap w:val="0"/>
            <w:vAlign w:val="top"/>
          </w:tcPr>
          <w:p w14:paraId="2EF8E533">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Организация предметно-эстетической среды</w:t>
            </w:r>
          </w:p>
        </w:tc>
        <w:tc>
          <w:tcPr>
            <w:tcW w:w="3975" w:type="pct"/>
            <w:gridSpan w:val="4"/>
            <w:noWrap w:val="0"/>
            <w:vAlign w:val="top"/>
          </w:tcPr>
          <w:p w14:paraId="0B6FBDE7">
            <w:pPr>
              <w:spacing w:after="0"/>
              <w:rPr>
                <w:rFonts w:ascii="Times New Roman" w:hAnsi="Times New Roman"/>
                <w:sz w:val="24"/>
                <w:szCs w:val="24"/>
              </w:rPr>
            </w:pPr>
            <w:r>
              <w:rPr>
                <w:rFonts w:ascii="Times New Roman" w:hAnsi="Times New Roman"/>
                <w:sz w:val="24"/>
                <w:szCs w:val="24"/>
              </w:rPr>
              <w:t>Проведение организованных перемен, посредством наполнения  пространства в игровой зоне различными играми и развивающими занятиями. (Ролевая игра Врач).</w:t>
            </w:r>
          </w:p>
          <w:p w14:paraId="105EA373">
            <w:pPr>
              <w:spacing w:after="0" w:line="240" w:lineRule="auto"/>
              <w:rPr>
                <w:rFonts w:ascii="Times New Roman" w:hAnsi="Times New Roman"/>
                <w:sz w:val="24"/>
                <w:szCs w:val="24"/>
              </w:rPr>
            </w:pPr>
            <w:r>
              <w:rPr>
                <w:rFonts w:ascii="Times New Roman" w:hAnsi="Times New Roman"/>
                <w:sz w:val="24"/>
                <w:szCs w:val="24"/>
              </w:rPr>
              <w:t>Трудовой десант  - генеральная уборка класса, в конце четверти.</w:t>
            </w:r>
          </w:p>
        </w:tc>
      </w:tr>
      <w:tr w14:paraId="6B41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pct"/>
            <w:noWrap w:val="0"/>
            <w:vAlign w:val="top"/>
          </w:tcPr>
          <w:p w14:paraId="3E96A41C">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Школьный урок</w:t>
            </w:r>
          </w:p>
        </w:tc>
        <w:tc>
          <w:tcPr>
            <w:tcW w:w="3975" w:type="pct"/>
            <w:gridSpan w:val="4"/>
            <w:noWrap w:val="0"/>
            <w:vAlign w:val="top"/>
          </w:tcPr>
          <w:p w14:paraId="3C77A686">
            <w:pPr>
              <w:spacing w:after="0" w:line="240" w:lineRule="auto"/>
              <w:jc w:val="center"/>
              <w:rPr>
                <w:rFonts w:ascii="Times New Roman" w:hAnsi="Times New Roman"/>
                <w:sz w:val="24"/>
                <w:szCs w:val="24"/>
              </w:rPr>
            </w:pPr>
            <w:r>
              <w:rPr>
                <w:rFonts w:ascii="Times New Roman" w:hAnsi="Times New Roman"/>
                <w:sz w:val="24"/>
                <w:szCs w:val="24"/>
              </w:rPr>
              <w:t>Смотр конкурс классных уголков.</w:t>
            </w:r>
          </w:p>
        </w:tc>
      </w:tr>
      <w:tr w14:paraId="5CC4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pct"/>
            <w:noWrap w:val="0"/>
            <w:vAlign w:val="top"/>
          </w:tcPr>
          <w:p w14:paraId="4A9AFE13">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Самоуправление</w:t>
            </w:r>
          </w:p>
        </w:tc>
        <w:tc>
          <w:tcPr>
            <w:tcW w:w="3975" w:type="pct"/>
            <w:gridSpan w:val="4"/>
            <w:noWrap w:val="0"/>
            <w:vAlign w:val="top"/>
          </w:tcPr>
          <w:p w14:paraId="4E051137">
            <w:pPr>
              <w:spacing w:after="0"/>
              <w:rPr>
                <w:rFonts w:ascii="Times New Roman" w:hAnsi="Times New Roman"/>
                <w:sz w:val="24"/>
                <w:szCs w:val="24"/>
              </w:rPr>
            </w:pPr>
            <w:r>
              <w:rPr>
                <w:rFonts w:ascii="Times New Roman" w:hAnsi="Times New Roman" w:eastAsia="№Е"/>
                <w:sz w:val="24"/>
                <w:szCs w:val="24"/>
              </w:rPr>
              <w:t>Работа органов ученического самоуправления, избранных в классе.</w:t>
            </w:r>
          </w:p>
          <w:p w14:paraId="154DDF93">
            <w:pPr>
              <w:spacing w:after="0"/>
              <w:rPr>
                <w:rFonts w:ascii="Times New Roman" w:hAnsi="Times New Roman"/>
                <w:sz w:val="24"/>
                <w:szCs w:val="24"/>
              </w:rPr>
            </w:pPr>
            <w:r>
              <w:rPr>
                <w:rFonts w:ascii="Times New Roman" w:hAnsi="Times New Roman"/>
                <w:sz w:val="24"/>
                <w:szCs w:val="24"/>
              </w:rPr>
              <w:t xml:space="preserve">Дежурство в классе. </w:t>
            </w:r>
          </w:p>
          <w:p w14:paraId="0C6B286C">
            <w:pPr>
              <w:spacing w:after="0" w:line="240" w:lineRule="auto"/>
              <w:rPr>
                <w:rFonts w:ascii="Times New Roman" w:hAnsi="Times New Roman"/>
                <w:sz w:val="24"/>
                <w:szCs w:val="24"/>
              </w:rPr>
            </w:pPr>
            <w:r>
              <w:rPr>
                <w:rFonts w:ascii="Times New Roman" w:hAnsi="Times New Roman"/>
                <w:sz w:val="24"/>
                <w:szCs w:val="24"/>
              </w:rPr>
              <w:t>Организация шефской помощи  первоклассникам учащимися 5 класса. (Обучение правилам совместной игры, дисциплины во время перемен, привитие гигиенических навыков, развитие умения подготовки принадлежностей к уроку и др.)</w:t>
            </w:r>
          </w:p>
        </w:tc>
      </w:tr>
      <w:tr w14:paraId="28532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4" w:type="pct"/>
            <w:noWrap w:val="0"/>
            <w:vAlign w:val="top"/>
          </w:tcPr>
          <w:p w14:paraId="431E8856">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Экскурсии и походы</w:t>
            </w:r>
          </w:p>
        </w:tc>
        <w:tc>
          <w:tcPr>
            <w:tcW w:w="3975" w:type="pct"/>
            <w:gridSpan w:val="4"/>
            <w:noWrap w:val="0"/>
            <w:vAlign w:val="top"/>
          </w:tcPr>
          <w:p w14:paraId="28AFE827">
            <w:pPr>
              <w:spacing w:after="0" w:line="240" w:lineRule="auto"/>
              <w:jc w:val="center"/>
              <w:rPr>
                <w:rFonts w:ascii="Times New Roman" w:hAnsi="Times New Roman"/>
                <w:sz w:val="24"/>
                <w:szCs w:val="24"/>
              </w:rPr>
            </w:pPr>
            <w:r>
              <w:rPr>
                <w:rFonts w:ascii="Times New Roman" w:hAnsi="Times New Roman" w:eastAsia="Times New Roman"/>
                <w:sz w:val="24"/>
                <w:szCs w:val="24"/>
                <w:lang w:eastAsia="ru-RU"/>
              </w:rPr>
              <w:t xml:space="preserve">Экскурсия в сельскую библиотеки. </w:t>
            </w:r>
          </w:p>
        </w:tc>
      </w:tr>
    </w:tbl>
    <w:p w14:paraId="6008E3D5">
      <w:pPr>
        <w:spacing w:line="240" w:lineRule="auto"/>
        <w:rPr>
          <w:rFonts w:ascii="Times New Roman" w:hAnsi="Times New Roman"/>
          <w:b/>
          <w:sz w:val="28"/>
          <w:szCs w:val="28"/>
        </w:rPr>
      </w:pPr>
    </w:p>
    <w:tbl>
      <w:tblPr>
        <w:tblStyle w:val="6"/>
        <w:tblW w:w="5107"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9"/>
        <w:gridCol w:w="1879"/>
        <w:gridCol w:w="1791"/>
        <w:gridCol w:w="1953"/>
        <w:gridCol w:w="1947"/>
      </w:tblGrid>
      <w:tr w14:paraId="715D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top"/>
          </w:tcPr>
          <w:p w14:paraId="7C9F60A8">
            <w:pPr>
              <w:spacing w:after="0" w:line="240" w:lineRule="auto"/>
              <w:jc w:val="center"/>
              <w:rPr>
                <w:rFonts w:ascii="Times New Roman" w:hAnsi="Times New Roman"/>
                <w:sz w:val="24"/>
                <w:szCs w:val="24"/>
              </w:rPr>
            </w:pPr>
            <w:r>
              <w:rPr>
                <w:rFonts w:ascii="Times New Roman" w:hAnsi="Times New Roman"/>
                <w:b/>
                <w:color w:val="0F243E"/>
                <w:sz w:val="24"/>
                <w:szCs w:val="24"/>
              </w:rPr>
              <w:t>Ноябрь</w:t>
            </w:r>
          </w:p>
        </w:tc>
      </w:tr>
      <w:tr w14:paraId="2033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vMerge w:val="restart"/>
            <w:noWrap w:val="0"/>
            <w:vAlign w:val="top"/>
          </w:tcPr>
          <w:p w14:paraId="15A13A60">
            <w:pPr>
              <w:spacing w:after="0" w:line="240" w:lineRule="auto"/>
              <w:jc w:val="center"/>
              <w:rPr>
                <w:rFonts w:ascii="Times New Roman" w:hAnsi="Times New Roman"/>
                <w:b/>
                <w:color w:val="7030A0"/>
                <w:kern w:val="24"/>
                <w:sz w:val="24"/>
                <w:szCs w:val="24"/>
              </w:rPr>
            </w:pPr>
            <w:r>
              <w:rPr>
                <w:rFonts w:ascii="Times New Roman" w:hAnsi="Times New Roman"/>
                <w:b/>
                <w:color w:val="7030A0"/>
                <w:kern w:val="24"/>
                <w:sz w:val="24"/>
                <w:szCs w:val="24"/>
              </w:rPr>
              <w:t>Модули программы воспитания</w:t>
            </w:r>
          </w:p>
        </w:tc>
        <w:tc>
          <w:tcPr>
            <w:tcW w:w="3762" w:type="pct"/>
            <w:gridSpan w:val="4"/>
            <w:noWrap w:val="0"/>
            <w:vAlign w:val="center"/>
          </w:tcPr>
          <w:p w14:paraId="75D13801">
            <w:pPr>
              <w:spacing w:after="0" w:line="240" w:lineRule="auto"/>
              <w:jc w:val="center"/>
              <w:rPr>
                <w:rFonts w:ascii="Times New Roman" w:hAnsi="Times New Roman"/>
                <w:b/>
                <w:color w:val="7030A0"/>
                <w:sz w:val="24"/>
                <w:szCs w:val="24"/>
              </w:rPr>
            </w:pPr>
            <w:r>
              <w:rPr>
                <w:rFonts w:ascii="Times New Roman" w:hAnsi="Times New Roman"/>
                <w:b/>
                <w:bCs/>
                <w:color w:val="7030A0"/>
                <w:sz w:val="24"/>
                <w:szCs w:val="24"/>
              </w:rPr>
              <w:t>Формы воспитательной работы</w:t>
            </w:r>
          </w:p>
        </w:tc>
      </w:tr>
      <w:tr w14:paraId="5DFE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vMerge w:val="continue"/>
            <w:noWrap w:val="0"/>
            <w:vAlign w:val="top"/>
          </w:tcPr>
          <w:p w14:paraId="304CF547">
            <w:pPr>
              <w:spacing w:after="0" w:line="240" w:lineRule="auto"/>
              <w:jc w:val="center"/>
              <w:rPr>
                <w:rFonts w:ascii="Times New Roman" w:hAnsi="Times New Roman"/>
                <w:color w:val="7030A0"/>
                <w:sz w:val="24"/>
                <w:szCs w:val="24"/>
              </w:rPr>
            </w:pPr>
          </w:p>
        </w:tc>
        <w:tc>
          <w:tcPr>
            <w:tcW w:w="934" w:type="pct"/>
            <w:noWrap w:val="0"/>
            <w:vAlign w:val="center"/>
          </w:tcPr>
          <w:p w14:paraId="4393944F">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1 неделя</w:t>
            </w:r>
          </w:p>
        </w:tc>
        <w:tc>
          <w:tcPr>
            <w:tcW w:w="890" w:type="pct"/>
            <w:noWrap w:val="0"/>
            <w:vAlign w:val="center"/>
          </w:tcPr>
          <w:p w14:paraId="31555D8B">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2 неделя</w:t>
            </w:r>
          </w:p>
        </w:tc>
        <w:tc>
          <w:tcPr>
            <w:tcW w:w="971" w:type="pct"/>
            <w:noWrap w:val="0"/>
            <w:vAlign w:val="center"/>
          </w:tcPr>
          <w:p w14:paraId="5D1A3E55">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3 неделя</w:t>
            </w:r>
          </w:p>
        </w:tc>
        <w:tc>
          <w:tcPr>
            <w:tcW w:w="965" w:type="pct"/>
            <w:noWrap w:val="0"/>
            <w:vAlign w:val="center"/>
          </w:tcPr>
          <w:p w14:paraId="4AACD6C8">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4 неделя</w:t>
            </w:r>
          </w:p>
        </w:tc>
      </w:tr>
      <w:tr w14:paraId="6BE0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237" w:type="pct"/>
            <w:vMerge w:val="restart"/>
            <w:noWrap w:val="0"/>
            <w:vAlign w:val="top"/>
          </w:tcPr>
          <w:p w14:paraId="777DCC60">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Ключевые общественные дела</w:t>
            </w:r>
          </w:p>
        </w:tc>
        <w:tc>
          <w:tcPr>
            <w:tcW w:w="3762" w:type="pct"/>
            <w:gridSpan w:val="4"/>
            <w:noWrap w:val="0"/>
            <w:vAlign w:val="top"/>
          </w:tcPr>
          <w:p w14:paraId="33D6C430">
            <w:pPr>
              <w:spacing w:after="0" w:line="240" w:lineRule="auto"/>
              <w:jc w:val="center"/>
              <w:rPr>
                <w:rFonts w:ascii="Times New Roman" w:hAnsi="Times New Roman"/>
                <w:sz w:val="24"/>
                <w:szCs w:val="24"/>
              </w:rPr>
            </w:pPr>
            <w:r>
              <w:rPr>
                <w:rFonts w:ascii="Times New Roman" w:hAnsi="Times New Roman"/>
                <w:sz w:val="24"/>
                <w:szCs w:val="24"/>
              </w:rPr>
              <w:t>Подъем Флага РФ и исполнение Гимна РФ (каждый понедельник)</w:t>
            </w:r>
          </w:p>
          <w:p w14:paraId="43691508">
            <w:pPr>
              <w:spacing w:after="0" w:line="240" w:lineRule="auto"/>
              <w:jc w:val="center"/>
              <w:rPr>
                <w:rFonts w:ascii="Times New Roman" w:hAnsi="Times New Roman"/>
                <w:sz w:val="24"/>
                <w:szCs w:val="24"/>
              </w:rPr>
            </w:pPr>
            <w:r>
              <w:rPr>
                <w:rFonts w:ascii="Times New Roman" w:hAnsi="Times New Roman"/>
                <w:sz w:val="24"/>
                <w:szCs w:val="24"/>
              </w:rPr>
              <w:t>«Разговоры о важном» (каждый понедельник)</w:t>
            </w:r>
          </w:p>
        </w:tc>
      </w:tr>
      <w:tr w14:paraId="399D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237" w:type="pct"/>
            <w:vMerge w:val="continue"/>
            <w:noWrap w:val="0"/>
            <w:vAlign w:val="top"/>
          </w:tcPr>
          <w:p w14:paraId="198C5F3E">
            <w:pPr>
              <w:spacing w:after="0" w:line="240" w:lineRule="auto"/>
              <w:rPr>
                <w:rFonts w:ascii="Times New Roman" w:hAnsi="Times New Roman"/>
                <w:b/>
                <w:iCs/>
                <w:color w:val="002060"/>
                <w:w w:val="0"/>
                <w:sz w:val="24"/>
                <w:szCs w:val="24"/>
              </w:rPr>
            </w:pPr>
          </w:p>
        </w:tc>
        <w:tc>
          <w:tcPr>
            <w:tcW w:w="934" w:type="pct"/>
            <w:noWrap w:val="0"/>
            <w:vAlign w:val="top"/>
          </w:tcPr>
          <w:p w14:paraId="1CB47E7E">
            <w:pPr>
              <w:spacing w:after="0" w:line="240" w:lineRule="auto"/>
              <w:rPr>
                <w:rFonts w:ascii="Times New Roman" w:hAnsi="Times New Roman"/>
                <w:bCs/>
                <w:sz w:val="24"/>
                <w:szCs w:val="24"/>
              </w:rPr>
            </w:pPr>
            <w:r>
              <w:rPr>
                <w:rFonts w:ascii="Times New Roman" w:hAnsi="Times New Roman"/>
                <w:bCs/>
                <w:sz w:val="24"/>
                <w:szCs w:val="24"/>
              </w:rPr>
              <w:t>4 ноября -Урок патриотизма, посвященный Дню народного единства</w:t>
            </w:r>
          </w:p>
          <w:p w14:paraId="710E2FF7">
            <w:pPr>
              <w:spacing w:after="0"/>
              <w:rPr>
                <w:rFonts w:ascii="Times New Roman" w:hAnsi="Times New Roman"/>
                <w:sz w:val="24"/>
                <w:szCs w:val="24"/>
              </w:rPr>
            </w:pPr>
          </w:p>
        </w:tc>
        <w:tc>
          <w:tcPr>
            <w:tcW w:w="890" w:type="pct"/>
            <w:noWrap w:val="0"/>
            <w:vAlign w:val="top"/>
          </w:tcPr>
          <w:p w14:paraId="71413468">
            <w:pPr>
              <w:spacing w:after="0" w:line="240" w:lineRule="auto"/>
              <w:rPr>
                <w:rFonts w:ascii="Times New Roman" w:hAnsi="Times New Roman"/>
                <w:bCs/>
                <w:sz w:val="24"/>
                <w:szCs w:val="24"/>
              </w:rPr>
            </w:pPr>
            <w:r>
              <w:rPr>
                <w:rFonts w:ascii="Times New Roman" w:hAnsi="Times New Roman"/>
                <w:bCs/>
                <w:sz w:val="24"/>
                <w:szCs w:val="24"/>
              </w:rPr>
              <w:t>8 ноября -День памяти погибших при исполнении служебных обязанностей сотрудников органов внутренних дел России</w:t>
            </w:r>
          </w:p>
          <w:p w14:paraId="4C8C34DD">
            <w:pPr>
              <w:spacing w:after="0" w:line="240" w:lineRule="auto"/>
              <w:rPr>
                <w:rFonts w:ascii="Times New Roman" w:hAnsi="Times New Roman"/>
                <w:bCs/>
                <w:sz w:val="24"/>
                <w:szCs w:val="24"/>
              </w:rPr>
            </w:pPr>
            <w:r>
              <w:rPr>
                <w:rFonts w:ascii="Times New Roman" w:hAnsi="Times New Roman"/>
                <w:bCs/>
                <w:sz w:val="24"/>
                <w:szCs w:val="24"/>
              </w:rPr>
              <w:t>9 ноября - 205 лет со дня рождения Ивана Сергеевича Тургенева, писателя.</w:t>
            </w:r>
          </w:p>
        </w:tc>
        <w:tc>
          <w:tcPr>
            <w:tcW w:w="971" w:type="pct"/>
            <w:noWrap w:val="0"/>
            <w:vAlign w:val="top"/>
          </w:tcPr>
          <w:p w14:paraId="366A68B1">
            <w:pPr>
              <w:spacing w:after="0" w:line="240" w:lineRule="auto"/>
              <w:rPr>
                <w:rFonts w:ascii="Times New Roman" w:hAnsi="Times New Roman"/>
                <w:bCs/>
                <w:sz w:val="24"/>
                <w:szCs w:val="24"/>
              </w:rPr>
            </w:pPr>
            <w:r>
              <w:rPr>
                <w:rFonts w:ascii="Times New Roman" w:hAnsi="Times New Roman"/>
                <w:bCs/>
                <w:sz w:val="24"/>
                <w:szCs w:val="24"/>
              </w:rPr>
              <w:t>23 ноября- 115 лет со дня рождения Николая Николаевича Носова, детского писателя.</w:t>
            </w:r>
          </w:p>
          <w:p w14:paraId="24028AC5">
            <w:pPr>
              <w:spacing w:after="0" w:line="240" w:lineRule="auto"/>
              <w:rPr>
                <w:rFonts w:ascii="Times New Roman" w:hAnsi="Times New Roman"/>
                <w:sz w:val="24"/>
                <w:szCs w:val="24"/>
              </w:rPr>
            </w:pPr>
            <w:r>
              <w:rPr>
                <w:rFonts w:ascii="Times New Roman" w:hAnsi="Times New Roman"/>
                <w:bCs/>
                <w:sz w:val="24"/>
                <w:szCs w:val="24"/>
              </w:rPr>
              <w:t>День матери.</w:t>
            </w:r>
          </w:p>
        </w:tc>
        <w:tc>
          <w:tcPr>
            <w:tcW w:w="965" w:type="pct"/>
            <w:noWrap w:val="0"/>
            <w:vAlign w:val="top"/>
          </w:tcPr>
          <w:p w14:paraId="506A190A">
            <w:pPr>
              <w:pStyle w:val="13"/>
              <w:rPr>
                <w:rFonts w:ascii="Times New Roman" w:hAnsi="Times New Roman"/>
                <w:sz w:val="24"/>
                <w:szCs w:val="24"/>
              </w:rPr>
            </w:pPr>
            <w:r>
              <w:rPr>
                <w:rFonts w:ascii="Times New Roman" w:hAnsi="Times New Roman"/>
                <w:sz w:val="24"/>
                <w:szCs w:val="24"/>
              </w:rPr>
              <w:t>30 ноября: День Государственного герба Российской Федерации</w:t>
            </w:r>
          </w:p>
        </w:tc>
      </w:tr>
      <w:tr w14:paraId="29DDE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324EE485">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Классное руководство</w:t>
            </w:r>
          </w:p>
        </w:tc>
        <w:tc>
          <w:tcPr>
            <w:tcW w:w="934" w:type="pct"/>
            <w:noWrap w:val="0"/>
            <w:vAlign w:val="top"/>
          </w:tcPr>
          <w:p w14:paraId="6537C090">
            <w:pPr>
              <w:spacing w:after="0" w:line="240" w:lineRule="auto"/>
              <w:rPr>
                <w:rFonts w:ascii="Times New Roman" w:hAnsi="Times New Roman"/>
                <w:sz w:val="24"/>
                <w:szCs w:val="24"/>
              </w:rPr>
            </w:pPr>
          </w:p>
        </w:tc>
        <w:tc>
          <w:tcPr>
            <w:tcW w:w="890" w:type="pct"/>
            <w:noWrap w:val="0"/>
            <w:vAlign w:val="top"/>
          </w:tcPr>
          <w:p w14:paraId="60DE38BB">
            <w:pPr>
              <w:spacing w:after="0" w:line="240" w:lineRule="auto"/>
              <w:rPr>
                <w:rFonts w:ascii="Times New Roman" w:hAnsi="Times New Roman"/>
                <w:sz w:val="24"/>
                <w:szCs w:val="24"/>
              </w:rPr>
            </w:pPr>
            <w:r>
              <w:rPr>
                <w:rFonts w:ascii="Times New Roman" w:hAnsi="Times New Roman"/>
                <w:sz w:val="24"/>
                <w:szCs w:val="24"/>
              </w:rPr>
              <w:t>Кл.час: «Урок патриотизма посвященного Дню народного единства»</w:t>
            </w:r>
          </w:p>
        </w:tc>
        <w:tc>
          <w:tcPr>
            <w:tcW w:w="971" w:type="pct"/>
            <w:noWrap w:val="0"/>
            <w:vAlign w:val="top"/>
          </w:tcPr>
          <w:p w14:paraId="47957A1C">
            <w:pPr>
              <w:spacing w:after="0" w:line="240" w:lineRule="auto"/>
              <w:rPr>
                <w:rFonts w:ascii="Times New Roman" w:hAnsi="Times New Roman"/>
                <w:sz w:val="24"/>
                <w:szCs w:val="24"/>
              </w:rPr>
            </w:pPr>
            <w:r>
              <w:rPr>
                <w:rFonts w:ascii="Times New Roman" w:hAnsi="Times New Roman"/>
                <w:sz w:val="24"/>
                <w:szCs w:val="24"/>
              </w:rPr>
              <w:t>Кл. час: «Ссора между детьми, к чему это может привести?»</w:t>
            </w:r>
          </w:p>
        </w:tc>
        <w:tc>
          <w:tcPr>
            <w:tcW w:w="965" w:type="pct"/>
            <w:noWrap w:val="0"/>
            <w:vAlign w:val="top"/>
          </w:tcPr>
          <w:p w14:paraId="7E83CB2C">
            <w:pPr>
              <w:spacing w:after="0" w:line="240" w:lineRule="auto"/>
              <w:rPr>
                <w:rFonts w:ascii="Times New Roman" w:hAnsi="Times New Roman"/>
                <w:sz w:val="24"/>
                <w:szCs w:val="24"/>
              </w:rPr>
            </w:pPr>
            <w:r>
              <w:rPr>
                <w:rFonts w:ascii="Times New Roman" w:hAnsi="Times New Roman"/>
                <w:sz w:val="24"/>
                <w:szCs w:val="24"/>
              </w:rPr>
              <w:t>Кл.час: «О детском труде».</w:t>
            </w:r>
          </w:p>
        </w:tc>
      </w:tr>
      <w:tr w14:paraId="0C3B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5FC9D120">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Работа с родителями</w:t>
            </w:r>
          </w:p>
        </w:tc>
        <w:tc>
          <w:tcPr>
            <w:tcW w:w="3762" w:type="pct"/>
            <w:gridSpan w:val="4"/>
            <w:noWrap w:val="0"/>
            <w:vAlign w:val="top"/>
          </w:tcPr>
          <w:p w14:paraId="4E8D25D6">
            <w:pPr>
              <w:pStyle w:val="11"/>
              <w:numPr>
                <w:ilvl w:val="0"/>
                <w:numId w:val="12"/>
              </w:numPr>
              <w:spacing w:after="0" w:line="240" w:lineRule="auto"/>
              <w:ind w:left="318" w:hanging="261"/>
              <w:rPr>
                <w:rFonts w:ascii="Times New Roman" w:hAnsi="Times New Roman"/>
                <w:sz w:val="24"/>
                <w:szCs w:val="24"/>
              </w:rPr>
            </w:pPr>
            <w:r>
              <w:rPr>
                <w:rFonts w:ascii="Times New Roman" w:hAnsi="Times New Roman"/>
                <w:sz w:val="24"/>
                <w:szCs w:val="24"/>
              </w:rPr>
              <w:t>Решение текущих вопросов в индивидуальных беседах.</w:t>
            </w:r>
          </w:p>
          <w:p w14:paraId="5FD97AE8">
            <w:pPr>
              <w:pStyle w:val="11"/>
              <w:numPr>
                <w:ilvl w:val="0"/>
                <w:numId w:val="12"/>
              </w:numPr>
              <w:spacing w:after="0" w:line="240" w:lineRule="auto"/>
              <w:ind w:left="318" w:hanging="261"/>
              <w:rPr>
                <w:rFonts w:ascii="Times New Roman" w:hAnsi="Times New Roman" w:eastAsia="№Е"/>
                <w:sz w:val="24"/>
                <w:szCs w:val="24"/>
              </w:rPr>
            </w:pPr>
            <w:r>
              <w:rPr>
                <w:rFonts w:ascii="Times New Roman" w:hAnsi="Times New Roman" w:eastAsia="№Е"/>
                <w:sz w:val="24"/>
                <w:szCs w:val="24"/>
              </w:rPr>
              <w:t>Педагогическое просвещение родителей по вопросам воспитания детей.</w:t>
            </w:r>
          </w:p>
          <w:p w14:paraId="267A2765">
            <w:pPr>
              <w:pStyle w:val="11"/>
              <w:numPr>
                <w:ilvl w:val="0"/>
                <w:numId w:val="12"/>
              </w:numPr>
              <w:spacing w:after="0" w:line="240" w:lineRule="auto"/>
              <w:ind w:left="318" w:hanging="261"/>
              <w:rPr>
                <w:rFonts w:ascii="Times New Roman" w:hAnsi="Times New Roman"/>
                <w:sz w:val="24"/>
                <w:szCs w:val="24"/>
              </w:rPr>
            </w:pPr>
            <w:r>
              <w:rPr>
                <w:rFonts w:ascii="Times New Roman" w:hAnsi="Times New Roman" w:eastAsia="№Е"/>
                <w:sz w:val="24"/>
                <w:szCs w:val="24"/>
              </w:rPr>
              <w:t xml:space="preserve">Взаимодействие с родителями, посредством школьных мессенджеров. </w:t>
            </w:r>
          </w:p>
          <w:p w14:paraId="6E6E3FDF">
            <w:pPr>
              <w:pStyle w:val="11"/>
              <w:numPr>
                <w:ilvl w:val="0"/>
                <w:numId w:val="12"/>
              </w:numPr>
              <w:spacing w:after="0" w:line="240" w:lineRule="auto"/>
              <w:ind w:left="318" w:hanging="261"/>
              <w:rPr>
                <w:rFonts w:ascii="Times New Roman" w:hAnsi="Times New Roman"/>
                <w:sz w:val="24"/>
                <w:szCs w:val="24"/>
              </w:rPr>
            </w:pPr>
            <w:r>
              <w:rPr>
                <w:rFonts w:ascii="Times New Roman" w:hAnsi="Times New Roman" w:eastAsia="№Е"/>
                <w:sz w:val="24"/>
                <w:szCs w:val="24"/>
              </w:rPr>
              <w:t>Информирование родителей об успеваемости детей.</w:t>
            </w:r>
          </w:p>
        </w:tc>
      </w:tr>
      <w:tr w14:paraId="56D03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79CFBC93">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Детские общественные организации</w:t>
            </w:r>
          </w:p>
        </w:tc>
        <w:tc>
          <w:tcPr>
            <w:tcW w:w="3762" w:type="pct"/>
            <w:gridSpan w:val="4"/>
            <w:noWrap w:val="0"/>
            <w:vAlign w:val="top"/>
          </w:tcPr>
          <w:p w14:paraId="244DF6EB">
            <w:pPr>
              <w:spacing w:after="0" w:line="240" w:lineRule="auto"/>
              <w:jc w:val="center"/>
              <w:rPr>
                <w:rFonts w:ascii="Times New Roman" w:hAnsi="Times New Roman"/>
                <w:sz w:val="24"/>
                <w:szCs w:val="24"/>
              </w:rPr>
            </w:pPr>
            <w:r>
              <w:rPr>
                <w:rFonts w:ascii="Times New Roman" w:hAnsi="Times New Roman"/>
                <w:sz w:val="24"/>
                <w:szCs w:val="24"/>
              </w:rPr>
              <w:t>Участие в благотворительных акциях</w:t>
            </w:r>
          </w:p>
        </w:tc>
      </w:tr>
      <w:tr w14:paraId="66A2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35368FBE">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Профориентация</w:t>
            </w:r>
          </w:p>
        </w:tc>
        <w:tc>
          <w:tcPr>
            <w:tcW w:w="934" w:type="pct"/>
            <w:noWrap w:val="0"/>
            <w:vAlign w:val="top"/>
          </w:tcPr>
          <w:p w14:paraId="0AE86962">
            <w:pPr>
              <w:tabs>
                <w:tab w:val="left" w:pos="1560"/>
              </w:tabs>
              <w:spacing w:after="0" w:line="240" w:lineRule="auto"/>
              <w:rPr>
                <w:rFonts w:ascii="Times New Roman" w:hAnsi="Times New Roman"/>
                <w:sz w:val="24"/>
                <w:szCs w:val="24"/>
              </w:rPr>
            </w:pPr>
            <w:r>
              <w:rPr>
                <w:rFonts w:hint="default" w:ascii="Times New Roman" w:hAnsi="Times New Roman"/>
                <w:sz w:val="24"/>
                <w:szCs w:val="24"/>
                <w:lang w:val="ru-RU"/>
              </w:rPr>
              <w:t xml:space="preserve">Беседа </w:t>
            </w:r>
            <w:r>
              <w:rPr>
                <w:rFonts w:ascii="Times New Roman" w:hAnsi="Times New Roman"/>
                <w:sz w:val="24"/>
                <w:szCs w:val="24"/>
              </w:rPr>
              <w:t>«Садовник, дворник».</w:t>
            </w:r>
          </w:p>
        </w:tc>
        <w:tc>
          <w:tcPr>
            <w:tcW w:w="890" w:type="pct"/>
            <w:noWrap w:val="0"/>
            <w:vAlign w:val="top"/>
          </w:tcPr>
          <w:p w14:paraId="3E2D663B">
            <w:pPr>
              <w:spacing w:after="0" w:line="240" w:lineRule="auto"/>
            </w:pPr>
            <w:r>
              <w:rPr>
                <w:rFonts w:ascii="Times New Roman" w:hAnsi="Times New Roman"/>
                <w:sz w:val="24"/>
                <w:szCs w:val="24"/>
                <w:lang w:val="ru-RU"/>
              </w:rPr>
              <w:t>Мастерская</w:t>
            </w:r>
            <w:r>
              <w:rPr>
                <w:rFonts w:hint="default" w:ascii="Times New Roman" w:hAnsi="Times New Roman"/>
                <w:sz w:val="24"/>
                <w:szCs w:val="24"/>
                <w:lang w:val="ru-RU"/>
              </w:rPr>
              <w:t xml:space="preserve"> </w:t>
            </w:r>
            <w:r>
              <w:rPr>
                <w:rFonts w:ascii="Times New Roman" w:hAnsi="Times New Roman"/>
                <w:sz w:val="24"/>
                <w:szCs w:val="24"/>
              </w:rPr>
              <w:t>«Мастер-цветовод».</w:t>
            </w:r>
          </w:p>
        </w:tc>
        <w:tc>
          <w:tcPr>
            <w:tcW w:w="971" w:type="pct"/>
            <w:noWrap w:val="0"/>
            <w:vAlign w:val="top"/>
          </w:tcPr>
          <w:p w14:paraId="1861D70F">
            <w:pPr>
              <w:spacing w:after="0" w:line="240" w:lineRule="auto"/>
              <w:rPr>
                <w:rFonts w:ascii="Times New Roman" w:hAnsi="Times New Roman"/>
                <w:sz w:val="24"/>
                <w:szCs w:val="24"/>
              </w:rPr>
            </w:pPr>
            <w:r>
              <w:rPr>
                <w:rFonts w:ascii="Times New Roman" w:hAnsi="Times New Roman"/>
                <w:sz w:val="24"/>
                <w:szCs w:val="24"/>
                <w:lang w:val="ru-RU"/>
              </w:rPr>
              <w:t>Игра</w:t>
            </w:r>
            <w:r>
              <w:rPr>
                <w:rFonts w:hint="default" w:ascii="Times New Roman" w:hAnsi="Times New Roman"/>
                <w:sz w:val="24"/>
                <w:szCs w:val="24"/>
                <w:lang w:val="ru-RU"/>
              </w:rPr>
              <w:t xml:space="preserve"> </w:t>
            </w:r>
            <w:r>
              <w:rPr>
                <w:rFonts w:ascii="Times New Roman" w:hAnsi="Times New Roman"/>
                <w:sz w:val="24"/>
                <w:szCs w:val="24"/>
              </w:rPr>
              <w:t>«Продавец».</w:t>
            </w:r>
          </w:p>
          <w:p w14:paraId="44E88456">
            <w:pPr>
              <w:spacing w:after="0" w:line="240" w:lineRule="auto"/>
            </w:pPr>
          </w:p>
        </w:tc>
        <w:tc>
          <w:tcPr>
            <w:tcW w:w="965" w:type="pct"/>
            <w:noWrap w:val="0"/>
            <w:vAlign w:val="top"/>
          </w:tcPr>
          <w:p w14:paraId="7A7984FB">
            <w:pPr>
              <w:spacing w:after="0" w:line="240" w:lineRule="auto"/>
              <w:rPr>
                <w:rFonts w:ascii="Times New Roman" w:hAnsi="Times New Roman"/>
                <w:sz w:val="24"/>
                <w:szCs w:val="24"/>
              </w:rPr>
            </w:pPr>
            <w:r>
              <w:rPr>
                <w:rFonts w:ascii="Times New Roman" w:hAnsi="Times New Roman"/>
                <w:sz w:val="24"/>
                <w:szCs w:val="24"/>
                <w:lang w:val="ru-RU"/>
              </w:rPr>
              <w:t>Игра</w:t>
            </w:r>
            <w:r>
              <w:rPr>
                <w:rFonts w:hint="default" w:ascii="Times New Roman" w:hAnsi="Times New Roman"/>
                <w:sz w:val="24"/>
                <w:szCs w:val="24"/>
                <w:lang w:val="ru-RU"/>
              </w:rPr>
              <w:t xml:space="preserve"> </w:t>
            </w:r>
            <w:r>
              <w:rPr>
                <w:rFonts w:ascii="Times New Roman" w:hAnsi="Times New Roman"/>
                <w:sz w:val="24"/>
                <w:szCs w:val="24"/>
              </w:rPr>
              <w:t>«Почтальон».</w:t>
            </w:r>
          </w:p>
          <w:p w14:paraId="6E8E6EA5">
            <w:pPr>
              <w:spacing w:after="0" w:line="240" w:lineRule="auto"/>
            </w:pPr>
          </w:p>
        </w:tc>
      </w:tr>
      <w:tr w14:paraId="7919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237" w:type="pct"/>
            <w:noWrap w:val="0"/>
            <w:vAlign w:val="top"/>
          </w:tcPr>
          <w:p w14:paraId="6B04CBA2">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Безопасность и профилактика</w:t>
            </w:r>
          </w:p>
        </w:tc>
        <w:tc>
          <w:tcPr>
            <w:tcW w:w="3762" w:type="pct"/>
            <w:gridSpan w:val="4"/>
            <w:noWrap w:val="0"/>
            <w:vAlign w:val="top"/>
          </w:tcPr>
          <w:p w14:paraId="484DD97E">
            <w:pPr>
              <w:spacing w:after="0"/>
              <w:rPr>
                <w:rFonts w:ascii="Times New Roman" w:hAnsi="Times New Roman"/>
                <w:sz w:val="24"/>
                <w:szCs w:val="24"/>
              </w:rPr>
            </w:pPr>
            <w:r>
              <w:rPr>
                <w:rFonts w:ascii="Times New Roman" w:hAnsi="Times New Roman"/>
                <w:sz w:val="24"/>
                <w:szCs w:val="24"/>
              </w:rPr>
              <w:t>Беседа: «Профилактика гриппа  и ОРВИ.</w:t>
            </w:r>
          </w:p>
          <w:p w14:paraId="401A1FB8">
            <w:pPr>
              <w:spacing w:after="0"/>
              <w:rPr>
                <w:rFonts w:ascii="Times New Roman" w:hAnsi="Times New Roman"/>
                <w:sz w:val="24"/>
                <w:szCs w:val="24"/>
              </w:rPr>
            </w:pPr>
            <w:r>
              <w:rPr>
                <w:rFonts w:ascii="Times New Roman" w:hAnsi="Times New Roman"/>
                <w:sz w:val="24"/>
                <w:szCs w:val="24"/>
              </w:rPr>
              <w:t>Проведение пятиминуток безопасности по ПДД (5 раз в неделю).</w:t>
            </w:r>
          </w:p>
          <w:p w14:paraId="37E1FFB0">
            <w:pPr>
              <w:spacing w:after="0" w:line="240" w:lineRule="auto"/>
              <w:rPr>
                <w:rFonts w:ascii="Times New Roman" w:hAnsi="Times New Roman"/>
                <w:sz w:val="24"/>
                <w:szCs w:val="24"/>
              </w:rPr>
            </w:pPr>
            <w:r>
              <w:rPr>
                <w:rFonts w:ascii="Times New Roman" w:hAnsi="Times New Roman"/>
                <w:sz w:val="24"/>
                <w:szCs w:val="24"/>
              </w:rPr>
              <w:t>Проведение 15-ти минуток безопасности (по понедельникам).</w:t>
            </w:r>
          </w:p>
        </w:tc>
      </w:tr>
      <w:tr w14:paraId="2283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5406687C">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Организация предметно-эстетической среды</w:t>
            </w:r>
          </w:p>
        </w:tc>
        <w:tc>
          <w:tcPr>
            <w:tcW w:w="3762" w:type="pct"/>
            <w:gridSpan w:val="4"/>
            <w:noWrap w:val="0"/>
            <w:vAlign w:val="top"/>
          </w:tcPr>
          <w:p w14:paraId="2F96D15A">
            <w:pPr>
              <w:spacing w:after="0"/>
              <w:rPr>
                <w:rFonts w:ascii="Times New Roman" w:hAnsi="Times New Roman"/>
                <w:sz w:val="24"/>
                <w:szCs w:val="24"/>
              </w:rPr>
            </w:pPr>
            <w:r>
              <w:rPr>
                <w:rFonts w:ascii="Times New Roman" w:hAnsi="Times New Roman"/>
                <w:sz w:val="24"/>
                <w:szCs w:val="24"/>
              </w:rPr>
              <w:t>Поддержание интереса к участию в различных играх и занятиях, посредством  организованных перемен, в игровой зоне.  (Ролевая игра Конструкторы)</w:t>
            </w:r>
          </w:p>
          <w:p w14:paraId="3E706E06">
            <w:pPr>
              <w:spacing w:after="0"/>
              <w:rPr>
                <w:rFonts w:ascii="Times New Roman" w:hAnsi="Times New Roman" w:eastAsia="№Е"/>
                <w:sz w:val="24"/>
                <w:szCs w:val="24"/>
              </w:rPr>
            </w:pPr>
            <w:r>
              <w:rPr>
                <w:rFonts w:ascii="Times New Roman" w:hAnsi="Times New Roman" w:eastAsia="№Е"/>
                <w:sz w:val="24"/>
                <w:szCs w:val="24"/>
              </w:rPr>
              <w:t>Создание классной библиотечки  и места для чтения дополнительной литературы.</w:t>
            </w:r>
          </w:p>
          <w:p w14:paraId="367D7E9D">
            <w:pPr>
              <w:spacing w:after="0" w:line="240" w:lineRule="auto"/>
              <w:rPr>
                <w:rFonts w:ascii="Times New Roman" w:hAnsi="Times New Roman"/>
                <w:sz w:val="24"/>
                <w:szCs w:val="24"/>
              </w:rPr>
            </w:pPr>
            <w:r>
              <w:rPr>
                <w:rFonts w:ascii="Times New Roman" w:hAnsi="Times New Roman"/>
                <w:sz w:val="24"/>
                <w:szCs w:val="24"/>
              </w:rPr>
              <w:t>Оформление информационного стенда «Профилактика гриппа  и ОРВИ)</w:t>
            </w:r>
          </w:p>
        </w:tc>
      </w:tr>
      <w:tr w14:paraId="0179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189AA84C">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Школьный урок</w:t>
            </w:r>
          </w:p>
        </w:tc>
        <w:tc>
          <w:tcPr>
            <w:tcW w:w="3762" w:type="pct"/>
            <w:gridSpan w:val="4"/>
            <w:noWrap w:val="0"/>
            <w:vAlign w:val="top"/>
          </w:tcPr>
          <w:p w14:paraId="3588CD58">
            <w:pPr>
              <w:spacing w:after="0" w:line="240" w:lineRule="auto"/>
              <w:jc w:val="center"/>
              <w:rPr>
                <w:rFonts w:ascii="Times New Roman" w:hAnsi="Times New Roman"/>
                <w:sz w:val="24"/>
                <w:szCs w:val="24"/>
              </w:rPr>
            </w:pPr>
            <w:r>
              <w:rPr>
                <w:rFonts w:ascii="Times New Roman" w:hAnsi="Times New Roman"/>
                <w:sz w:val="24"/>
                <w:szCs w:val="24"/>
                <w:lang w:val="ru-RU"/>
              </w:rPr>
              <w:t>Изготовление</w:t>
            </w:r>
            <w:r>
              <w:rPr>
                <w:rFonts w:hint="default" w:ascii="Times New Roman" w:hAnsi="Times New Roman"/>
                <w:sz w:val="24"/>
                <w:szCs w:val="24"/>
                <w:lang w:val="ru-RU"/>
              </w:rPr>
              <w:t xml:space="preserve"> </w:t>
            </w:r>
            <w:r>
              <w:rPr>
                <w:rFonts w:ascii="Times New Roman" w:hAnsi="Times New Roman"/>
                <w:sz w:val="24"/>
                <w:szCs w:val="24"/>
              </w:rPr>
              <w:t xml:space="preserve"> кормушек.</w:t>
            </w:r>
          </w:p>
        </w:tc>
      </w:tr>
      <w:tr w14:paraId="095F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17FB4978">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Самоуправление</w:t>
            </w:r>
          </w:p>
        </w:tc>
        <w:tc>
          <w:tcPr>
            <w:tcW w:w="3762" w:type="pct"/>
            <w:gridSpan w:val="4"/>
            <w:noWrap w:val="0"/>
            <w:vAlign w:val="top"/>
          </w:tcPr>
          <w:p w14:paraId="2781D247">
            <w:pPr>
              <w:spacing w:after="0"/>
              <w:rPr>
                <w:rFonts w:ascii="Times New Roman" w:hAnsi="Times New Roman"/>
                <w:sz w:val="24"/>
                <w:szCs w:val="24"/>
              </w:rPr>
            </w:pPr>
            <w:r>
              <w:rPr>
                <w:rFonts w:ascii="Times New Roman" w:hAnsi="Times New Roman"/>
                <w:sz w:val="24"/>
                <w:szCs w:val="24"/>
              </w:rPr>
              <w:t>«Игровая зона» - правила поведения, самоконтроль, правила совместной игры.</w:t>
            </w:r>
          </w:p>
          <w:p w14:paraId="707F05F2">
            <w:pPr>
              <w:spacing w:after="0"/>
              <w:rPr>
                <w:rFonts w:ascii="Times New Roman" w:hAnsi="Times New Roman"/>
                <w:sz w:val="24"/>
                <w:szCs w:val="24"/>
              </w:rPr>
            </w:pPr>
            <w:r>
              <w:rPr>
                <w:rFonts w:ascii="Times New Roman" w:hAnsi="Times New Roman"/>
                <w:sz w:val="24"/>
                <w:szCs w:val="24"/>
              </w:rPr>
              <w:t xml:space="preserve">Дежурство в классе. </w:t>
            </w:r>
          </w:p>
          <w:p w14:paraId="2BE281B2">
            <w:pPr>
              <w:spacing w:after="0" w:line="240" w:lineRule="auto"/>
              <w:rPr>
                <w:rFonts w:ascii="Times New Roman" w:hAnsi="Times New Roman"/>
                <w:sz w:val="24"/>
                <w:szCs w:val="24"/>
              </w:rPr>
            </w:pPr>
            <w:r>
              <w:rPr>
                <w:rFonts w:ascii="Times New Roman" w:hAnsi="Times New Roman"/>
                <w:sz w:val="24"/>
                <w:szCs w:val="24"/>
              </w:rPr>
              <w:t xml:space="preserve"> (Обучение правилам совместной игры, дисциплины во время перемен, привитие гигиенических навыков, развитие умения подготовки принадлежностей к уроку и др.)</w:t>
            </w:r>
          </w:p>
        </w:tc>
      </w:tr>
      <w:tr w14:paraId="3D078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141046BB">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Экскурсии и походы</w:t>
            </w:r>
          </w:p>
        </w:tc>
        <w:tc>
          <w:tcPr>
            <w:tcW w:w="3762" w:type="pct"/>
            <w:gridSpan w:val="4"/>
            <w:noWrap w:val="0"/>
            <w:vAlign w:val="top"/>
          </w:tcPr>
          <w:p w14:paraId="14F031FF">
            <w:pPr>
              <w:spacing w:after="0" w:line="240" w:lineRule="auto"/>
              <w:jc w:val="center"/>
              <w:rPr>
                <w:rFonts w:ascii="Times New Roman" w:hAnsi="Times New Roman"/>
                <w:sz w:val="24"/>
                <w:szCs w:val="24"/>
              </w:rPr>
            </w:pPr>
            <w:r>
              <w:rPr>
                <w:rFonts w:ascii="Times New Roman" w:hAnsi="Times New Roman" w:eastAsia="Times New Roman"/>
                <w:sz w:val="24"/>
                <w:szCs w:val="24"/>
                <w:lang w:eastAsia="ru-RU"/>
              </w:rPr>
              <w:t>Игра</w:t>
            </w:r>
            <w:r>
              <w:rPr>
                <w:rFonts w:hint="default" w:ascii="Times New Roman" w:hAnsi="Times New Roman" w:eastAsia="Times New Roman"/>
                <w:sz w:val="24"/>
                <w:szCs w:val="24"/>
                <w:lang w:val="en-US" w:eastAsia="ru-RU"/>
              </w:rPr>
              <w:t xml:space="preserve"> </w:t>
            </w:r>
            <w:r>
              <w:rPr>
                <w:rFonts w:ascii="Times New Roman" w:hAnsi="Times New Roman" w:eastAsia="Times New Roman"/>
                <w:sz w:val="24"/>
                <w:szCs w:val="24"/>
                <w:lang w:eastAsia="ru-RU"/>
              </w:rPr>
              <w:t>в магазин.</w:t>
            </w:r>
          </w:p>
        </w:tc>
      </w:tr>
    </w:tbl>
    <w:p w14:paraId="12D43A12">
      <w:pPr>
        <w:spacing w:line="240" w:lineRule="auto"/>
        <w:rPr>
          <w:rFonts w:ascii="Times New Roman" w:hAnsi="Times New Roman"/>
          <w:b/>
          <w:sz w:val="28"/>
          <w:szCs w:val="28"/>
        </w:rPr>
      </w:pPr>
    </w:p>
    <w:tbl>
      <w:tblPr>
        <w:tblStyle w:val="6"/>
        <w:tblW w:w="5107"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6"/>
        <w:gridCol w:w="1762"/>
        <w:gridCol w:w="2002"/>
        <w:gridCol w:w="1899"/>
        <w:gridCol w:w="2000"/>
      </w:tblGrid>
      <w:tr w14:paraId="0C93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top"/>
          </w:tcPr>
          <w:p w14:paraId="38A98DE1">
            <w:pPr>
              <w:spacing w:after="0" w:line="240" w:lineRule="auto"/>
              <w:ind w:left="34" w:hanging="33"/>
              <w:jc w:val="center"/>
              <w:rPr>
                <w:rFonts w:ascii="Times New Roman" w:hAnsi="Times New Roman"/>
                <w:sz w:val="24"/>
                <w:szCs w:val="24"/>
              </w:rPr>
            </w:pPr>
            <w:r>
              <w:rPr>
                <w:rFonts w:ascii="Times New Roman" w:hAnsi="Times New Roman"/>
                <w:b/>
                <w:color w:val="0F243E"/>
                <w:sz w:val="24"/>
                <w:szCs w:val="24"/>
              </w:rPr>
              <w:t>Декабрь</w:t>
            </w:r>
          </w:p>
        </w:tc>
      </w:tr>
      <w:tr w14:paraId="554A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vMerge w:val="restart"/>
            <w:noWrap w:val="0"/>
            <w:vAlign w:val="top"/>
          </w:tcPr>
          <w:p w14:paraId="0305FB6B">
            <w:pPr>
              <w:spacing w:after="0" w:line="240" w:lineRule="auto"/>
              <w:ind w:left="34" w:hanging="33"/>
              <w:jc w:val="center"/>
              <w:rPr>
                <w:rFonts w:ascii="Times New Roman" w:hAnsi="Times New Roman"/>
                <w:b/>
                <w:color w:val="7030A0"/>
                <w:kern w:val="24"/>
                <w:sz w:val="24"/>
                <w:szCs w:val="24"/>
              </w:rPr>
            </w:pPr>
            <w:r>
              <w:rPr>
                <w:rFonts w:ascii="Times New Roman" w:hAnsi="Times New Roman"/>
                <w:b/>
                <w:color w:val="7030A0"/>
                <w:kern w:val="24"/>
                <w:sz w:val="24"/>
                <w:szCs w:val="24"/>
              </w:rPr>
              <w:t>Модули программы воспитания</w:t>
            </w:r>
          </w:p>
        </w:tc>
        <w:tc>
          <w:tcPr>
            <w:tcW w:w="3808" w:type="pct"/>
            <w:gridSpan w:val="4"/>
            <w:noWrap w:val="0"/>
            <w:vAlign w:val="center"/>
          </w:tcPr>
          <w:p w14:paraId="0C94F694">
            <w:pPr>
              <w:spacing w:after="0" w:line="240" w:lineRule="auto"/>
              <w:ind w:left="34" w:hanging="33"/>
              <w:jc w:val="center"/>
              <w:rPr>
                <w:rFonts w:ascii="Times New Roman" w:hAnsi="Times New Roman"/>
                <w:b/>
                <w:color w:val="7030A0"/>
                <w:sz w:val="24"/>
                <w:szCs w:val="24"/>
              </w:rPr>
            </w:pPr>
            <w:r>
              <w:rPr>
                <w:rFonts w:ascii="Times New Roman" w:hAnsi="Times New Roman"/>
                <w:b/>
                <w:bCs/>
                <w:color w:val="7030A0"/>
                <w:sz w:val="24"/>
                <w:szCs w:val="24"/>
              </w:rPr>
              <w:t>Формы воспитательной работы</w:t>
            </w:r>
          </w:p>
        </w:tc>
      </w:tr>
      <w:tr w14:paraId="09F2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vMerge w:val="continue"/>
            <w:noWrap w:val="0"/>
            <w:vAlign w:val="top"/>
          </w:tcPr>
          <w:p w14:paraId="6872E0B8">
            <w:pPr>
              <w:spacing w:after="0" w:line="240" w:lineRule="auto"/>
              <w:ind w:left="34" w:hanging="33"/>
              <w:jc w:val="center"/>
              <w:rPr>
                <w:rFonts w:ascii="Times New Roman" w:hAnsi="Times New Roman"/>
                <w:color w:val="7030A0"/>
                <w:sz w:val="24"/>
                <w:szCs w:val="24"/>
              </w:rPr>
            </w:pPr>
          </w:p>
        </w:tc>
        <w:tc>
          <w:tcPr>
            <w:tcW w:w="876" w:type="pct"/>
            <w:noWrap w:val="0"/>
            <w:vAlign w:val="center"/>
          </w:tcPr>
          <w:p w14:paraId="51169D54">
            <w:pPr>
              <w:spacing w:after="0" w:line="240" w:lineRule="auto"/>
              <w:ind w:left="34" w:hanging="33"/>
              <w:jc w:val="center"/>
              <w:rPr>
                <w:rFonts w:ascii="Times New Roman" w:hAnsi="Times New Roman"/>
                <w:b/>
                <w:color w:val="7030A0"/>
                <w:sz w:val="24"/>
                <w:szCs w:val="24"/>
              </w:rPr>
            </w:pPr>
            <w:r>
              <w:rPr>
                <w:rFonts w:ascii="Times New Roman" w:hAnsi="Times New Roman"/>
                <w:b/>
                <w:color w:val="7030A0"/>
                <w:sz w:val="24"/>
                <w:szCs w:val="24"/>
              </w:rPr>
              <w:t>1 неделя</w:t>
            </w:r>
          </w:p>
        </w:tc>
        <w:tc>
          <w:tcPr>
            <w:tcW w:w="995" w:type="pct"/>
            <w:noWrap w:val="0"/>
            <w:vAlign w:val="center"/>
          </w:tcPr>
          <w:p w14:paraId="2B7BF202">
            <w:pPr>
              <w:spacing w:after="0" w:line="240" w:lineRule="auto"/>
              <w:ind w:left="34" w:hanging="33"/>
              <w:jc w:val="center"/>
              <w:rPr>
                <w:rFonts w:ascii="Times New Roman" w:hAnsi="Times New Roman"/>
                <w:b/>
                <w:color w:val="7030A0"/>
                <w:sz w:val="24"/>
                <w:szCs w:val="24"/>
              </w:rPr>
            </w:pPr>
            <w:r>
              <w:rPr>
                <w:rFonts w:ascii="Times New Roman" w:hAnsi="Times New Roman"/>
                <w:b/>
                <w:color w:val="7030A0"/>
                <w:sz w:val="24"/>
                <w:szCs w:val="24"/>
              </w:rPr>
              <w:t>2 неделя</w:t>
            </w:r>
          </w:p>
        </w:tc>
        <w:tc>
          <w:tcPr>
            <w:tcW w:w="944" w:type="pct"/>
            <w:noWrap w:val="0"/>
            <w:vAlign w:val="center"/>
          </w:tcPr>
          <w:p w14:paraId="1E45B56A">
            <w:pPr>
              <w:spacing w:after="0" w:line="240" w:lineRule="auto"/>
              <w:ind w:left="34" w:hanging="33"/>
              <w:jc w:val="center"/>
              <w:rPr>
                <w:rFonts w:ascii="Times New Roman" w:hAnsi="Times New Roman"/>
                <w:b/>
                <w:color w:val="7030A0"/>
                <w:sz w:val="24"/>
                <w:szCs w:val="24"/>
              </w:rPr>
            </w:pPr>
            <w:r>
              <w:rPr>
                <w:rFonts w:ascii="Times New Roman" w:hAnsi="Times New Roman"/>
                <w:b/>
                <w:color w:val="7030A0"/>
                <w:sz w:val="24"/>
                <w:szCs w:val="24"/>
              </w:rPr>
              <w:t>3 неделя</w:t>
            </w:r>
          </w:p>
        </w:tc>
        <w:tc>
          <w:tcPr>
            <w:tcW w:w="992" w:type="pct"/>
            <w:noWrap w:val="0"/>
            <w:vAlign w:val="center"/>
          </w:tcPr>
          <w:p w14:paraId="3F345A73">
            <w:pPr>
              <w:spacing w:after="0" w:line="240" w:lineRule="auto"/>
              <w:ind w:left="34" w:hanging="33"/>
              <w:jc w:val="center"/>
              <w:rPr>
                <w:rFonts w:ascii="Times New Roman" w:hAnsi="Times New Roman"/>
                <w:b/>
                <w:color w:val="7030A0"/>
                <w:sz w:val="24"/>
                <w:szCs w:val="24"/>
              </w:rPr>
            </w:pPr>
            <w:r>
              <w:rPr>
                <w:rFonts w:ascii="Times New Roman" w:hAnsi="Times New Roman"/>
                <w:b/>
                <w:color w:val="7030A0"/>
                <w:sz w:val="24"/>
                <w:szCs w:val="24"/>
              </w:rPr>
              <w:t>4 неделя</w:t>
            </w:r>
          </w:p>
        </w:tc>
      </w:tr>
      <w:tr w14:paraId="6575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91" w:type="pct"/>
            <w:vMerge w:val="restart"/>
            <w:noWrap w:val="0"/>
            <w:vAlign w:val="top"/>
          </w:tcPr>
          <w:p w14:paraId="20309973">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Ключевые общественные дела</w:t>
            </w:r>
          </w:p>
        </w:tc>
        <w:tc>
          <w:tcPr>
            <w:tcW w:w="3808" w:type="pct"/>
            <w:gridSpan w:val="4"/>
            <w:noWrap w:val="0"/>
            <w:vAlign w:val="top"/>
          </w:tcPr>
          <w:p w14:paraId="466F6645">
            <w:pPr>
              <w:spacing w:after="0" w:line="240" w:lineRule="auto"/>
              <w:ind w:left="34" w:hanging="33"/>
              <w:jc w:val="center"/>
              <w:rPr>
                <w:rFonts w:ascii="Times New Roman" w:hAnsi="Times New Roman"/>
                <w:sz w:val="24"/>
                <w:szCs w:val="24"/>
              </w:rPr>
            </w:pPr>
            <w:r>
              <w:rPr>
                <w:rFonts w:ascii="Times New Roman" w:hAnsi="Times New Roman"/>
                <w:sz w:val="24"/>
                <w:szCs w:val="24"/>
              </w:rPr>
              <w:t>Подъем Флага РФ и исполнение Гимна РФ (каждый понедельник)</w:t>
            </w:r>
          </w:p>
          <w:p w14:paraId="73B07F1D">
            <w:pPr>
              <w:spacing w:after="0" w:line="240" w:lineRule="auto"/>
              <w:ind w:left="34" w:hanging="33"/>
              <w:jc w:val="center"/>
              <w:rPr>
                <w:rFonts w:ascii="Times New Roman" w:hAnsi="Times New Roman"/>
                <w:sz w:val="24"/>
                <w:szCs w:val="24"/>
              </w:rPr>
            </w:pPr>
            <w:r>
              <w:rPr>
                <w:rFonts w:ascii="Times New Roman" w:hAnsi="Times New Roman"/>
                <w:sz w:val="24"/>
                <w:szCs w:val="24"/>
              </w:rPr>
              <w:t>«Разговоры о важном» (каждый понедельник)</w:t>
            </w:r>
          </w:p>
        </w:tc>
      </w:tr>
      <w:tr w14:paraId="58E6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191" w:type="pct"/>
            <w:vMerge w:val="continue"/>
            <w:noWrap w:val="0"/>
            <w:vAlign w:val="top"/>
          </w:tcPr>
          <w:p w14:paraId="0C0A6DEF">
            <w:pPr>
              <w:spacing w:after="0" w:line="240" w:lineRule="auto"/>
              <w:ind w:left="34" w:hanging="33"/>
              <w:rPr>
                <w:rFonts w:ascii="Times New Roman" w:hAnsi="Times New Roman"/>
                <w:b/>
                <w:iCs/>
                <w:color w:val="002060"/>
                <w:w w:val="0"/>
                <w:sz w:val="24"/>
                <w:szCs w:val="24"/>
              </w:rPr>
            </w:pPr>
          </w:p>
        </w:tc>
        <w:tc>
          <w:tcPr>
            <w:tcW w:w="876" w:type="pct"/>
            <w:noWrap w:val="0"/>
            <w:vAlign w:val="top"/>
          </w:tcPr>
          <w:p w14:paraId="590FD00E">
            <w:pPr>
              <w:spacing w:after="0" w:line="240" w:lineRule="auto"/>
              <w:ind w:left="34" w:hanging="33"/>
              <w:rPr>
                <w:rFonts w:ascii="Times New Roman" w:hAnsi="Times New Roman"/>
                <w:sz w:val="24"/>
                <w:szCs w:val="24"/>
              </w:rPr>
            </w:pPr>
          </w:p>
        </w:tc>
        <w:tc>
          <w:tcPr>
            <w:tcW w:w="995" w:type="pct"/>
            <w:noWrap w:val="0"/>
            <w:vAlign w:val="top"/>
          </w:tcPr>
          <w:p w14:paraId="5F851C8E">
            <w:pPr>
              <w:spacing w:after="0" w:line="240" w:lineRule="auto"/>
              <w:ind w:left="34" w:hanging="33"/>
              <w:rPr>
                <w:rFonts w:ascii="Times New Roman" w:hAnsi="Times New Roman"/>
                <w:bCs/>
                <w:sz w:val="24"/>
                <w:szCs w:val="24"/>
              </w:rPr>
            </w:pPr>
            <w:r>
              <w:rPr>
                <w:rFonts w:ascii="Times New Roman" w:hAnsi="Times New Roman"/>
                <w:bCs/>
                <w:sz w:val="24"/>
                <w:szCs w:val="24"/>
              </w:rPr>
              <w:t>3 декабря- Часы мужества ко Дню неизвестного солдата,</w:t>
            </w:r>
          </w:p>
          <w:p w14:paraId="6805E1EF">
            <w:pPr>
              <w:spacing w:after="0" w:line="240" w:lineRule="auto"/>
              <w:ind w:left="34" w:hanging="33"/>
              <w:rPr>
                <w:rFonts w:ascii="Times New Roman" w:hAnsi="Times New Roman"/>
                <w:sz w:val="24"/>
                <w:szCs w:val="24"/>
              </w:rPr>
            </w:pPr>
            <w:r>
              <w:rPr>
                <w:rFonts w:ascii="Times New Roman" w:hAnsi="Times New Roman"/>
                <w:bCs/>
                <w:sz w:val="24"/>
                <w:szCs w:val="24"/>
              </w:rPr>
              <w:t>9 декабря-День Героев Отечества.</w:t>
            </w:r>
          </w:p>
        </w:tc>
        <w:tc>
          <w:tcPr>
            <w:tcW w:w="944" w:type="pct"/>
            <w:noWrap w:val="0"/>
            <w:vAlign w:val="top"/>
          </w:tcPr>
          <w:p w14:paraId="6AD69E39">
            <w:pPr>
              <w:spacing w:after="0" w:line="240" w:lineRule="auto"/>
              <w:ind w:left="34" w:hanging="33"/>
              <w:rPr>
                <w:rFonts w:ascii="Times New Roman" w:hAnsi="Times New Roman"/>
                <w:bCs/>
                <w:sz w:val="24"/>
                <w:szCs w:val="24"/>
              </w:rPr>
            </w:pPr>
            <w:r>
              <w:rPr>
                <w:rFonts w:ascii="Times New Roman" w:hAnsi="Times New Roman"/>
                <w:bCs/>
                <w:sz w:val="24"/>
                <w:szCs w:val="24"/>
              </w:rPr>
              <w:t>12  декабря -День Конституции РФ.</w:t>
            </w:r>
          </w:p>
          <w:p w14:paraId="222D40AE">
            <w:pPr>
              <w:spacing w:after="0" w:line="240" w:lineRule="auto"/>
              <w:ind w:left="34" w:hanging="33"/>
              <w:rPr>
                <w:rFonts w:ascii="Times New Roman" w:hAnsi="Times New Roman"/>
                <w:sz w:val="24"/>
                <w:szCs w:val="24"/>
              </w:rPr>
            </w:pPr>
          </w:p>
        </w:tc>
        <w:tc>
          <w:tcPr>
            <w:tcW w:w="992" w:type="pct"/>
            <w:noWrap w:val="0"/>
            <w:vAlign w:val="top"/>
          </w:tcPr>
          <w:p w14:paraId="08D4F2C9">
            <w:pPr>
              <w:spacing w:after="0" w:line="240" w:lineRule="auto"/>
              <w:ind w:left="34" w:hanging="33"/>
              <w:rPr>
                <w:rFonts w:ascii="Times New Roman" w:hAnsi="Times New Roman"/>
                <w:sz w:val="24"/>
                <w:szCs w:val="24"/>
              </w:rPr>
            </w:pPr>
            <w:r>
              <w:rPr>
                <w:rFonts w:ascii="Times New Roman" w:hAnsi="Times New Roman"/>
                <w:sz w:val="24"/>
                <w:szCs w:val="24"/>
              </w:rPr>
              <w:t>Новогодний утренник.</w:t>
            </w:r>
          </w:p>
          <w:p w14:paraId="4FE381ED">
            <w:pPr>
              <w:spacing w:after="0" w:line="240" w:lineRule="auto"/>
              <w:ind w:left="34" w:hanging="33"/>
              <w:rPr>
                <w:rFonts w:ascii="Times New Roman" w:hAnsi="Times New Roman"/>
                <w:sz w:val="24"/>
                <w:szCs w:val="24"/>
              </w:rPr>
            </w:pPr>
          </w:p>
        </w:tc>
      </w:tr>
      <w:tr w14:paraId="411F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pct"/>
            <w:noWrap w:val="0"/>
            <w:vAlign w:val="top"/>
          </w:tcPr>
          <w:p w14:paraId="64E7C6CF">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Классное руководство</w:t>
            </w:r>
          </w:p>
        </w:tc>
        <w:tc>
          <w:tcPr>
            <w:tcW w:w="876" w:type="pct"/>
            <w:noWrap w:val="0"/>
            <w:vAlign w:val="top"/>
          </w:tcPr>
          <w:p w14:paraId="5882E0D0">
            <w:pPr>
              <w:spacing w:after="0" w:line="240" w:lineRule="auto"/>
              <w:ind w:left="34" w:hanging="33"/>
              <w:rPr>
                <w:rFonts w:ascii="Times New Roman" w:hAnsi="Times New Roman"/>
                <w:sz w:val="24"/>
                <w:szCs w:val="24"/>
              </w:rPr>
            </w:pPr>
            <w:r>
              <w:rPr>
                <w:rFonts w:ascii="Times New Roman" w:hAnsi="Times New Roman"/>
                <w:sz w:val="24"/>
                <w:szCs w:val="24"/>
              </w:rPr>
              <w:t>Кл.час: «О детской дружбе и выборе друзей».</w:t>
            </w:r>
          </w:p>
          <w:p w14:paraId="737FAAEB">
            <w:pPr>
              <w:spacing w:after="0" w:line="240" w:lineRule="auto"/>
              <w:ind w:left="34" w:hanging="33"/>
              <w:rPr>
                <w:rFonts w:ascii="Times New Roman" w:hAnsi="Times New Roman"/>
                <w:sz w:val="24"/>
                <w:szCs w:val="24"/>
              </w:rPr>
            </w:pPr>
            <w:r>
              <w:rPr>
                <w:rFonts w:ascii="Times New Roman" w:hAnsi="Times New Roman"/>
                <w:sz w:val="24"/>
                <w:szCs w:val="24"/>
              </w:rPr>
              <w:t>Кл. час: Литературные посиделки «Мои любимые книжки»</w:t>
            </w:r>
          </w:p>
        </w:tc>
        <w:tc>
          <w:tcPr>
            <w:tcW w:w="995" w:type="pct"/>
            <w:noWrap w:val="0"/>
            <w:vAlign w:val="top"/>
          </w:tcPr>
          <w:p w14:paraId="1AB2E6AD">
            <w:pPr>
              <w:spacing w:after="0" w:line="240" w:lineRule="auto"/>
              <w:ind w:left="34" w:hanging="33"/>
              <w:rPr>
                <w:rFonts w:ascii="Times New Roman" w:hAnsi="Times New Roman"/>
                <w:sz w:val="24"/>
                <w:szCs w:val="24"/>
              </w:rPr>
            </w:pPr>
            <w:r>
              <w:rPr>
                <w:rFonts w:ascii="Times New Roman" w:hAnsi="Times New Roman"/>
                <w:sz w:val="24"/>
                <w:szCs w:val="24"/>
              </w:rPr>
              <w:t>Кл. час: «Герои России».</w:t>
            </w:r>
          </w:p>
        </w:tc>
        <w:tc>
          <w:tcPr>
            <w:tcW w:w="944" w:type="pct"/>
            <w:noWrap w:val="0"/>
            <w:vAlign w:val="top"/>
          </w:tcPr>
          <w:p w14:paraId="2521B84A">
            <w:pPr>
              <w:spacing w:after="0" w:line="240" w:lineRule="auto"/>
              <w:ind w:left="34" w:hanging="33"/>
              <w:rPr>
                <w:rFonts w:ascii="Times New Roman" w:hAnsi="Times New Roman"/>
                <w:sz w:val="24"/>
                <w:szCs w:val="24"/>
              </w:rPr>
            </w:pPr>
            <w:r>
              <w:rPr>
                <w:rFonts w:ascii="Times New Roman" w:hAnsi="Times New Roman"/>
                <w:sz w:val="24"/>
                <w:szCs w:val="24"/>
              </w:rPr>
              <w:t>Кл. час: «Правила здорового образа жизни».</w:t>
            </w:r>
          </w:p>
        </w:tc>
        <w:tc>
          <w:tcPr>
            <w:tcW w:w="992" w:type="pct"/>
            <w:noWrap w:val="0"/>
            <w:vAlign w:val="top"/>
          </w:tcPr>
          <w:p w14:paraId="48E74536">
            <w:pPr>
              <w:spacing w:after="0" w:line="240" w:lineRule="auto"/>
              <w:ind w:left="34" w:hanging="33"/>
              <w:rPr>
                <w:rFonts w:ascii="Times New Roman" w:hAnsi="Times New Roman"/>
                <w:sz w:val="24"/>
                <w:szCs w:val="24"/>
              </w:rPr>
            </w:pPr>
            <w:r>
              <w:rPr>
                <w:rFonts w:ascii="Times New Roman" w:hAnsi="Times New Roman"/>
                <w:sz w:val="24"/>
                <w:szCs w:val="24"/>
              </w:rPr>
              <w:t>Кл. час: «Новый год шагает по планете».</w:t>
            </w:r>
          </w:p>
        </w:tc>
      </w:tr>
      <w:tr w14:paraId="3084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pct"/>
            <w:noWrap w:val="0"/>
            <w:vAlign w:val="top"/>
          </w:tcPr>
          <w:p w14:paraId="22F1A0D6">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Курсы внеурочной деятельности и дополнительного образования</w:t>
            </w:r>
          </w:p>
        </w:tc>
        <w:tc>
          <w:tcPr>
            <w:tcW w:w="3808" w:type="pct"/>
            <w:gridSpan w:val="4"/>
            <w:noWrap w:val="0"/>
            <w:vAlign w:val="top"/>
          </w:tcPr>
          <w:p w14:paraId="514F3C78">
            <w:pPr>
              <w:spacing w:after="0" w:line="240" w:lineRule="auto"/>
              <w:ind w:left="34" w:hanging="33"/>
              <w:jc w:val="left"/>
              <w:rPr>
                <w:rFonts w:hint="default" w:ascii="Times New Roman" w:hAnsi="Times New Roman"/>
                <w:sz w:val="24"/>
                <w:szCs w:val="24"/>
                <w:lang w:val="ru-RU"/>
              </w:rPr>
            </w:pPr>
            <w:r>
              <w:rPr>
                <w:rFonts w:hint="default" w:ascii="Times New Roman" w:hAnsi="Times New Roman"/>
                <w:sz w:val="24"/>
                <w:szCs w:val="24"/>
                <w:lang w:val="ru-RU"/>
              </w:rPr>
              <w:t>Занятия КВД</w:t>
            </w:r>
          </w:p>
        </w:tc>
      </w:tr>
      <w:tr w14:paraId="2E67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noWrap w:val="0"/>
            <w:vAlign w:val="top"/>
          </w:tcPr>
          <w:p w14:paraId="0F0D6378">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Работа с родителями</w:t>
            </w:r>
          </w:p>
        </w:tc>
        <w:tc>
          <w:tcPr>
            <w:tcW w:w="2815" w:type="pct"/>
            <w:gridSpan w:val="3"/>
            <w:noWrap w:val="0"/>
            <w:vAlign w:val="top"/>
          </w:tcPr>
          <w:p w14:paraId="6FEBD2B3">
            <w:pPr>
              <w:pStyle w:val="11"/>
              <w:numPr>
                <w:ilvl w:val="0"/>
                <w:numId w:val="12"/>
              </w:numPr>
              <w:spacing w:after="0" w:line="240" w:lineRule="auto"/>
              <w:ind w:left="34" w:hanging="33"/>
              <w:rPr>
                <w:rFonts w:ascii="Times New Roman" w:hAnsi="Times New Roman"/>
                <w:sz w:val="24"/>
                <w:szCs w:val="24"/>
              </w:rPr>
            </w:pPr>
            <w:r>
              <w:rPr>
                <w:rFonts w:ascii="Times New Roman" w:hAnsi="Times New Roman"/>
                <w:sz w:val="24"/>
                <w:szCs w:val="24"/>
              </w:rPr>
              <w:t>Решение текущих вопросов в индивидуальных беседах.</w:t>
            </w:r>
          </w:p>
          <w:p w14:paraId="52AD64E2">
            <w:pPr>
              <w:pStyle w:val="11"/>
              <w:numPr>
                <w:ilvl w:val="0"/>
                <w:numId w:val="12"/>
              </w:numPr>
              <w:spacing w:after="0" w:line="240" w:lineRule="auto"/>
              <w:ind w:left="34" w:hanging="33"/>
              <w:rPr>
                <w:rFonts w:ascii="Times New Roman" w:hAnsi="Times New Roman" w:eastAsia="№Е"/>
                <w:sz w:val="24"/>
                <w:szCs w:val="24"/>
              </w:rPr>
            </w:pPr>
            <w:r>
              <w:rPr>
                <w:rFonts w:ascii="Times New Roman" w:hAnsi="Times New Roman" w:eastAsia="№Е"/>
                <w:sz w:val="24"/>
                <w:szCs w:val="24"/>
              </w:rPr>
              <w:t>Педагогическое просвещение родителей по вопросам воспитания детей.</w:t>
            </w:r>
          </w:p>
          <w:p w14:paraId="1539B455">
            <w:pPr>
              <w:pStyle w:val="11"/>
              <w:numPr>
                <w:ilvl w:val="0"/>
                <w:numId w:val="12"/>
              </w:numPr>
              <w:spacing w:after="0" w:line="240" w:lineRule="auto"/>
              <w:ind w:left="34" w:hanging="33"/>
              <w:rPr>
                <w:rFonts w:ascii="Times New Roman" w:hAnsi="Times New Roman"/>
                <w:sz w:val="24"/>
                <w:szCs w:val="24"/>
              </w:rPr>
            </w:pPr>
            <w:r>
              <w:rPr>
                <w:rFonts w:ascii="Times New Roman" w:hAnsi="Times New Roman" w:eastAsia="№Е"/>
                <w:sz w:val="24"/>
                <w:szCs w:val="24"/>
              </w:rPr>
              <w:t xml:space="preserve">Взаимодействие с родителями, посредством школьных мессенджеров. </w:t>
            </w:r>
          </w:p>
          <w:p w14:paraId="21B3B8E2">
            <w:pPr>
              <w:pStyle w:val="11"/>
              <w:numPr>
                <w:ilvl w:val="0"/>
                <w:numId w:val="12"/>
              </w:numPr>
              <w:spacing w:after="0" w:line="240" w:lineRule="auto"/>
              <w:ind w:left="34" w:hanging="33"/>
              <w:rPr>
                <w:rFonts w:ascii="Times New Roman" w:hAnsi="Times New Roman"/>
                <w:sz w:val="24"/>
                <w:szCs w:val="24"/>
              </w:rPr>
            </w:pPr>
            <w:r>
              <w:rPr>
                <w:rFonts w:ascii="Times New Roman" w:hAnsi="Times New Roman" w:eastAsia="№Е"/>
                <w:sz w:val="24"/>
                <w:szCs w:val="24"/>
              </w:rPr>
              <w:t>Информирование родителей об успеваемости детей.</w:t>
            </w:r>
          </w:p>
          <w:p w14:paraId="6972880C">
            <w:pPr>
              <w:pStyle w:val="11"/>
              <w:numPr>
                <w:ilvl w:val="0"/>
                <w:numId w:val="12"/>
              </w:numPr>
              <w:spacing w:after="0" w:line="240" w:lineRule="auto"/>
              <w:ind w:left="34" w:hanging="33"/>
              <w:rPr>
                <w:rFonts w:ascii="Times New Roman" w:hAnsi="Times New Roman"/>
                <w:sz w:val="24"/>
                <w:szCs w:val="24"/>
              </w:rPr>
            </w:pPr>
            <w:r>
              <w:rPr>
                <w:rFonts w:ascii="Times New Roman" w:hAnsi="Times New Roman"/>
                <w:sz w:val="24"/>
                <w:szCs w:val="24"/>
              </w:rPr>
              <w:t>Привлечение родителей для оказания помощи учителю в  решении,                                                                                 необходимых для класса, хозяйственных и учебных вопросов.</w:t>
            </w:r>
          </w:p>
        </w:tc>
        <w:tc>
          <w:tcPr>
            <w:tcW w:w="992" w:type="pct"/>
            <w:noWrap w:val="0"/>
            <w:vAlign w:val="top"/>
          </w:tcPr>
          <w:p w14:paraId="0E7B3446">
            <w:pPr>
              <w:spacing w:after="0" w:line="240" w:lineRule="auto"/>
              <w:ind w:left="34" w:hanging="33"/>
              <w:rPr>
                <w:rFonts w:ascii="Times New Roman" w:hAnsi="Times New Roman"/>
                <w:sz w:val="24"/>
                <w:szCs w:val="24"/>
              </w:rPr>
            </w:pPr>
            <w:r>
              <w:rPr>
                <w:rFonts w:ascii="Times New Roman" w:hAnsi="Times New Roman"/>
                <w:sz w:val="24"/>
                <w:szCs w:val="24"/>
              </w:rPr>
              <w:t>Родительское собрание: «Значение эмоций для формирования положительного взаимодействия ребенка с окружающим миром. Режим первоклассника»</w:t>
            </w:r>
          </w:p>
        </w:tc>
      </w:tr>
      <w:tr w14:paraId="0CE7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noWrap w:val="0"/>
            <w:vAlign w:val="top"/>
          </w:tcPr>
          <w:p w14:paraId="69175359">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Детские общественные организации</w:t>
            </w:r>
          </w:p>
        </w:tc>
        <w:tc>
          <w:tcPr>
            <w:tcW w:w="3808" w:type="pct"/>
            <w:gridSpan w:val="4"/>
            <w:noWrap w:val="0"/>
            <w:vAlign w:val="top"/>
          </w:tcPr>
          <w:p w14:paraId="5939259A">
            <w:pPr>
              <w:spacing w:after="0" w:line="240" w:lineRule="auto"/>
              <w:ind w:left="34" w:hanging="33"/>
              <w:jc w:val="center"/>
              <w:rPr>
                <w:rFonts w:ascii="Times New Roman" w:hAnsi="Times New Roman"/>
                <w:sz w:val="24"/>
                <w:szCs w:val="24"/>
              </w:rPr>
            </w:pPr>
            <w:r>
              <w:rPr>
                <w:rFonts w:ascii="Times New Roman" w:hAnsi="Times New Roman"/>
                <w:sz w:val="24"/>
                <w:szCs w:val="24"/>
              </w:rPr>
              <w:t>Участие в благотворительных акциях</w:t>
            </w:r>
          </w:p>
        </w:tc>
      </w:tr>
      <w:tr w14:paraId="3B51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noWrap w:val="0"/>
            <w:vAlign w:val="top"/>
          </w:tcPr>
          <w:p w14:paraId="6E510D32">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Профориентация</w:t>
            </w:r>
          </w:p>
        </w:tc>
        <w:tc>
          <w:tcPr>
            <w:tcW w:w="876" w:type="pct"/>
            <w:noWrap w:val="0"/>
            <w:vAlign w:val="top"/>
          </w:tcPr>
          <w:p w14:paraId="31FC35BE">
            <w:pPr>
              <w:tabs>
                <w:tab w:val="left" w:pos="1560"/>
              </w:tabs>
              <w:spacing w:after="0" w:line="240" w:lineRule="auto"/>
              <w:ind w:left="34" w:hanging="33"/>
              <w:rPr>
                <w:rFonts w:ascii="Times New Roman" w:hAnsi="Times New Roman"/>
                <w:sz w:val="24"/>
                <w:szCs w:val="24"/>
              </w:rPr>
            </w:pPr>
            <w:r>
              <w:rPr>
                <w:rFonts w:ascii="Times New Roman" w:hAnsi="Times New Roman"/>
                <w:sz w:val="24"/>
                <w:szCs w:val="24"/>
                <w:lang w:val="ru-RU"/>
              </w:rPr>
              <w:t>Беседа</w:t>
            </w:r>
            <w:r>
              <w:rPr>
                <w:rFonts w:hint="default" w:ascii="Times New Roman" w:hAnsi="Times New Roman"/>
                <w:sz w:val="24"/>
                <w:szCs w:val="24"/>
                <w:lang w:val="ru-RU"/>
              </w:rPr>
              <w:t xml:space="preserve"> </w:t>
            </w:r>
            <w:r>
              <w:rPr>
                <w:rFonts w:ascii="Times New Roman" w:hAnsi="Times New Roman"/>
                <w:sz w:val="24"/>
                <w:szCs w:val="24"/>
              </w:rPr>
              <w:t>«Охранник».</w:t>
            </w:r>
          </w:p>
          <w:p w14:paraId="75789A84">
            <w:pPr>
              <w:tabs>
                <w:tab w:val="left" w:pos="1560"/>
              </w:tabs>
              <w:spacing w:after="0" w:line="240" w:lineRule="auto"/>
              <w:ind w:left="34" w:hanging="33"/>
              <w:rPr>
                <w:rFonts w:ascii="Times New Roman" w:hAnsi="Times New Roman"/>
                <w:sz w:val="24"/>
                <w:szCs w:val="24"/>
              </w:rPr>
            </w:pPr>
            <w:r>
              <w:rPr>
                <w:rFonts w:ascii="Times New Roman" w:hAnsi="Times New Roman"/>
                <w:sz w:val="24"/>
                <w:szCs w:val="24"/>
              </w:rPr>
              <w:tab/>
            </w:r>
          </w:p>
        </w:tc>
        <w:tc>
          <w:tcPr>
            <w:tcW w:w="995" w:type="pct"/>
            <w:noWrap w:val="0"/>
            <w:vAlign w:val="top"/>
          </w:tcPr>
          <w:p w14:paraId="119E046E">
            <w:pPr>
              <w:spacing w:after="0" w:line="240" w:lineRule="auto"/>
              <w:ind w:left="34" w:hanging="33"/>
              <w:rPr>
                <w:rFonts w:ascii="Times New Roman" w:hAnsi="Times New Roman"/>
                <w:sz w:val="24"/>
                <w:szCs w:val="24"/>
              </w:rPr>
            </w:pPr>
            <w:r>
              <w:rPr>
                <w:rFonts w:ascii="Times New Roman" w:hAnsi="Times New Roman"/>
                <w:sz w:val="24"/>
                <w:szCs w:val="24"/>
                <w:lang w:val="ru-RU"/>
              </w:rPr>
              <w:t>Беседа</w:t>
            </w:r>
            <w:r>
              <w:rPr>
                <w:rFonts w:hint="default" w:ascii="Times New Roman" w:hAnsi="Times New Roman"/>
                <w:sz w:val="24"/>
                <w:szCs w:val="24"/>
                <w:lang w:val="ru-RU"/>
              </w:rPr>
              <w:t xml:space="preserve"> </w:t>
            </w:r>
            <w:r>
              <w:rPr>
                <w:rFonts w:ascii="Times New Roman" w:hAnsi="Times New Roman"/>
                <w:sz w:val="24"/>
                <w:szCs w:val="24"/>
              </w:rPr>
              <w:t>«Полицейский».</w:t>
            </w:r>
          </w:p>
          <w:p w14:paraId="3FB5C038">
            <w:pPr>
              <w:spacing w:after="0" w:line="240" w:lineRule="auto"/>
              <w:ind w:left="34" w:hanging="33"/>
            </w:pPr>
          </w:p>
        </w:tc>
        <w:tc>
          <w:tcPr>
            <w:tcW w:w="944" w:type="pct"/>
            <w:noWrap w:val="0"/>
            <w:vAlign w:val="top"/>
          </w:tcPr>
          <w:p w14:paraId="712BA72F">
            <w:pPr>
              <w:spacing w:after="0" w:line="240" w:lineRule="auto"/>
              <w:ind w:left="34" w:hanging="33"/>
              <w:rPr>
                <w:rFonts w:ascii="Times New Roman" w:hAnsi="Times New Roman"/>
                <w:sz w:val="24"/>
                <w:szCs w:val="24"/>
              </w:rPr>
            </w:pPr>
            <w:r>
              <w:rPr>
                <w:rFonts w:ascii="Times New Roman" w:hAnsi="Times New Roman"/>
                <w:sz w:val="24"/>
                <w:szCs w:val="24"/>
                <w:lang w:val="ru-RU"/>
              </w:rPr>
              <w:t>Рисуем</w:t>
            </w:r>
            <w:r>
              <w:rPr>
                <w:rFonts w:hint="default" w:ascii="Times New Roman" w:hAnsi="Times New Roman"/>
                <w:sz w:val="24"/>
                <w:szCs w:val="24"/>
                <w:lang w:val="ru-RU"/>
              </w:rPr>
              <w:t xml:space="preserve"> </w:t>
            </w:r>
            <w:r>
              <w:rPr>
                <w:rFonts w:ascii="Times New Roman" w:hAnsi="Times New Roman"/>
                <w:sz w:val="24"/>
                <w:szCs w:val="24"/>
              </w:rPr>
              <w:t>«Пожарный».</w:t>
            </w:r>
          </w:p>
          <w:p w14:paraId="29BA2D2A">
            <w:pPr>
              <w:spacing w:after="0" w:line="240" w:lineRule="auto"/>
              <w:ind w:left="34" w:hanging="33"/>
            </w:pPr>
          </w:p>
        </w:tc>
        <w:tc>
          <w:tcPr>
            <w:tcW w:w="992" w:type="pct"/>
            <w:noWrap w:val="0"/>
            <w:vAlign w:val="top"/>
          </w:tcPr>
          <w:p w14:paraId="01C827DD">
            <w:pPr>
              <w:spacing w:after="0" w:line="240" w:lineRule="auto"/>
              <w:ind w:left="34" w:hanging="33"/>
              <w:rPr>
                <w:rFonts w:ascii="Times New Roman" w:hAnsi="Times New Roman"/>
                <w:sz w:val="24"/>
                <w:szCs w:val="24"/>
              </w:rPr>
            </w:pPr>
            <w:r>
              <w:rPr>
                <w:rFonts w:ascii="Times New Roman" w:hAnsi="Times New Roman"/>
                <w:sz w:val="24"/>
                <w:szCs w:val="24"/>
                <w:lang w:val="ru-RU"/>
              </w:rPr>
              <w:t>Беседа</w:t>
            </w:r>
            <w:r>
              <w:rPr>
                <w:rFonts w:hint="default" w:ascii="Times New Roman" w:hAnsi="Times New Roman"/>
                <w:sz w:val="24"/>
                <w:szCs w:val="24"/>
                <w:lang w:val="ru-RU"/>
              </w:rPr>
              <w:t xml:space="preserve"> </w:t>
            </w:r>
            <w:r>
              <w:rPr>
                <w:rFonts w:ascii="Times New Roman" w:hAnsi="Times New Roman"/>
                <w:sz w:val="24"/>
                <w:szCs w:val="24"/>
              </w:rPr>
              <w:t>«Военный».</w:t>
            </w:r>
          </w:p>
        </w:tc>
      </w:tr>
      <w:tr w14:paraId="34B5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1191" w:type="pct"/>
            <w:noWrap w:val="0"/>
            <w:vAlign w:val="top"/>
          </w:tcPr>
          <w:p w14:paraId="36B43AD2">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Безопасность и профилактика</w:t>
            </w:r>
          </w:p>
        </w:tc>
        <w:tc>
          <w:tcPr>
            <w:tcW w:w="3808" w:type="pct"/>
            <w:gridSpan w:val="4"/>
            <w:noWrap w:val="0"/>
            <w:vAlign w:val="top"/>
          </w:tcPr>
          <w:p w14:paraId="680134C6">
            <w:pPr>
              <w:spacing w:after="0" w:line="240" w:lineRule="auto"/>
              <w:ind w:left="34" w:hanging="33"/>
              <w:rPr>
                <w:rFonts w:ascii="Times New Roman" w:hAnsi="Times New Roman"/>
                <w:sz w:val="24"/>
                <w:szCs w:val="24"/>
              </w:rPr>
            </w:pPr>
            <w:r>
              <w:rPr>
                <w:rFonts w:ascii="Times New Roman" w:hAnsi="Times New Roman"/>
                <w:sz w:val="24"/>
                <w:szCs w:val="24"/>
              </w:rPr>
              <w:t>Беседы: «Как уберечься от мороза» «Первая помощь при обморожении», «Безопасное поведение на горке и катке».</w:t>
            </w:r>
          </w:p>
          <w:p w14:paraId="204F87E3">
            <w:pPr>
              <w:spacing w:after="0" w:line="240" w:lineRule="auto"/>
              <w:ind w:left="34" w:hanging="33"/>
              <w:rPr>
                <w:rFonts w:ascii="Times New Roman" w:hAnsi="Times New Roman"/>
                <w:sz w:val="24"/>
                <w:szCs w:val="24"/>
              </w:rPr>
            </w:pPr>
            <w:r>
              <w:rPr>
                <w:rFonts w:ascii="Times New Roman" w:hAnsi="Times New Roman"/>
                <w:sz w:val="24"/>
                <w:szCs w:val="24"/>
              </w:rPr>
              <w:t>Закон об ограничении пребывания несовершеннолетних в вечернее время.</w:t>
            </w:r>
          </w:p>
          <w:p w14:paraId="3EB3F992">
            <w:pPr>
              <w:spacing w:after="0" w:line="240" w:lineRule="auto"/>
              <w:ind w:left="34" w:hanging="33"/>
              <w:rPr>
                <w:rFonts w:ascii="Times New Roman" w:hAnsi="Times New Roman"/>
                <w:sz w:val="24"/>
                <w:szCs w:val="24"/>
              </w:rPr>
            </w:pPr>
            <w:r>
              <w:rPr>
                <w:rFonts w:ascii="Times New Roman" w:hAnsi="Times New Roman"/>
                <w:sz w:val="24"/>
                <w:szCs w:val="24"/>
              </w:rPr>
              <w:t>Инструктаж по ТБ в конце четверти.</w:t>
            </w:r>
          </w:p>
          <w:p w14:paraId="47990343">
            <w:pPr>
              <w:spacing w:after="0" w:line="240" w:lineRule="auto"/>
              <w:ind w:left="34" w:hanging="33"/>
              <w:rPr>
                <w:rFonts w:ascii="Times New Roman" w:hAnsi="Times New Roman"/>
                <w:sz w:val="24"/>
                <w:szCs w:val="24"/>
              </w:rPr>
            </w:pPr>
            <w:r>
              <w:rPr>
                <w:rFonts w:ascii="Times New Roman" w:hAnsi="Times New Roman"/>
                <w:sz w:val="24"/>
                <w:szCs w:val="24"/>
              </w:rPr>
              <w:t>Проведение пятиминуток безопасности по ПДД (5 раз в неделю).</w:t>
            </w:r>
          </w:p>
          <w:p w14:paraId="4F682394">
            <w:pPr>
              <w:spacing w:after="0" w:line="240" w:lineRule="auto"/>
              <w:ind w:left="34" w:hanging="33"/>
              <w:rPr>
                <w:rFonts w:ascii="Times New Roman" w:hAnsi="Times New Roman"/>
                <w:sz w:val="24"/>
                <w:szCs w:val="24"/>
              </w:rPr>
            </w:pPr>
            <w:r>
              <w:rPr>
                <w:rFonts w:ascii="Times New Roman" w:hAnsi="Times New Roman"/>
                <w:sz w:val="24"/>
                <w:szCs w:val="24"/>
              </w:rPr>
              <w:t>Проведение 15-ти минуток безопасности (по понедельникам).</w:t>
            </w:r>
          </w:p>
        </w:tc>
      </w:tr>
      <w:tr w14:paraId="4527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noWrap w:val="0"/>
            <w:vAlign w:val="top"/>
          </w:tcPr>
          <w:p w14:paraId="4E3767E6">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Организация предметно-эстетической среды</w:t>
            </w:r>
          </w:p>
        </w:tc>
        <w:tc>
          <w:tcPr>
            <w:tcW w:w="3808" w:type="pct"/>
            <w:gridSpan w:val="4"/>
            <w:noWrap w:val="0"/>
            <w:vAlign w:val="top"/>
          </w:tcPr>
          <w:p w14:paraId="1A63F61D">
            <w:pPr>
              <w:spacing w:after="0" w:line="240" w:lineRule="auto"/>
              <w:ind w:left="34" w:hanging="33"/>
              <w:rPr>
                <w:rFonts w:ascii="Times New Roman" w:hAnsi="Times New Roman"/>
                <w:sz w:val="24"/>
                <w:szCs w:val="24"/>
              </w:rPr>
            </w:pPr>
            <w:r>
              <w:rPr>
                <w:rFonts w:ascii="Times New Roman" w:hAnsi="Times New Roman"/>
                <w:sz w:val="24"/>
                <w:szCs w:val="24"/>
              </w:rPr>
              <w:t xml:space="preserve">Создание атмосферы приближающего праздника. Оформление окон и стен класса в новогоднюю тематику. Установка и украшение ёлки в игровой зоне класса. </w:t>
            </w:r>
          </w:p>
          <w:p w14:paraId="59A05EFF">
            <w:pPr>
              <w:spacing w:after="0" w:line="240" w:lineRule="auto"/>
              <w:ind w:left="34" w:hanging="33"/>
              <w:rPr>
                <w:rFonts w:ascii="Times New Roman" w:hAnsi="Times New Roman"/>
                <w:sz w:val="24"/>
                <w:szCs w:val="24"/>
              </w:rPr>
            </w:pPr>
            <w:r>
              <w:rPr>
                <w:rFonts w:ascii="Times New Roman" w:hAnsi="Times New Roman"/>
                <w:sz w:val="24"/>
                <w:szCs w:val="24"/>
              </w:rPr>
              <w:t>Трудовой десант  - генеральная уборка класса, в конце четверти.</w:t>
            </w:r>
          </w:p>
          <w:p w14:paraId="00210916">
            <w:pPr>
              <w:spacing w:after="0" w:line="240" w:lineRule="auto"/>
              <w:ind w:left="34" w:hanging="33"/>
              <w:rPr>
                <w:rFonts w:ascii="Times New Roman" w:hAnsi="Times New Roman"/>
                <w:sz w:val="24"/>
                <w:szCs w:val="24"/>
              </w:rPr>
            </w:pPr>
            <w:r>
              <w:rPr>
                <w:rFonts w:ascii="Times New Roman" w:hAnsi="Times New Roman"/>
                <w:sz w:val="24"/>
                <w:szCs w:val="24"/>
              </w:rPr>
              <w:t>Оформление стенда «Первая помощь при обморожении», «Безопасное поведение на горке и катке».</w:t>
            </w:r>
          </w:p>
        </w:tc>
      </w:tr>
      <w:tr w14:paraId="4903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noWrap w:val="0"/>
            <w:vAlign w:val="top"/>
          </w:tcPr>
          <w:p w14:paraId="51137981">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Школьный урок</w:t>
            </w:r>
          </w:p>
        </w:tc>
        <w:tc>
          <w:tcPr>
            <w:tcW w:w="3808" w:type="pct"/>
            <w:gridSpan w:val="4"/>
            <w:noWrap w:val="0"/>
            <w:vAlign w:val="top"/>
          </w:tcPr>
          <w:p w14:paraId="1239DCF8">
            <w:pPr>
              <w:spacing w:after="0" w:line="240" w:lineRule="auto"/>
              <w:ind w:left="34" w:hanging="33"/>
              <w:jc w:val="both"/>
              <w:rPr>
                <w:rFonts w:hint="default" w:ascii="Times New Roman" w:hAnsi="Times New Roman"/>
                <w:sz w:val="24"/>
                <w:szCs w:val="24"/>
                <w:lang w:val="ru-RU"/>
              </w:rPr>
            </w:pPr>
            <w:r>
              <w:rPr>
                <w:rFonts w:ascii="Times New Roman" w:hAnsi="Times New Roman"/>
                <w:sz w:val="24"/>
                <w:szCs w:val="24"/>
                <w:lang w:val="ru-RU"/>
              </w:rPr>
              <w:t>Оформление</w:t>
            </w:r>
            <w:r>
              <w:rPr>
                <w:rFonts w:hint="default" w:ascii="Times New Roman" w:hAnsi="Times New Roman"/>
                <w:sz w:val="24"/>
                <w:szCs w:val="24"/>
                <w:lang w:val="ru-RU"/>
              </w:rPr>
              <w:t xml:space="preserve"> кабинета</w:t>
            </w:r>
          </w:p>
        </w:tc>
      </w:tr>
      <w:tr w14:paraId="2F9A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noWrap w:val="0"/>
            <w:vAlign w:val="top"/>
          </w:tcPr>
          <w:p w14:paraId="319EFF90">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Самоуправление</w:t>
            </w:r>
          </w:p>
        </w:tc>
        <w:tc>
          <w:tcPr>
            <w:tcW w:w="3808" w:type="pct"/>
            <w:gridSpan w:val="4"/>
            <w:noWrap w:val="0"/>
            <w:vAlign w:val="top"/>
          </w:tcPr>
          <w:p w14:paraId="5A2DBF6F">
            <w:pPr>
              <w:spacing w:after="0"/>
              <w:ind w:left="34" w:hanging="33"/>
              <w:rPr>
                <w:rFonts w:ascii="Times New Roman" w:hAnsi="Times New Roman"/>
                <w:sz w:val="24"/>
                <w:szCs w:val="24"/>
              </w:rPr>
            </w:pPr>
            <w:r>
              <w:rPr>
                <w:rFonts w:ascii="Times New Roman" w:hAnsi="Times New Roman" w:eastAsia="№Е"/>
                <w:sz w:val="24"/>
                <w:szCs w:val="24"/>
              </w:rPr>
              <w:t>Работа органов ученического самоуправления, избранных в классе.</w:t>
            </w:r>
          </w:p>
          <w:p w14:paraId="7A580750">
            <w:pPr>
              <w:spacing w:after="0"/>
              <w:ind w:left="34" w:hanging="33"/>
              <w:rPr>
                <w:rFonts w:ascii="Times New Roman" w:hAnsi="Times New Roman"/>
                <w:sz w:val="24"/>
                <w:szCs w:val="24"/>
              </w:rPr>
            </w:pPr>
            <w:r>
              <w:rPr>
                <w:rFonts w:ascii="Times New Roman" w:hAnsi="Times New Roman"/>
                <w:sz w:val="24"/>
                <w:szCs w:val="24"/>
              </w:rPr>
              <w:t>«Игровая зона» - правила поведения, самоконтроль, правила совместной игры.</w:t>
            </w:r>
          </w:p>
          <w:p w14:paraId="333DEF51">
            <w:pPr>
              <w:spacing w:after="0"/>
              <w:ind w:left="34" w:hanging="33"/>
              <w:rPr>
                <w:rFonts w:ascii="Times New Roman" w:hAnsi="Times New Roman"/>
                <w:sz w:val="24"/>
                <w:szCs w:val="24"/>
              </w:rPr>
            </w:pPr>
            <w:r>
              <w:rPr>
                <w:rFonts w:ascii="Times New Roman" w:hAnsi="Times New Roman"/>
                <w:sz w:val="24"/>
                <w:szCs w:val="24"/>
              </w:rPr>
              <w:t xml:space="preserve">Дежурство в классе. </w:t>
            </w:r>
          </w:p>
          <w:p w14:paraId="61E6FDF8">
            <w:pPr>
              <w:spacing w:after="0" w:line="240" w:lineRule="auto"/>
              <w:ind w:left="34" w:hanging="33"/>
              <w:rPr>
                <w:rFonts w:ascii="Times New Roman" w:hAnsi="Times New Roman"/>
                <w:sz w:val="24"/>
                <w:szCs w:val="24"/>
              </w:rPr>
            </w:pPr>
            <w:r>
              <w:rPr>
                <w:rFonts w:ascii="Times New Roman" w:hAnsi="Times New Roman"/>
                <w:sz w:val="24"/>
                <w:szCs w:val="24"/>
              </w:rPr>
              <w:t>Организация шефской помощи  первоклассникам учащимися 5 класса – проведение организованных перемен.</w:t>
            </w:r>
          </w:p>
        </w:tc>
      </w:tr>
      <w:tr w14:paraId="6BDC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pct"/>
            <w:noWrap w:val="0"/>
            <w:vAlign w:val="top"/>
          </w:tcPr>
          <w:p w14:paraId="707142E2">
            <w:pPr>
              <w:spacing w:after="0" w:line="240" w:lineRule="auto"/>
              <w:ind w:left="34" w:hanging="33"/>
              <w:rPr>
                <w:rFonts w:ascii="Times New Roman" w:hAnsi="Times New Roman"/>
                <w:b/>
                <w:iCs/>
                <w:color w:val="002060"/>
                <w:w w:val="0"/>
                <w:sz w:val="24"/>
                <w:szCs w:val="24"/>
              </w:rPr>
            </w:pPr>
            <w:r>
              <w:rPr>
                <w:rFonts w:ascii="Times New Roman" w:hAnsi="Times New Roman"/>
                <w:b/>
                <w:iCs/>
                <w:color w:val="002060"/>
                <w:w w:val="0"/>
                <w:sz w:val="24"/>
                <w:szCs w:val="24"/>
              </w:rPr>
              <w:t>Экскурсии и походы</w:t>
            </w:r>
          </w:p>
        </w:tc>
        <w:tc>
          <w:tcPr>
            <w:tcW w:w="3808" w:type="pct"/>
            <w:gridSpan w:val="4"/>
            <w:noWrap w:val="0"/>
            <w:vAlign w:val="top"/>
          </w:tcPr>
          <w:p w14:paraId="68E84514">
            <w:pPr>
              <w:spacing w:after="0" w:line="240" w:lineRule="auto"/>
              <w:ind w:left="34" w:hanging="33"/>
              <w:jc w:val="center"/>
              <w:rPr>
                <w:rFonts w:hint="default" w:ascii="Times New Roman" w:hAnsi="Times New Roman"/>
                <w:sz w:val="24"/>
                <w:szCs w:val="24"/>
                <w:lang w:val="en-US"/>
              </w:rPr>
            </w:pPr>
            <w:r>
              <w:rPr>
                <w:rFonts w:ascii="Times New Roman" w:hAnsi="Times New Roman" w:eastAsia="Times New Roman"/>
                <w:sz w:val="24"/>
                <w:szCs w:val="24"/>
                <w:lang w:eastAsia="ru-RU"/>
              </w:rPr>
              <w:t>Викторина</w:t>
            </w:r>
            <w:r>
              <w:rPr>
                <w:rFonts w:hint="default" w:ascii="Times New Roman" w:hAnsi="Times New Roman" w:eastAsia="Times New Roman"/>
                <w:sz w:val="24"/>
                <w:szCs w:val="24"/>
                <w:lang w:val="en-US" w:eastAsia="ru-RU"/>
              </w:rPr>
              <w:t>-игра «Хлеб всему голова»</w:t>
            </w:r>
          </w:p>
        </w:tc>
      </w:tr>
    </w:tbl>
    <w:p w14:paraId="3372E7E8">
      <w:pPr>
        <w:spacing w:line="240" w:lineRule="auto"/>
        <w:rPr>
          <w:rFonts w:ascii="Times New Roman" w:hAnsi="Times New Roman"/>
          <w:b/>
          <w:sz w:val="28"/>
          <w:szCs w:val="28"/>
        </w:rPr>
      </w:pPr>
    </w:p>
    <w:tbl>
      <w:tblPr>
        <w:tblStyle w:val="6"/>
        <w:tblW w:w="5035"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9"/>
        <w:gridCol w:w="1835"/>
        <w:gridCol w:w="1968"/>
        <w:gridCol w:w="2118"/>
        <w:gridCol w:w="1567"/>
      </w:tblGrid>
      <w:tr w14:paraId="5892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top"/>
          </w:tcPr>
          <w:p w14:paraId="433AA6D1">
            <w:pPr>
              <w:spacing w:after="0" w:line="240" w:lineRule="auto"/>
              <w:jc w:val="center"/>
              <w:rPr>
                <w:rFonts w:ascii="Times New Roman" w:hAnsi="Times New Roman"/>
                <w:sz w:val="24"/>
                <w:szCs w:val="24"/>
              </w:rPr>
            </w:pPr>
            <w:r>
              <w:rPr>
                <w:rFonts w:ascii="Times New Roman" w:hAnsi="Times New Roman"/>
                <w:b/>
                <w:color w:val="0F243E"/>
                <w:sz w:val="24"/>
                <w:szCs w:val="24"/>
              </w:rPr>
              <w:t>Январь</w:t>
            </w:r>
          </w:p>
        </w:tc>
      </w:tr>
      <w:tr w14:paraId="074D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vMerge w:val="restart"/>
            <w:noWrap w:val="0"/>
            <w:vAlign w:val="top"/>
          </w:tcPr>
          <w:p w14:paraId="1C6A5129">
            <w:pPr>
              <w:spacing w:after="0" w:line="240" w:lineRule="auto"/>
              <w:jc w:val="center"/>
              <w:rPr>
                <w:rFonts w:ascii="Times New Roman" w:hAnsi="Times New Roman"/>
                <w:b/>
                <w:color w:val="7030A0"/>
                <w:kern w:val="24"/>
                <w:sz w:val="24"/>
                <w:szCs w:val="24"/>
              </w:rPr>
            </w:pPr>
            <w:r>
              <w:rPr>
                <w:rFonts w:ascii="Times New Roman" w:hAnsi="Times New Roman"/>
                <w:b/>
                <w:color w:val="7030A0"/>
                <w:kern w:val="24"/>
                <w:sz w:val="24"/>
                <w:szCs w:val="24"/>
              </w:rPr>
              <w:t>Модули программы воспитания</w:t>
            </w:r>
          </w:p>
        </w:tc>
        <w:tc>
          <w:tcPr>
            <w:tcW w:w="3774" w:type="pct"/>
            <w:gridSpan w:val="4"/>
            <w:noWrap w:val="0"/>
            <w:vAlign w:val="center"/>
          </w:tcPr>
          <w:p w14:paraId="21CCD697">
            <w:pPr>
              <w:spacing w:after="0" w:line="240" w:lineRule="auto"/>
              <w:jc w:val="center"/>
              <w:rPr>
                <w:rFonts w:ascii="Times New Roman" w:hAnsi="Times New Roman"/>
                <w:b/>
                <w:color w:val="7030A0"/>
                <w:sz w:val="24"/>
                <w:szCs w:val="24"/>
              </w:rPr>
            </w:pPr>
            <w:r>
              <w:rPr>
                <w:rFonts w:ascii="Times New Roman" w:hAnsi="Times New Roman"/>
                <w:b/>
                <w:bCs/>
                <w:color w:val="7030A0"/>
                <w:sz w:val="24"/>
                <w:szCs w:val="24"/>
              </w:rPr>
              <w:t>Формы воспитательной работы</w:t>
            </w:r>
          </w:p>
        </w:tc>
      </w:tr>
      <w:tr w14:paraId="1932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vMerge w:val="continue"/>
            <w:noWrap w:val="0"/>
            <w:vAlign w:val="top"/>
          </w:tcPr>
          <w:p w14:paraId="242A23BB">
            <w:pPr>
              <w:spacing w:after="0" w:line="240" w:lineRule="auto"/>
              <w:jc w:val="center"/>
              <w:rPr>
                <w:rFonts w:ascii="Times New Roman" w:hAnsi="Times New Roman"/>
                <w:color w:val="7030A0"/>
                <w:sz w:val="24"/>
                <w:szCs w:val="24"/>
              </w:rPr>
            </w:pPr>
          </w:p>
        </w:tc>
        <w:tc>
          <w:tcPr>
            <w:tcW w:w="925" w:type="pct"/>
            <w:noWrap w:val="0"/>
            <w:vAlign w:val="center"/>
          </w:tcPr>
          <w:p w14:paraId="0C3EB511">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1 неделя</w:t>
            </w:r>
          </w:p>
        </w:tc>
        <w:tc>
          <w:tcPr>
            <w:tcW w:w="992" w:type="pct"/>
            <w:noWrap w:val="0"/>
            <w:vAlign w:val="center"/>
          </w:tcPr>
          <w:p w14:paraId="3AF79312">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2 неделя</w:t>
            </w:r>
          </w:p>
        </w:tc>
        <w:tc>
          <w:tcPr>
            <w:tcW w:w="1068" w:type="pct"/>
            <w:noWrap w:val="0"/>
            <w:vAlign w:val="center"/>
          </w:tcPr>
          <w:p w14:paraId="680277CF">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3 неделя</w:t>
            </w:r>
          </w:p>
        </w:tc>
        <w:tc>
          <w:tcPr>
            <w:tcW w:w="788" w:type="pct"/>
            <w:noWrap w:val="0"/>
            <w:vAlign w:val="center"/>
          </w:tcPr>
          <w:p w14:paraId="5AA4EE16">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4 неделя</w:t>
            </w:r>
          </w:p>
        </w:tc>
      </w:tr>
      <w:tr w14:paraId="189C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225" w:type="pct"/>
            <w:vMerge w:val="restart"/>
            <w:noWrap w:val="0"/>
            <w:vAlign w:val="top"/>
          </w:tcPr>
          <w:p w14:paraId="17A2704C">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Ключевые общественные дела</w:t>
            </w:r>
          </w:p>
        </w:tc>
        <w:tc>
          <w:tcPr>
            <w:tcW w:w="3774" w:type="pct"/>
            <w:gridSpan w:val="4"/>
            <w:noWrap w:val="0"/>
            <w:vAlign w:val="top"/>
          </w:tcPr>
          <w:p w14:paraId="5E6BC148">
            <w:pPr>
              <w:spacing w:after="0" w:line="240" w:lineRule="auto"/>
              <w:jc w:val="center"/>
              <w:rPr>
                <w:rFonts w:ascii="Times New Roman" w:hAnsi="Times New Roman"/>
                <w:sz w:val="24"/>
                <w:szCs w:val="24"/>
              </w:rPr>
            </w:pPr>
            <w:r>
              <w:rPr>
                <w:rFonts w:ascii="Times New Roman" w:hAnsi="Times New Roman"/>
                <w:sz w:val="24"/>
                <w:szCs w:val="24"/>
              </w:rPr>
              <w:t>Подъем Флага РФ и исполнение Гимна РФ (каждый понедельник)</w:t>
            </w:r>
          </w:p>
          <w:p w14:paraId="1405C71B">
            <w:pPr>
              <w:spacing w:after="0" w:line="240" w:lineRule="auto"/>
              <w:jc w:val="center"/>
              <w:rPr>
                <w:rFonts w:ascii="Times New Roman" w:hAnsi="Times New Roman"/>
                <w:sz w:val="24"/>
                <w:szCs w:val="24"/>
              </w:rPr>
            </w:pPr>
            <w:r>
              <w:rPr>
                <w:rFonts w:ascii="Times New Roman" w:hAnsi="Times New Roman"/>
                <w:sz w:val="24"/>
                <w:szCs w:val="24"/>
              </w:rPr>
              <w:t>«Разговоры о важном» (каждый понедельник)</w:t>
            </w:r>
          </w:p>
        </w:tc>
      </w:tr>
      <w:tr w14:paraId="4335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225" w:type="pct"/>
            <w:vMerge w:val="continue"/>
            <w:noWrap w:val="0"/>
            <w:vAlign w:val="top"/>
          </w:tcPr>
          <w:p w14:paraId="60D53978">
            <w:pPr>
              <w:spacing w:after="0" w:line="240" w:lineRule="auto"/>
              <w:rPr>
                <w:rFonts w:ascii="Times New Roman" w:hAnsi="Times New Roman"/>
                <w:b/>
                <w:iCs/>
                <w:color w:val="002060"/>
                <w:w w:val="0"/>
                <w:sz w:val="24"/>
                <w:szCs w:val="24"/>
              </w:rPr>
            </w:pPr>
          </w:p>
        </w:tc>
        <w:tc>
          <w:tcPr>
            <w:tcW w:w="925" w:type="pct"/>
            <w:noWrap w:val="0"/>
            <w:vAlign w:val="top"/>
          </w:tcPr>
          <w:p w14:paraId="7D9F360D">
            <w:pPr>
              <w:spacing w:after="0" w:line="240" w:lineRule="auto"/>
              <w:rPr>
                <w:rFonts w:ascii="Times New Roman" w:hAnsi="Times New Roman"/>
                <w:sz w:val="24"/>
                <w:szCs w:val="24"/>
              </w:rPr>
            </w:pPr>
          </w:p>
        </w:tc>
        <w:tc>
          <w:tcPr>
            <w:tcW w:w="992" w:type="pct"/>
            <w:noWrap w:val="0"/>
            <w:vAlign w:val="top"/>
          </w:tcPr>
          <w:p w14:paraId="3F58ABFF">
            <w:pPr>
              <w:spacing w:after="0" w:line="240" w:lineRule="auto"/>
              <w:rPr>
                <w:rFonts w:ascii="Times New Roman" w:hAnsi="Times New Roman"/>
                <w:sz w:val="24"/>
                <w:szCs w:val="24"/>
              </w:rPr>
            </w:pPr>
            <w:r>
              <w:rPr>
                <w:rFonts w:ascii="Times New Roman" w:hAnsi="Times New Roman"/>
                <w:sz w:val="24"/>
                <w:szCs w:val="24"/>
              </w:rPr>
              <w:t>Киносеанс ко Дню детского кино</w:t>
            </w:r>
          </w:p>
          <w:p w14:paraId="2A87E5E1">
            <w:pPr>
              <w:spacing w:after="0" w:line="240" w:lineRule="auto"/>
              <w:rPr>
                <w:rFonts w:ascii="Times New Roman" w:hAnsi="Times New Roman"/>
                <w:sz w:val="24"/>
                <w:szCs w:val="24"/>
              </w:rPr>
            </w:pPr>
          </w:p>
          <w:p w14:paraId="665B616C">
            <w:pPr>
              <w:spacing w:after="0" w:line="240" w:lineRule="auto"/>
              <w:rPr>
                <w:rFonts w:ascii="Times New Roman" w:hAnsi="Times New Roman"/>
                <w:sz w:val="24"/>
                <w:szCs w:val="24"/>
              </w:rPr>
            </w:pPr>
          </w:p>
          <w:p w14:paraId="5A047E47">
            <w:pPr>
              <w:spacing w:after="0" w:line="240" w:lineRule="auto"/>
              <w:rPr>
                <w:rFonts w:ascii="Times New Roman" w:hAnsi="Times New Roman"/>
                <w:sz w:val="24"/>
                <w:szCs w:val="24"/>
              </w:rPr>
            </w:pPr>
          </w:p>
          <w:p w14:paraId="0C2976FF">
            <w:pPr>
              <w:spacing w:after="0" w:line="240" w:lineRule="auto"/>
              <w:rPr>
                <w:rFonts w:ascii="Times New Roman" w:hAnsi="Times New Roman"/>
                <w:sz w:val="24"/>
                <w:szCs w:val="24"/>
              </w:rPr>
            </w:pPr>
          </w:p>
          <w:p w14:paraId="43ED489E">
            <w:pPr>
              <w:spacing w:after="0" w:line="240" w:lineRule="auto"/>
              <w:rPr>
                <w:rFonts w:ascii="Times New Roman" w:hAnsi="Times New Roman"/>
                <w:sz w:val="24"/>
                <w:szCs w:val="24"/>
              </w:rPr>
            </w:pPr>
          </w:p>
          <w:p w14:paraId="6B7678F4">
            <w:pPr>
              <w:spacing w:after="0" w:line="240" w:lineRule="auto"/>
              <w:rPr>
                <w:rFonts w:ascii="Times New Roman" w:hAnsi="Times New Roman"/>
                <w:sz w:val="24"/>
                <w:szCs w:val="24"/>
              </w:rPr>
            </w:pPr>
          </w:p>
        </w:tc>
        <w:tc>
          <w:tcPr>
            <w:tcW w:w="1068" w:type="pct"/>
            <w:noWrap w:val="0"/>
            <w:vAlign w:val="top"/>
          </w:tcPr>
          <w:p w14:paraId="35A2F4A1">
            <w:pPr>
              <w:spacing w:after="0"/>
              <w:jc w:val="both"/>
              <w:rPr>
                <w:rFonts w:ascii="Times New Roman" w:hAnsi="Times New Roman"/>
                <w:sz w:val="24"/>
                <w:szCs w:val="24"/>
              </w:rPr>
            </w:pPr>
            <w:r>
              <w:rPr>
                <w:rFonts w:ascii="Times New Roman" w:hAnsi="Times New Roman"/>
                <w:sz w:val="24"/>
                <w:szCs w:val="24"/>
              </w:rPr>
              <w:t>Подбор опыта для теплицы в 1  классе.</w:t>
            </w:r>
          </w:p>
          <w:p w14:paraId="0AF614B7">
            <w:pPr>
              <w:spacing w:after="0" w:line="240" w:lineRule="auto"/>
              <w:rPr>
                <w:rFonts w:ascii="Times New Roman" w:hAnsi="Times New Roman"/>
                <w:sz w:val="24"/>
                <w:szCs w:val="24"/>
              </w:rPr>
            </w:pPr>
            <w:r>
              <w:rPr>
                <w:rFonts w:ascii="Times New Roman" w:hAnsi="Times New Roman"/>
                <w:sz w:val="24"/>
                <w:szCs w:val="24"/>
              </w:rPr>
              <w:t>Составление экологического паспорта цветов в классе.</w:t>
            </w:r>
          </w:p>
        </w:tc>
        <w:tc>
          <w:tcPr>
            <w:tcW w:w="788" w:type="pct"/>
            <w:noWrap w:val="0"/>
            <w:vAlign w:val="top"/>
          </w:tcPr>
          <w:p w14:paraId="3421E661">
            <w:pPr>
              <w:pStyle w:val="11"/>
              <w:tabs>
                <w:tab w:val="left" w:pos="0"/>
                <w:tab w:val="left" w:pos="304"/>
              </w:tabs>
              <w:spacing w:after="0" w:line="240" w:lineRule="auto"/>
              <w:ind w:left="0"/>
              <w:rPr>
                <w:rFonts w:ascii="Times New Roman" w:hAnsi="Times New Roman"/>
                <w:bCs/>
                <w:sz w:val="24"/>
                <w:szCs w:val="24"/>
              </w:rPr>
            </w:pPr>
            <w:r>
              <w:rPr>
                <w:rFonts w:ascii="Times New Roman" w:hAnsi="Times New Roman"/>
                <w:bCs/>
                <w:sz w:val="24"/>
                <w:szCs w:val="24"/>
              </w:rPr>
              <w:t>27 января -Международный день памяти жертв Холокоста</w:t>
            </w:r>
          </w:p>
          <w:p w14:paraId="7E434BDF">
            <w:pPr>
              <w:pStyle w:val="11"/>
              <w:tabs>
                <w:tab w:val="left" w:pos="0"/>
                <w:tab w:val="left" w:pos="304"/>
              </w:tabs>
              <w:spacing w:after="0" w:line="240" w:lineRule="auto"/>
              <w:ind w:left="0"/>
              <w:rPr>
                <w:rFonts w:ascii="Times New Roman" w:hAnsi="Times New Roman"/>
                <w:bCs/>
                <w:sz w:val="24"/>
                <w:szCs w:val="24"/>
              </w:rPr>
            </w:pPr>
            <w:r>
              <w:rPr>
                <w:rFonts w:ascii="Times New Roman" w:hAnsi="Times New Roman"/>
                <w:bCs/>
                <w:sz w:val="24"/>
                <w:szCs w:val="24"/>
              </w:rPr>
              <w:t>27 января- день полного освобождения Ленинграда от фашисткой блокады</w:t>
            </w:r>
          </w:p>
          <w:p w14:paraId="52B40464">
            <w:pPr>
              <w:pStyle w:val="11"/>
              <w:tabs>
                <w:tab w:val="left" w:pos="0"/>
                <w:tab w:val="left" w:pos="304"/>
              </w:tabs>
              <w:spacing w:after="0" w:line="240" w:lineRule="auto"/>
              <w:ind w:left="0"/>
              <w:rPr>
                <w:rFonts w:ascii="Times New Roman" w:hAnsi="Times New Roman"/>
                <w:bCs/>
                <w:sz w:val="24"/>
                <w:szCs w:val="24"/>
              </w:rPr>
            </w:pPr>
            <w:r>
              <w:rPr>
                <w:rFonts w:ascii="Times New Roman" w:hAnsi="Times New Roman"/>
                <w:bCs/>
                <w:sz w:val="24"/>
                <w:szCs w:val="24"/>
              </w:rPr>
              <w:t>25 января - День Российского студенчества</w:t>
            </w:r>
          </w:p>
        </w:tc>
      </w:tr>
      <w:tr w14:paraId="6E31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noWrap w:val="0"/>
            <w:vAlign w:val="top"/>
          </w:tcPr>
          <w:p w14:paraId="1C6BF8D0">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Классное руководство</w:t>
            </w:r>
          </w:p>
        </w:tc>
        <w:tc>
          <w:tcPr>
            <w:tcW w:w="925" w:type="pct"/>
            <w:noWrap w:val="0"/>
            <w:vAlign w:val="top"/>
          </w:tcPr>
          <w:p w14:paraId="4C6D0388">
            <w:pPr>
              <w:spacing w:after="0" w:line="240" w:lineRule="auto"/>
              <w:rPr>
                <w:rFonts w:ascii="Times New Roman" w:hAnsi="Times New Roman"/>
                <w:sz w:val="24"/>
                <w:szCs w:val="24"/>
              </w:rPr>
            </w:pPr>
          </w:p>
        </w:tc>
        <w:tc>
          <w:tcPr>
            <w:tcW w:w="992" w:type="pct"/>
            <w:noWrap w:val="0"/>
            <w:vAlign w:val="top"/>
          </w:tcPr>
          <w:p w14:paraId="406BD609">
            <w:pPr>
              <w:spacing w:after="0" w:line="240" w:lineRule="auto"/>
              <w:rPr>
                <w:rFonts w:ascii="Times New Roman" w:hAnsi="Times New Roman"/>
                <w:sz w:val="24"/>
                <w:szCs w:val="24"/>
              </w:rPr>
            </w:pPr>
            <w:r>
              <w:rPr>
                <w:rFonts w:ascii="Times New Roman" w:hAnsi="Times New Roman"/>
                <w:sz w:val="24"/>
                <w:szCs w:val="24"/>
              </w:rPr>
              <w:t>Кл. час: «Огонь ошибок не прощает».</w:t>
            </w:r>
          </w:p>
        </w:tc>
        <w:tc>
          <w:tcPr>
            <w:tcW w:w="1068" w:type="pct"/>
            <w:noWrap w:val="0"/>
            <w:vAlign w:val="top"/>
          </w:tcPr>
          <w:p w14:paraId="4FAE80D1">
            <w:pPr>
              <w:spacing w:after="0" w:line="240" w:lineRule="auto"/>
              <w:rPr>
                <w:rFonts w:ascii="Times New Roman" w:hAnsi="Times New Roman"/>
                <w:sz w:val="24"/>
                <w:szCs w:val="24"/>
              </w:rPr>
            </w:pPr>
            <w:r>
              <w:rPr>
                <w:rFonts w:ascii="Times New Roman" w:hAnsi="Times New Roman"/>
                <w:sz w:val="24"/>
                <w:szCs w:val="24"/>
              </w:rPr>
              <w:t>Кл. час: «Русские традиции и обычаи».</w:t>
            </w:r>
          </w:p>
        </w:tc>
        <w:tc>
          <w:tcPr>
            <w:tcW w:w="788" w:type="pct"/>
            <w:noWrap w:val="0"/>
            <w:vAlign w:val="top"/>
          </w:tcPr>
          <w:p w14:paraId="1720111C">
            <w:pPr>
              <w:spacing w:after="0" w:line="240" w:lineRule="auto"/>
              <w:rPr>
                <w:rFonts w:ascii="Times New Roman" w:hAnsi="Times New Roman"/>
                <w:sz w:val="24"/>
                <w:szCs w:val="24"/>
              </w:rPr>
            </w:pPr>
            <w:r>
              <w:rPr>
                <w:rFonts w:ascii="Times New Roman" w:hAnsi="Times New Roman"/>
                <w:sz w:val="24"/>
                <w:szCs w:val="24"/>
              </w:rPr>
              <w:t>Кл. час: «Полезные привычки».</w:t>
            </w:r>
          </w:p>
        </w:tc>
      </w:tr>
      <w:tr w14:paraId="06B7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noWrap w:val="0"/>
            <w:vAlign w:val="top"/>
          </w:tcPr>
          <w:p w14:paraId="74D7EADF">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Курсы внеурочной деятельности и дополнительного образования</w:t>
            </w:r>
          </w:p>
        </w:tc>
        <w:tc>
          <w:tcPr>
            <w:tcW w:w="3774" w:type="pct"/>
            <w:gridSpan w:val="4"/>
            <w:noWrap w:val="0"/>
            <w:vAlign w:val="top"/>
          </w:tcPr>
          <w:p w14:paraId="540DD381">
            <w:pPr>
              <w:spacing w:after="0" w:line="240" w:lineRule="auto"/>
              <w:jc w:val="center"/>
              <w:rPr>
                <w:rFonts w:hint="default" w:ascii="Times New Roman" w:hAnsi="Times New Roman"/>
                <w:sz w:val="24"/>
                <w:szCs w:val="24"/>
                <w:lang w:val="ru-RU"/>
              </w:rPr>
            </w:pPr>
            <w:r>
              <w:rPr>
                <w:rFonts w:ascii="Times New Roman" w:hAnsi="Times New Roman"/>
                <w:sz w:val="24"/>
                <w:szCs w:val="24"/>
                <w:lang w:val="ru-RU"/>
              </w:rPr>
              <w:t>Занятия</w:t>
            </w:r>
            <w:r>
              <w:rPr>
                <w:rFonts w:hint="default" w:ascii="Times New Roman" w:hAnsi="Times New Roman"/>
                <w:sz w:val="24"/>
                <w:szCs w:val="24"/>
                <w:lang w:val="ru-RU"/>
              </w:rPr>
              <w:t xml:space="preserve"> КВД</w:t>
            </w:r>
          </w:p>
        </w:tc>
      </w:tr>
      <w:tr w14:paraId="55F6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noWrap w:val="0"/>
            <w:vAlign w:val="top"/>
          </w:tcPr>
          <w:p w14:paraId="03E501B9">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Работа с родителями</w:t>
            </w:r>
          </w:p>
        </w:tc>
        <w:tc>
          <w:tcPr>
            <w:tcW w:w="3774" w:type="pct"/>
            <w:gridSpan w:val="4"/>
            <w:noWrap w:val="0"/>
            <w:vAlign w:val="top"/>
          </w:tcPr>
          <w:p w14:paraId="354ABE3B">
            <w:pPr>
              <w:pStyle w:val="11"/>
              <w:numPr>
                <w:ilvl w:val="0"/>
                <w:numId w:val="12"/>
              </w:numPr>
              <w:spacing w:after="0" w:line="240" w:lineRule="auto"/>
              <w:ind w:left="317" w:hanging="261"/>
              <w:rPr>
                <w:rFonts w:ascii="Times New Roman" w:hAnsi="Times New Roman"/>
                <w:sz w:val="24"/>
                <w:szCs w:val="24"/>
              </w:rPr>
            </w:pPr>
            <w:r>
              <w:rPr>
                <w:rFonts w:ascii="Times New Roman" w:hAnsi="Times New Roman"/>
                <w:sz w:val="24"/>
                <w:szCs w:val="24"/>
              </w:rPr>
              <w:t>Решение текущих вопросов в индивидуальных беседах.</w:t>
            </w:r>
          </w:p>
          <w:p w14:paraId="75F23911">
            <w:pPr>
              <w:pStyle w:val="11"/>
              <w:numPr>
                <w:ilvl w:val="0"/>
                <w:numId w:val="12"/>
              </w:numPr>
              <w:spacing w:after="0" w:line="240" w:lineRule="auto"/>
              <w:ind w:left="317" w:hanging="261"/>
              <w:rPr>
                <w:rFonts w:ascii="Times New Roman" w:hAnsi="Times New Roman" w:eastAsia="№Е"/>
                <w:sz w:val="24"/>
                <w:szCs w:val="24"/>
              </w:rPr>
            </w:pPr>
            <w:r>
              <w:rPr>
                <w:rFonts w:ascii="Times New Roman" w:hAnsi="Times New Roman" w:eastAsia="№Е"/>
                <w:sz w:val="24"/>
                <w:szCs w:val="24"/>
              </w:rPr>
              <w:t>Педагогическое просвещение родителей по вопросам воспитания детей.</w:t>
            </w:r>
          </w:p>
          <w:p w14:paraId="3D7C49E7">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 xml:space="preserve">Взаимодействие с родителями, посредством школьных мессенджеров. </w:t>
            </w:r>
          </w:p>
          <w:p w14:paraId="61DA487A">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Информирование родителей об успеваемости детей.</w:t>
            </w:r>
          </w:p>
          <w:p w14:paraId="0528D348">
            <w:pPr>
              <w:pStyle w:val="11"/>
              <w:numPr>
                <w:ilvl w:val="0"/>
                <w:numId w:val="12"/>
              </w:numPr>
              <w:spacing w:after="0" w:line="240" w:lineRule="auto"/>
              <w:ind w:left="317" w:hanging="261"/>
              <w:rPr>
                <w:rFonts w:ascii="Times New Roman" w:hAnsi="Times New Roman"/>
                <w:sz w:val="24"/>
                <w:szCs w:val="24"/>
              </w:rPr>
            </w:pPr>
            <w:r>
              <w:rPr>
                <w:rFonts w:ascii="Times New Roman" w:hAnsi="Times New Roman"/>
                <w:sz w:val="24"/>
                <w:szCs w:val="24"/>
              </w:rPr>
              <w:t>Привлечение родителей для оказания помощи учителю в  решении,                                                                               необходимых для класса, хозяйственных и учебных вопросов.</w:t>
            </w:r>
          </w:p>
        </w:tc>
      </w:tr>
      <w:tr w14:paraId="27F3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noWrap w:val="0"/>
            <w:vAlign w:val="top"/>
          </w:tcPr>
          <w:p w14:paraId="58EB34D2">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Детские общественные организации</w:t>
            </w:r>
          </w:p>
        </w:tc>
        <w:tc>
          <w:tcPr>
            <w:tcW w:w="3774" w:type="pct"/>
            <w:gridSpan w:val="4"/>
            <w:noWrap w:val="0"/>
            <w:vAlign w:val="top"/>
          </w:tcPr>
          <w:p w14:paraId="15F29CAF">
            <w:pPr>
              <w:spacing w:after="0" w:line="240" w:lineRule="auto"/>
              <w:jc w:val="center"/>
              <w:rPr>
                <w:rFonts w:ascii="Times New Roman" w:hAnsi="Times New Roman"/>
                <w:sz w:val="24"/>
                <w:szCs w:val="24"/>
              </w:rPr>
            </w:pPr>
            <w:r>
              <w:rPr>
                <w:rFonts w:ascii="Times New Roman" w:hAnsi="Times New Roman"/>
                <w:sz w:val="24"/>
                <w:szCs w:val="24"/>
              </w:rPr>
              <w:t>Участие в благотворительных акциях</w:t>
            </w:r>
          </w:p>
        </w:tc>
      </w:tr>
      <w:tr w14:paraId="06EC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noWrap w:val="0"/>
            <w:vAlign w:val="top"/>
          </w:tcPr>
          <w:p w14:paraId="34F36687">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Профориентация</w:t>
            </w:r>
          </w:p>
        </w:tc>
        <w:tc>
          <w:tcPr>
            <w:tcW w:w="925" w:type="pct"/>
            <w:noWrap w:val="0"/>
            <w:vAlign w:val="top"/>
          </w:tcPr>
          <w:p w14:paraId="6EB57B64">
            <w:pPr>
              <w:tabs>
                <w:tab w:val="left" w:pos="1560"/>
              </w:tabs>
              <w:spacing w:after="0" w:line="240" w:lineRule="auto"/>
              <w:rPr>
                <w:rFonts w:ascii="Times New Roman" w:hAnsi="Times New Roman"/>
                <w:sz w:val="24"/>
                <w:szCs w:val="24"/>
              </w:rPr>
            </w:pPr>
            <w:r>
              <w:rPr>
                <w:rFonts w:ascii="Times New Roman" w:hAnsi="Times New Roman"/>
                <w:sz w:val="24"/>
                <w:szCs w:val="24"/>
                <w:lang w:val="ru-RU"/>
              </w:rPr>
              <w:t>Беседа</w:t>
            </w:r>
            <w:r>
              <w:rPr>
                <w:rFonts w:hint="default" w:ascii="Times New Roman" w:hAnsi="Times New Roman"/>
                <w:sz w:val="24"/>
                <w:szCs w:val="24"/>
                <w:lang w:val="ru-RU"/>
              </w:rPr>
              <w:t xml:space="preserve"> «Кем бять?»</w:t>
            </w:r>
            <w:r>
              <w:rPr>
                <w:rFonts w:ascii="Times New Roman" w:hAnsi="Times New Roman"/>
                <w:sz w:val="24"/>
                <w:szCs w:val="24"/>
              </w:rPr>
              <w:tab/>
            </w:r>
          </w:p>
        </w:tc>
        <w:tc>
          <w:tcPr>
            <w:tcW w:w="992" w:type="pct"/>
            <w:noWrap w:val="0"/>
            <w:vAlign w:val="top"/>
          </w:tcPr>
          <w:p w14:paraId="2BAE3EE2">
            <w:pPr>
              <w:spacing w:after="0" w:line="240" w:lineRule="auto"/>
              <w:rPr>
                <w:rFonts w:hint="default"/>
                <w:lang w:val="ru-RU"/>
              </w:rPr>
            </w:pPr>
            <w:r>
              <w:rPr>
                <w:rFonts w:ascii="Times New Roman" w:hAnsi="Times New Roman"/>
                <w:sz w:val="24"/>
                <w:szCs w:val="24"/>
                <w:lang w:val="ru-RU"/>
              </w:rPr>
              <w:t>Игра</w:t>
            </w:r>
            <w:r>
              <w:rPr>
                <w:rFonts w:hint="default" w:ascii="Times New Roman" w:hAnsi="Times New Roman"/>
                <w:sz w:val="24"/>
                <w:szCs w:val="24"/>
                <w:lang w:val="ru-RU"/>
              </w:rPr>
              <w:t xml:space="preserve"> «Определи, кто это»</w:t>
            </w:r>
          </w:p>
        </w:tc>
        <w:tc>
          <w:tcPr>
            <w:tcW w:w="1068" w:type="pct"/>
            <w:noWrap w:val="0"/>
            <w:vAlign w:val="top"/>
          </w:tcPr>
          <w:p w14:paraId="62FBE60E">
            <w:pPr>
              <w:spacing w:after="0" w:line="240" w:lineRule="auto"/>
              <w:rPr>
                <w:rFonts w:hint="default"/>
                <w:lang w:val="ru-RU"/>
              </w:rPr>
            </w:pPr>
            <w:r>
              <w:rPr>
                <w:rFonts w:hint="default"/>
                <w:lang w:val="ru-RU"/>
              </w:rPr>
              <w:t>Игра «Кто растит хлебушко»</w:t>
            </w:r>
          </w:p>
        </w:tc>
        <w:tc>
          <w:tcPr>
            <w:tcW w:w="788" w:type="pct"/>
            <w:noWrap w:val="0"/>
            <w:vAlign w:val="top"/>
          </w:tcPr>
          <w:p w14:paraId="53A8E4E2">
            <w:pPr>
              <w:spacing w:after="0" w:line="240" w:lineRule="auto"/>
              <w:rPr>
                <w:rFonts w:hint="default" w:ascii="Times New Roman" w:hAnsi="Times New Roman"/>
                <w:sz w:val="24"/>
                <w:szCs w:val="24"/>
                <w:lang w:val="ru-RU"/>
              </w:rPr>
            </w:pPr>
            <w:r>
              <w:rPr>
                <w:rFonts w:hint="default" w:ascii="Times New Roman" w:hAnsi="Times New Roman"/>
                <w:sz w:val="24"/>
                <w:szCs w:val="24"/>
                <w:lang w:val="ru-RU"/>
              </w:rPr>
              <w:t>Рисуем  профессию папы и мамы</w:t>
            </w:r>
          </w:p>
        </w:tc>
      </w:tr>
      <w:tr w14:paraId="180A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225" w:type="pct"/>
            <w:noWrap w:val="0"/>
            <w:vAlign w:val="top"/>
          </w:tcPr>
          <w:p w14:paraId="0E232516">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Безопасность и профилактика</w:t>
            </w:r>
          </w:p>
        </w:tc>
        <w:tc>
          <w:tcPr>
            <w:tcW w:w="3774" w:type="pct"/>
            <w:gridSpan w:val="4"/>
            <w:noWrap w:val="0"/>
            <w:vAlign w:val="top"/>
          </w:tcPr>
          <w:p w14:paraId="057D0D36">
            <w:pPr>
              <w:spacing w:after="0" w:line="240" w:lineRule="auto"/>
              <w:rPr>
                <w:rFonts w:ascii="Times New Roman" w:hAnsi="Times New Roman"/>
                <w:sz w:val="24"/>
                <w:szCs w:val="24"/>
              </w:rPr>
            </w:pPr>
            <w:r>
              <w:rPr>
                <w:rFonts w:ascii="Times New Roman" w:hAnsi="Times New Roman"/>
                <w:sz w:val="24"/>
                <w:szCs w:val="24"/>
              </w:rPr>
              <w:t>Проведение пятиминуток безопасности по ПДД (5 раз в неделю).</w:t>
            </w:r>
          </w:p>
          <w:p w14:paraId="62E170B0">
            <w:pPr>
              <w:spacing w:after="0" w:line="240" w:lineRule="auto"/>
              <w:rPr>
                <w:rFonts w:ascii="Times New Roman" w:hAnsi="Times New Roman"/>
                <w:sz w:val="24"/>
                <w:szCs w:val="24"/>
              </w:rPr>
            </w:pPr>
            <w:r>
              <w:rPr>
                <w:rFonts w:ascii="Times New Roman" w:hAnsi="Times New Roman"/>
                <w:sz w:val="24"/>
                <w:szCs w:val="24"/>
              </w:rPr>
              <w:t>Проведение 15-ти минуток безопасности (по понедельникам).</w:t>
            </w:r>
          </w:p>
        </w:tc>
      </w:tr>
      <w:tr w14:paraId="3EADA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noWrap w:val="0"/>
            <w:vAlign w:val="top"/>
          </w:tcPr>
          <w:p w14:paraId="0B668F0D">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Организация предметно-эстетической среды</w:t>
            </w:r>
          </w:p>
        </w:tc>
        <w:tc>
          <w:tcPr>
            <w:tcW w:w="3774" w:type="pct"/>
            <w:gridSpan w:val="4"/>
            <w:noWrap w:val="0"/>
            <w:vAlign w:val="top"/>
          </w:tcPr>
          <w:p w14:paraId="3A212EA6">
            <w:pPr>
              <w:spacing w:after="0" w:line="240" w:lineRule="auto"/>
              <w:rPr>
                <w:rFonts w:ascii="Times New Roman" w:hAnsi="Times New Roman"/>
                <w:sz w:val="24"/>
                <w:szCs w:val="24"/>
              </w:rPr>
            </w:pPr>
            <w:r>
              <w:rPr>
                <w:rFonts w:ascii="Times New Roman" w:hAnsi="Times New Roman"/>
                <w:sz w:val="24"/>
                <w:szCs w:val="24"/>
              </w:rPr>
              <w:t>Поддержание интереса детей к проведению организованных перемен, через заменяемость развивающих  игр и занятий. (Ролевая игра Магазин)</w:t>
            </w:r>
          </w:p>
        </w:tc>
      </w:tr>
      <w:tr w14:paraId="2B5A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noWrap w:val="0"/>
            <w:vAlign w:val="top"/>
          </w:tcPr>
          <w:p w14:paraId="267A7FBA">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Школьный урок</w:t>
            </w:r>
          </w:p>
        </w:tc>
        <w:tc>
          <w:tcPr>
            <w:tcW w:w="3774" w:type="pct"/>
            <w:gridSpan w:val="4"/>
            <w:noWrap w:val="0"/>
            <w:vAlign w:val="top"/>
          </w:tcPr>
          <w:p w14:paraId="2DC94DE3">
            <w:pPr>
              <w:spacing w:after="0" w:line="240" w:lineRule="auto"/>
              <w:jc w:val="center"/>
              <w:rPr>
                <w:rFonts w:ascii="Times New Roman" w:hAnsi="Times New Roman"/>
                <w:sz w:val="24"/>
                <w:szCs w:val="24"/>
              </w:rPr>
            </w:pPr>
            <w:r>
              <w:rPr>
                <w:rFonts w:ascii="Times New Roman" w:hAnsi="Times New Roman"/>
                <w:sz w:val="24"/>
                <w:szCs w:val="24"/>
              </w:rPr>
              <w:t>Участие в конкурсах различных уровней.</w:t>
            </w:r>
          </w:p>
        </w:tc>
      </w:tr>
      <w:tr w14:paraId="6D7A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noWrap w:val="0"/>
            <w:vAlign w:val="top"/>
          </w:tcPr>
          <w:p w14:paraId="79E3046D">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Самоуправление</w:t>
            </w:r>
          </w:p>
        </w:tc>
        <w:tc>
          <w:tcPr>
            <w:tcW w:w="3774" w:type="pct"/>
            <w:gridSpan w:val="4"/>
            <w:noWrap w:val="0"/>
            <w:vAlign w:val="top"/>
          </w:tcPr>
          <w:p w14:paraId="191FBC67">
            <w:pPr>
              <w:spacing w:after="0"/>
              <w:rPr>
                <w:rFonts w:ascii="Times New Roman" w:hAnsi="Times New Roman"/>
                <w:sz w:val="24"/>
                <w:szCs w:val="24"/>
              </w:rPr>
            </w:pPr>
            <w:r>
              <w:rPr>
                <w:rFonts w:ascii="Times New Roman" w:hAnsi="Times New Roman" w:eastAsia="№Е"/>
                <w:sz w:val="24"/>
                <w:szCs w:val="24"/>
              </w:rPr>
              <w:t>Работа органов ученического самоуправления, избранных в классе.</w:t>
            </w:r>
          </w:p>
          <w:p w14:paraId="0BBC307E">
            <w:pPr>
              <w:spacing w:after="0"/>
              <w:rPr>
                <w:rFonts w:ascii="Times New Roman" w:hAnsi="Times New Roman"/>
                <w:sz w:val="24"/>
                <w:szCs w:val="24"/>
              </w:rPr>
            </w:pPr>
            <w:r>
              <w:rPr>
                <w:rFonts w:ascii="Times New Roman" w:hAnsi="Times New Roman"/>
                <w:sz w:val="24"/>
                <w:szCs w:val="24"/>
              </w:rPr>
              <w:t>«Игровая зона» - правила поведения, самоконтроль, правила совместной игры.</w:t>
            </w:r>
          </w:p>
          <w:p w14:paraId="122049E7">
            <w:pPr>
              <w:spacing w:after="0"/>
              <w:rPr>
                <w:rFonts w:ascii="Times New Roman" w:hAnsi="Times New Roman"/>
                <w:sz w:val="24"/>
                <w:szCs w:val="24"/>
              </w:rPr>
            </w:pPr>
            <w:r>
              <w:rPr>
                <w:rFonts w:ascii="Times New Roman" w:hAnsi="Times New Roman"/>
                <w:sz w:val="24"/>
                <w:szCs w:val="24"/>
              </w:rPr>
              <w:t xml:space="preserve">Дежурство в классе. </w:t>
            </w:r>
          </w:p>
        </w:tc>
      </w:tr>
      <w:tr w14:paraId="60B4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5" w:type="pct"/>
            <w:noWrap w:val="0"/>
            <w:vAlign w:val="top"/>
          </w:tcPr>
          <w:p w14:paraId="4BA28E3D">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Экскурсии и походы</w:t>
            </w:r>
          </w:p>
        </w:tc>
        <w:tc>
          <w:tcPr>
            <w:tcW w:w="3774" w:type="pct"/>
            <w:gridSpan w:val="4"/>
            <w:noWrap w:val="0"/>
            <w:vAlign w:val="top"/>
          </w:tcPr>
          <w:p w14:paraId="394DAE98">
            <w:pPr>
              <w:spacing w:after="0" w:line="240" w:lineRule="auto"/>
              <w:jc w:val="center"/>
              <w:rPr>
                <w:rFonts w:hint="default" w:ascii="Times New Roman" w:hAnsi="Times New Roman"/>
                <w:sz w:val="24"/>
                <w:szCs w:val="24"/>
                <w:lang w:val="en-US"/>
              </w:rPr>
            </w:pPr>
            <w:r>
              <w:rPr>
                <w:rFonts w:ascii="Times New Roman" w:hAnsi="Times New Roman" w:eastAsia="Times New Roman"/>
                <w:sz w:val="24"/>
                <w:szCs w:val="24"/>
                <w:lang w:eastAsia="ru-RU"/>
              </w:rPr>
              <w:t>Экскурсия с</w:t>
            </w:r>
            <w:r>
              <w:rPr>
                <w:rFonts w:hint="default" w:ascii="Times New Roman" w:hAnsi="Times New Roman" w:eastAsia="Times New Roman"/>
                <w:sz w:val="24"/>
                <w:szCs w:val="24"/>
                <w:lang w:val="en-US" w:eastAsia="ru-RU"/>
              </w:rPr>
              <w:t xml:space="preserve"> родителями</w:t>
            </w:r>
          </w:p>
        </w:tc>
      </w:tr>
    </w:tbl>
    <w:p w14:paraId="0F3654FF">
      <w:pPr>
        <w:spacing w:line="240" w:lineRule="auto"/>
        <w:rPr>
          <w:rFonts w:ascii="Times New Roman" w:hAnsi="Times New Roman"/>
          <w:b/>
          <w:sz w:val="28"/>
          <w:szCs w:val="28"/>
        </w:rPr>
      </w:pPr>
    </w:p>
    <w:tbl>
      <w:tblPr>
        <w:tblStyle w:val="6"/>
        <w:tblW w:w="4961"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952"/>
        <w:gridCol w:w="1886"/>
        <w:gridCol w:w="39"/>
        <w:gridCol w:w="1956"/>
        <w:gridCol w:w="1589"/>
      </w:tblGrid>
      <w:tr w14:paraId="5246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noWrap w:val="0"/>
            <w:vAlign w:val="top"/>
          </w:tcPr>
          <w:p w14:paraId="51AF96B8">
            <w:pPr>
              <w:spacing w:after="0" w:line="240" w:lineRule="auto"/>
              <w:jc w:val="center"/>
              <w:rPr>
                <w:rFonts w:ascii="Times New Roman" w:hAnsi="Times New Roman"/>
                <w:sz w:val="24"/>
                <w:szCs w:val="24"/>
              </w:rPr>
            </w:pPr>
            <w:r>
              <w:rPr>
                <w:rFonts w:ascii="Times New Roman" w:hAnsi="Times New Roman"/>
                <w:b/>
                <w:color w:val="0F243E"/>
                <w:sz w:val="24"/>
                <w:szCs w:val="24"/>
              </w:rPr>
              <w:t>Февраль</w:t>
            </w:r>
          </w:p>
        </w:tc>
      </w:tr>
      <w:tr w14:paraId="703A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vMerge w:val="restart"/>
            <w:noWrap w:val="0"/>
            <w:vAlign w:val="top"/>
          </w:tcPr>
          <w:p w14:paraId="4B3414AC">
            <w:pPr>
              <w:spacing w:after="0" w:line="240" w:lineRule="auto"/>
              <w:jc w:val="center"/>
              <w:rPr>
                <w:rFonts w:ascii="Times New Roman" w:hAnsi="Times New Roman"/>
                <w:b/>
                <w:color w:val="7030A0"/>
                <w:kern w:val="24"/>
                <w:sz w:val="24"/>
                <w:szCs w:val="24"/>
              </w:rPr>
            </w:pPr>
            <w:r>
              <w:rPr>
                <w:rFonts w:ascii="Times New Roman" w:hAnsi="Times New Roman"/>
                <w:b/>
                <w:color w:val="7030A0"/>
                <w:kern w:val="24"/>
                <w:sz w:val="24"/>
                <w:szCs w:val="24"/>
              </w:rPr>
              <w:t>Модули программы воспитания</w:t>
            </w:r>
          </w:p>
        </w:tc>
        <w:tc>
          <w:tcPr>
            <w:tcW w:w="3797" w:type="pct"/>
            <w:gridSpan w:val="5"/>
            <w:noWrap w:val="0"/>
            <w:vAlign w:val="center"/>
          </w:tcPr>
          <w:p w14:paraId="70DC49CE">
            <w:pPr>
              <w:spacing w:after="0" w:line="240" w:lineRule="auto"/>
              <w:jc w:val="center"/>
              <w:rPr>
                <w:rFonts w:ascii="Times New Roman" w:hAnsi="Times New Roman"/>
                <w:b/>
                <w:color w:val="7030A0"/>
                <w:sz w:val="24"/>
                <w:szCs w:val="24"/>
              </w:rPr>
            </w:pPr>
            <w:r>
              <w:rPr>
                <w:rFonts w:ascii="Times New Roman" w:hAnsi="Times New Roman"/>
                <w:b/>
                <w:bCs/>
                <w:color w:val="7030A0"/>
                <w:sz w:val="24"/>
                <w:szCs w:val="24"/>
              </w:rPr>
              <w:t>Формы воспитательной работы</w:t>
            </w:r>
          </w:p>
        </w:tc>
      </w:tr>
      <w:tr w14:paraId="3315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vMerge w:val="continue"/>
            <w:noWrap w:val="0"/>
            <w:vAlign w:val="top"/>
          </w:tcPr>
          <w:p w14:paraId="6FA08BFF">
            <w:pPr>
              <w:spacing w:after="0" w:line="240" w:lineRule="auto"/>
              <w:jc w:val="center"/>
              <w:rPr>
                <w:rFonts w:ascii="Times New Roman" w:hAnsi="Times New Roman"/>
                <w:color w:val="7030A0"/>
                <w:sz w:val="24"/>
                <w:szCs w:val="24"/>
              </w:rPr>
            </w:pPr>
          </w:p>
        </w:tc>
        <w:tc>
          <w:tcPr>
            <w:tcW w:w="999" w:type="pct"/>
            <w:noWrap w:val="0"/>
            <w:vAlign w:val="center"/>
          </w:tcPr>
          <w:p w14:paraId="78F86EE4">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1 неделя</w:t>
            </w:r>
          </w:p>
        </w:tc>
        <w:tc>
          <w:tcPr>
            <w:tcW w:w="965" w:type="pct"/>
            <w:noWrap w:val="0"/>
            <w:vAlign w:val="center"/>
          </w:tcPr>
          <w:p w14:paraId="07D12046">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2 неделя</w:t>
            </w:r>
          </w:p>
        </w:tc>
        <w:tc>
          <w:tcPr>
            <w:tcW w:w="1021" w:type="pct"/>
            <w:gridSpan w:val="2"/>
            <w:noWrap w:val="0"/>
            <w:vAlign w:val="center"/>
          </w:tcPr>
          <w:p w14:paraId="448270F1">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3 неделя</w:t>
            </w:r>
          </w:p>
        </w:tc>
        <w:tc>
          <w:tcPr>
            <w:tcW w:w="810" w:type="pct"/>
            <w:noWrap w:val="0"/>
            <w:vAlign w:val="center"/>
          </w:tcPr>
          <w:p w14:paraId="6C1337FD">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4 неделя</w:t>
            </w:r>
          </w:p>
        </w:tc>
      </w:tr>
      <w:tr w14:paraId="286C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202" w:type="pct"/>
            <w:vMerge w:val="restart"/>
            <w:noWrap w:val="0"/>
            <w:vAlign w:val="top"/>
          </w:tcPr>
          <w:p w14:paraId="2D683BB3">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Ключевые общественные дела</w:t>
            </w:r>
          </w:p>
        </w:tc>
        <w:tc>
          <w:tcPr>
            <w:tcW w:w="3797" w:type="pct"/>
            <w:gridSpan w:val="5"/>
            <w:noWrap w:val="0"/>
            <w:vAlign w:val="top"/>
          </w:tcPr>
          <w:p w14:paraId="3CCA1C10">
            <w:pPr>
              <w:spacing w:after="0" w:line="240" w:lineRule="auto"/>
              <w:jc w:val="center"/>
              <w:rPr>
                <w:rFonts w:ascii="Times New Roman" w:hAnsi="Times New Roman"/>
                <w:sz w:val="24"/>
                <w:szCs w:val="24"/>
              </w:rPr>
            </w:pPr>
            <w:r>
              <w:rPr>
                <w:rFonts w:ascii="Times New Roman" w:hAnsi="Times New Roman"/>
                <w:sz w:val="24"/>
                <w:szCs w:val="24"/>
              </w:rPr>
              <w:t>Подъем Флага РФ и исполнение Гимна РФ (каждый понедельник)</w:t>
            </w:r>
          </w:p>
          <w:p w14:paraId="6BC52B3E">
            <w:pPr>
              <w:spacing w:after="0" w:line="240" w:lineRule="auto"/>
              <w:jc w:val="center"/>
              <w:rPr>
                <w:rFonts w:ascii="Times New Roman" w:hAnsi="Times New Roman"/>
                <w:sz w:val="24"/>
                <w:szCs w:val="24"/>
              </w:rPr>
            </w:pPr>
            <w:r>
              <w:rPr>
                <w:rFonts w:ascii="Times New Roman" w:hAnsi="Times New Roman"/>
                <w:sz w:val="24"/>
                <w:szCs w:val="24"/>
              </w:rPr>
              <w:t>«Разговоры о важном» (каждый понедельник)</w:t>
            </w:r>
          </w:p>
          <w:p w14:paraId="7419646B">
            <w:pPr>
              <w:spacing w:after="0" w:line="240" w:lineRule="auto"/>
              <w:jc w:val="center"/>
              <w:rPr>
                <w:rFonts w:ascii="Times New Roman" w:hAnsi="Times New Roman"/>
                <w:sz w:val="24"/>
                <w:szCs w:val="24"/>
              </w:rPr>
            </w:pPr>
            <w:r>
              <w:rPr>
                <w:rFonts w:ascii="Times New Roman" w:hAnsi="Times New Roman"/>
                <w:bCs/>
                <w:sz w:val="24"/>
                <w:szCs w:val="24"/>
              </w:rPr>
              <w:t>Смотр песни и строя, в честь дня Защитника Отечества «Служу России»</w:t>
            </w:r>
          </w:p>
        </w:tc>
      </w:tr>
      <w:tr w14:paraId="7825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202" w:type="pct"/>
            <w:vMerge w:val="continue"/>
            <w:noWrap w:val="0"/>
            <w:vAlign w:val="top"/>
          </w:tcPr>
          <w:p w14:paraId="1B83007C">
            <w:pPr>
              <w:spacing w:after="0" w:line="240" w:lineRule="auto"/>
              <w:rPr>
                <w:rFonts w:ascii="Times New Roman" w:hAnsi="Times New Roman"/>
                <w:b/>
                <w:iCs/>
                <w:color w:val="002060"/>
                <w:w w:val="0"/>
                <w:sz w:val="24"/>
                <w:szCs w:val="24"/>
              </w:rPr>
            </w:pPr>
          </w:p>
        </w:tc>
        <w:tc>
          <w:tcPr>
            <w:tcW w:w="999" w:type="pct"/>
            <w:noWrap w:val="0"/>
            <w:vAlign w:val="top"/>
          </w:tcPr>
          <w:p w14:paraId="1C657EB2">
            <w:pPr>
              <w:pStyle w:val="13"/>
              <w:rPr>
                <w:rFonts w:ascii="Times New Roman" w:hAnsi="Times New Roman"/>
                <w:sz w:val="24"/>
                <w:szCs w:val="24"/>
              </w:rPr>
            </w:pPr>
            <w:r>
              <w:rPr>
                <w:rFonts w:ascii="Times New Roman" w:hAnsi="Times New Roman"/>
                <w:sz w:val="24"/>
                <w:szCs w:val="24"/>
              </w:rPr>
              <w:t>2 февраля: День воинской славы России</w:t>
            </w:r>
          </w:p>
          <w:p w14:paraId="1EA1F5A0">
            <w:pPr>
              <w:spacing w:after="0" w:line="240" w:lineRule="auto"/>
              <w:rPr>
                <w:rFonts w:ascii="Times New Roman" w:hAnsi="Times New Roman"/>
                <w:sz w:val="24"/>
                <w:szCs w:val="24"/>
              </w:rPr>
            </w:pPr>
          </w:p>
        </w:tc>
        <w:tc>
          <w:tcPr>
            <w:tcW w:w="965" w:type="pct"/>
            <w:noWrap w:val="0"/>
            <w:vAlign w:val="top"/>
          </w:tcPr>
          <w:p w14:paraId="5B884813">
            <w:pPr>
              <w:spacing w:after="0" w:line="240" w:lineRule="auto"/>
              <w:rPr>
                <w:rFonts w:ascii="Times New Roman" w:hAnsi="Times New Roman"/>
                <w:sz w:val="24"/>
                <w:szCs w:val="24"/>
              </w:rPr>
            </w:pPr>
            <w:r>
              <w:rPr>
                <w:rFonts w:ascii="Times New Roman" w:hAnsi="Times New Roman"/>
                <w:sz w:val="24"/>
                <w:szCs w:val="24"/>
              </w:rPr>
              <w:t>8 февраля: День русской науки</w:t>
            </w:r>
          </w:p>
          <w:p w14:paraId="742E691D">
            <w:pPr>
              <w:spacing w:after="0" w:line="240" w:lineRule="auto"/>
              <w:rPr>
                <w:rFonts w:ascii="Times New Roman" w:hAnsi="Times New Roman"/>
                <w:sz w:val="24"/>
                <w:szCs w:val="24"/>
              </w:rPr>
            </w:pPr>
          </w:p>
        </w:tc>
        <w:tc>
          <w:tcPr>
            <w:tcW w:w="1021" w:type="pct"/>
            <w:gridSpan w:val="2"/>
            <w:noWrap w:val="0"/>
            <w:vAlign w:val="top"/>
          </w:tcPr>
          <w:p w14:paraId="0584DC09">
            <w:pPr>
              <w:spacing w:after="0" w:line="240" w:lineRule="auto"/>
              <w:rPr>
                <w:rFonts w:ascii="Times New Roman" w:hAnsi="Times New Roman"/>
                <w:sz w:val="24"/>
                <w:szCs w:val="24"/>
              </w:rPr>
            </w:pPr>
            <w:r>
              <w:rPr>
                <w:rFonts w:ascii="Times New Roman" w:hAnsi="Times New Roman"/>
                <w:sz w:val="24"/>
                <w:szCs w:val="24"/>
              </w:rPr>
              <w:t>21 февраля: Международный день родного языка</w:t>
            </w:r>
          </w:p>
        </w:tc>
        <w:tc>
          <w:tcPr>
            <w:tcW w:w="810" w:type="pct"/>
            <w:noWrap w:val="0"/>
            <w:vAlign w:val="top"/>
          </w:tcPr>
          <w:p w14:paraId="32F9BF81">
            <w:pPr>
              <w:spacing w:after="0" w:line="240" w:lineRule="auto"/>
              <w:rPr>
                <w:rFonts w:ascii="Times New Roman" w:hAnsi="Times New Roman"/>
                <w:sz w:val="24"/>
                <w:szCs w:val="24"/>
              </w:rPr>
            </w:pPr>
            <w:r>
              <w:rPr>
                <w:rFonts w:ascii="Times New Roman" w:hAnsi="Times New Roman"/>
                <w:sz w:val="24"/>
                <w:szCs w:val="24"/>
              </w:rPr>
              <w:t>23 февраля День Защитника Отечества</w:t>
            </w:r>
          </w:p>
        </w:tc>
      </w:tr>
      <w:tr w14:paraId="3B98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noWrap w:val="0"/>
            <w:vAlign w:val="top"/>
          </w:tcPr>
          <w:p w14:paraId="5D6A857F">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Классное руководство</w:t>
            </w:r>
          </w:p>
        </w:tc>
        <w:tc>
          <w:tcPr>
            <w:tcW w:w="999" w:type="pct"/>
            <w:noWrap w:val="0"/>
            <w:vAlign w:val="top"/>
          </w:tcPr>
          <w:p w14:paraId="1D73AF19">
            <w:pPr>
              <w:spacing w:after="0" w:line="240" w:lineRule="auto"/>
              <w:rPr>
                <w:rFonts w:ascii="Times New Roman" w:hAnsi="Times New Roman"/>
                <w:sz w:val="24"/>
                <w:szCs w:val="24"/>
              </w:rPr>
            </w:pPr>
            <w:r>
              <w:rPr>
                <w:rFonts w:ascii="Times New Roman" w:hAnsi="Times New Roman"/>
                <w:sz w:val="24"/>
                <w:szCs w:val="24"/>
              </w:rPr>
              <w:t>Кл. час: «Урок мужества. Дети герои».</w:t>
            </w:r>
          </w:p>
        </w:tc>
        <w:tc>
          <w:tcPr>
            <w:tcW w:w="965" w:type="pct"/>
            <w:noWrap w:val="0"/>
            <w:vAlign w:val="top"/>
          </w:tcPr>
          <w:p w14:paraId="53103BB9">
            <w:pPr>
              <w:spacing w:after="0" w:line="240" w:lineRule="auto"/>
              <w:rPr>
                <w:rFonts w:ascii="Times New Roman" w:hAnsi="Times New Roman"/>
                <w:sz w:val="24"/>
                <w:szCs w:val="24"/>
              </w:rPr>
            </w:pPr>
            <w:r>
              <w:rPr>
                <w:rFonts w:ascii="Times New Roman" w:hAnsi="Times New Roman"/>
                <w:sz w:val="24"/>
                <w:szCs w:val="24"/>
              </w:rPr>
              <w:t>Кл. час: «Рыцарский турнир».</w:t>
            </w:r>
          </w:p>
        </w:tc>
        <w:tc>
          <w:tcPr>
            <w:tcW w:w="1021" w:type="pct"/>
            <w:gridSpan w:val="2"/>
            <w:noWrap w:val="0"/>
            <w:vAlign w:val="top"/>
          </w:tcPr>
          <w:p w14:paraId="2B87C8F9">
            <w:pPr>
              <w:spacing w:after="0" w:line="240" w:lineRule="auto"/>
              <w:rPr>
                <w:rFonts w:ascii="Times New Roman" w:hAnsi="Times New Roman"/>
                <w:sz w:val="24"/>
                <w:szCs w:val="24"/>
              </w:rPr>
            </w:pPr>
          </w:p>
        </w:tc>
        <w:tc>
          <w:tcPr>
            <w:tcW w:w="810" w:type="pct"/>
            <w:noWrap w:val="0"/>
            <w:vAlign w:val="top"/>
          </w:tcPr>
          <w:p w14:paraId="1D7F222E">
            <w:pPr>
              <w:spacing w:after="0" w:line="240" w:lineRule="auto"/>
              <w:rPr>
                <w:rFonts w:ascii="Times New Roman" w:hAnsi="Times New Roman"/>
                <w:sz w:val="24"/>
                <w:szCs w:val="24"/>
              </w:rPr>
            </w:pPr>
          </w:p>
        </w:tc>
      </w:tr>
      <w:tr w14:paraId="52A0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noWrap w:val="0"/>
            <w:vAlign w:val="top"/>
          </w:tcPr>
          <w:p w14:paraId="091AF9E2">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Курсы внеурочной деятельности и дополнительного образования</w:t>
            </w:r>
          </w:p>
        </w:tc>
        <w:tc>
          <w:tcPr>
            <w:tcW w:w="3797" w:type="pct"/>
            <w:gridSpan w:val="5"/>
            <w:noWrap w:val="0"/>
            <w:vAlign w:val="top"/>
          </w:tcPr>
          <w:p w14:paraId="3CEB883C">
            <w:pPr>
              <w:spacing w:after="0" w:line="240" w:lineRule="auto"/>
              <w:jc w:val="center"/>
              <w:rPr>
                <w:rFonts w:hint="default" w:ascii="Times New Roman" w:hAnsi="Times New Roman"/>
                <w:sz w:val="24"/>
                <w:szCs w:val="24"/>
                <w:lang w:val="ru-RU"/>
              </w:rPr>
            </w:pPr>
            <w:r>
              <w:rPr>
                <w:rFonts w:ascii="Times New Roman" w:hAnsi="Times New Roman"/>
                <w:sz w:val="24"/>
                <w:szCs w:val="24"/>
                <w:lang w:val="ru-RU"/>
              </w:rPr>
              <w:t>Занятия</w:t>
            </w:r>
            <w:r>
              <w:rPr>
                <w:rFonts w:hint="default" w:ascii="Times New Roman" w:hAnsi="Times New Roman"/>
                <w:sz w:val="24"/>
                <w:szCs w:val="24"/>
                <w:lang w:val="ru-RU"/>
              </w:rPr>
              <w:t xml:space="preserve"> КВД</w:t>
            </w:r>
          </w:p>
        </w:tc>
      </w:tr>
      <w:tr w14:paraId="1925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noWrap w:val="0"/>
            <w:vAlign w:val="top"/>
          </w:tcPr>
          <w:p w14:paraId="4FCAB01A">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Работа с родителями</w:t>
            </w:r>
          </w:p>
        </w:tc>
        <w:tc>
          <w:tcPr>
            <w:tcW w:w="1984" w:type="pct"/>
            <w:gridSpan w:val="3"/>
            <w:noWrap w:val="0"/>
            <w:vAlign w:val="top"/>
          </w:tcPr>
          <w:p w14:paraId="2966C7B1">
            <w:pPr>
              <w:pStyle w:val="11"/>
              <w:numPr>
                <w:ilvl w:val="0"/>
                <w:numId w:val="12"/>
              </w:numPr>
              <w:spacing w:after="0" w:line="240" w:lineRule="auto"/>
              <w:ind w:left="317" w:hanging="261"/>
              <w:rPr>
                <w:rFonts w:ascii="Times New Roman" w:hAnsi="Times New Roman"/>
                <w:sz w:val="24"/>
                <w:szCs w:val="24"/>
              </w:rPr>
            </w:pPr>
            <w:r>
              <w:rPr>
                <w:rFonts w:ascii="Times New Roman" w:hAnsi="Times New Roman"/>
                <w:sz w:val="24"/>
                <w:szCs w:val="24"/>
              </w:rPr>
              <w:t>Решение текущих вопросов в индивидуальных беседах.</w:t>
            </w:r>
          </w:p>
          <w:p w14:paraId="29688054">
            <w:pPr>
              <w:pStyle w:val="11"/>
              <w:numPr>
                <w:ilvl w:val="0"/>
                <w:numId w:val="12"/>
              </w:numPr>
              <w:spacing w:after="0" w:line="240" w:lineRule="auto"/>
              <w:ind w:left="317" w:hanging="261"/>
              <w:rPr>
                <w:rFonts w:ascii="Times New Roman" w:hAnsi="Times New Roman" w:eastAsia="№Е"/>
                <w:sz w:val="24"/>
                <w:szCs w:val="24"/>
              </w:rPr>
            </w:pPr>
            <w:r>
              <w:rPr>
                <w:rFonts w:ascii="Times New Roman" w:hAnsi="Times New Roman" w:eastAsia="№Е"/>
                <w:sz w:val="24"/>
                <w:szCs w:val="24"/>
              </w:rPr>
              <w:t>Педагогическое просвещение родителей по вопросам воспитания детей.</w:t>
            </w:r>
          </w:p>
          <w:p w14:paraId="253273D8">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 xml:space="preserve">Взаимодействие с родителями, посредством школьных мессенджеров. </w:t>
            </w:r>
          </w:p>
          <w:p w14:paraId="19A2DE08">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Информирование родителей об успеваемости детей.</w:t>
            </w:r>
          </w:p>
          <w:p w14:paraId="0690D3F3">
            <w:pPr>
              <w:pStyle w:val="11"/>
              <w:spacing w:after="0" w:line="240" w:lineRule="auto"/>
              <w:ind w:left="317"/>
              <w:rPr>
                <w:rFonts w:ascii="Times New Roman" w:hAnsi="Times New Roman"/>
                <w:sz w:val="24"/>
                <w:szCs w:val="24"/>
              </w:rPr>
            </w:pPr>
            <w:r>
              <w:rPr>
                <w:rFonts w:ascii="Times New Roman" w:hAnsi="Times New Roman"/>
                <w:sz w:val="24"/>
                <w:szCs w:val="24"/>
              </w:rPr>
              <w:t>Привлечение родителей для оказания помощи учителю в  решении,                                                                               необходимых для класса, хозяйственных и учебных вопросов.</w:t>
            </w:r>
          </w:p>
        </w:tc>
        <w:tc>
          <w:tcPr>
            <w:tcW w:w="1813" w:type="pct"/>
            <w:gridSpan w:val="2"/>
            <w:noWrap w:val="0"/>
            <w:vAlign w:val="top"/>
          </w:tcPr>
          <w:p w14:paraId="273B0334">
            <w:pPr>
              <w:pStyle w:val="11"/>
              <w:spacing w:after="0" w:line="240" w:lineRule="auto"/>
              <w:ind w:left="0"/>
              <w:rPr>
                <w:rFonts w:ascii="Times New Roman" w:hAnsi="Times New Roman"/>
                <w:sz w:val="24"/>
                <w:szCs w:val="24"/>
              </w:rPr>
            </w:pPr>
            <w:r>
              <w:rPr>
                <w:rFonts w:ascii="Times New Roman" w:hAnsi="Times New Roman"/>
                <w:sz w:val="24"/>
                <w:szCs w:val="24"/>
              </w:rPr>
              <w:t>Родительское собрание: «Родителям о внимании и внимательности. Правила выполнения разных видов письменных работ».</w:t>
            </w:r>
          </w:p>
        </w:tc>
      </w:tr>
      <w:tr w14:paraId="37FC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noWrap w:val="0"/>
            <w:vAlign w:val="top"/>
          </w:tcPr>
          <w:p w14:paraId="42147ACD">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Детские общественные организации</w:t>
            </w:r>
          </w:p>
        </w:tc>
        <w:tc>
          <w:tcPr>
            <w:tcW w:w="3797" w:type="pct"/>
            <w:gridSpan w:val="5"/>
            <w:noWrap w:val="0"/>
            <w:vAlign w:val="top"/>
          </w:tcPr>
          <w:p w14:paraId="26A29DAD">
            <w:pPr>
              <w:spacing w:after="0" w:line="240" w:lineRule="auto"/>
              <w:jc w:val="center"/>
              <w:rPr>
                <w:rFonts w:ascii="Times New Roman" w:hAnsi="Times New Roman"/>
                <w:sz w:val="24"/>
                <w:szCs w:val="24"/>
              </w:rPr>
            </w:pPr>
            <w:r>
              <w:rPr>
                <w:rFonts w:ascii="Times New Roman" w:hAnsi="Times New Roman"/>
                <w:sz w:val="24"/>
                <w:szCs w:val="24"/>
              </w:rPr>
              <w:t>Гуманитарные акции: «Своих не бросаем!»,  «Посылка солдату, «Письмо солдату»</w:t>
            </w:r>
          </w:p>
        </w:tc>
      </w:tr>
      <w:tr w14:paraId="1AF2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noWrap w:val="0"/>
            <w:vAlign w:val="top"/>
          </w:tcPr>
          <w:p w14:paraId="743896EB">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Профориентация</w:t>
            </w:r>
          </w:p>
        </w:tc>
        <w:tc>
          <w:tcPr>
            <w:tcW w:w="999" w:type="pct"/>
            <w:noWrap w:val="0"/>
            <w:vAlign w:val="top"/>
          </w:tcPr>
          <w:p w14:paraId="5AD9357E">
            <w:pPr>
              <w:tabs>
                <w:tab w:val="left" w:pos="1560"/>
              </w:tabs>
              <w:spacing w:after="0" w:line="240" w:lineRule="auto"/>
              <w:rPr>
                <w:rFonts w:ascii="Times New Roman" w:hAnsi="Times New Roman"/>
                <w:sz w:val="24"/>
                <w:szCs w:val="24"/>
              </w:rPr>
            </w:pPr>
            <w:r>
              <w:rPr>
                <w:rFonts w:ascii="Times New Roman" w:hAnsi="Times New Roman"/>
                <w:sz w:val="24"/>
                <w:szCs w:val="24"/>
                <w:lang w:val="ru-RU"/>
              </w:rPr>
              <w:t>Беседа</w:t>
            </w:r>
            <w:r>
              <w:rPr>
                <w:rFonts w:ascii="Times New Roman" w:hAnsi="Times New Roman"/>
                <w:sz w:val="24"/>
                <w:szCs w:val="24"/>
              </w:rPr>
              <w:t xml:space="preserve"> «Летчик».</w:t>
            </w:r>
          </w:p>
          <w:p w14:paraId="5F0A0886">
            <w:pPr>
              <w:tabs>
                <w:tab w:val="left" w:pos="1560"/>
              </w:tabs>
              <w:spacing w:after="0" w:line="240" w:lineRule="auto"/>
              <w:rPr>
                <w:rFonts w:ascii="Times New Roman" w:hAnsi="Times New Roman"/>
                <w:sz w:val="24"/>
                <w:szCs w:val="24"/>
              </w:rPr>
            </w:pPr>
            <w:r>
              <w:rPr>
                <w:rFonts w:ascii="Times New Roman" w:hAnsi="Times New Roman"/>
                <w:sz w:val="24"/>
                <w:szCs w:val="24"/>
              </w:rPr>
              <w:tab/>
            </w:r>
          </w:p>
        </w:tc>
        <w:tc>
          <w:tcPr>
            <w:tcW w:w="965" w:type="pct"/>
            <w:noWrap w:val="0"/>
            <w:vAlign w:val="top"/>
          </w:tcPr>
          <w:p w14:paraId="7E093CBD">
            <w:pPr>
              <w:spacing w:after="0" w:line="240" w:lineRule="auto"/>
              <w:rPr>
                <w:rFonts w:ascii="Times New Roman" w:hAnsi="Times New Roman"/>
                <w:sz w:val="24"/>
                <w:szCs w:val="24"/>
              </w:rPr>
            </w:pPr>
            <w:r>
              <w:rPr>
                <w:rFonts w:ascii="Times New Roman" w:hAnsi="Times New Roman"/>
                <w:sz w:val="24"/>
                <w:szCs w:val="24"/>
                <w:lang w:val="ru-RU"/>
              </w:rPr>
              <w:t>Игра</w:t>
            </w:r>
            <w:r>
              <w:rPr>
                <w:rFonts w:hint="default" w:ascii="Times New Roman" w:hAnsi="Times New Roman"/>
                <w:sz w:val="24"/>
                <w:szCs w:val="24"/>
                <w:lang w:val="ru-RU"/>
              </w:rPr>
              <w:t xml:space="preserve"> </w:t>
            </w:r>
            <w:r>
              <w:rPr>
                <w:rFonts w:ascii="Times New Roman" w:hAnsi="Times New Roman"/>
                <w:sz w:val="24"/>
                <w:szCs w:val="24"/>
              </w:rPr>
              <w:t>«</w:t>
            </w:r>
            <w:r>
              <w:rPr>
                <w:rFonts w:ascii="Times New Roman" w:hAnsi="Times New Roman"/>
                <w:sz w:val="24"/>
                <w:szCs w:val="24"/>
                <w:lang w:val="ru-RU"/>
              </w:rPr>
              <w:t>Кто</w:t>
            </w:r>
            <w:r>
              <w:rPr>
                <w:rFonts w:hint="default" w:ascii="Times New Roman" w:hAnsi="Times New Roman"/>
                <w:sz w:val="24"/>
                <w:szCs w:val="24"/>
                <w:lang w:val="ru-RU"/>
              </w:rPr>
              <w:t xml:space="preserve"> растит животных</w:t>
            </w:r>
            <w:r>
              <w:rPr>
                <w:rFonts w:ascii="Times New Roman" w:hAnsi="Times New Roman"/>
                <w:sz w:val="24"/>
                <w:szCs w:val="24"/>
              </w:rPr>
              <w:t>».</w:t>
            </w:r>
          </w:p>
          <w:p w14:paraId="1E9A498F">
            <w:pPr>
              <w:spacing w:after="0" w:line="240" w:lineRule="auto"/>
            </w:pPr>
          </w:p>
        </w:tc>
        <w:tc>
          <w:tcPr>
            <w:tcW w:w="1021" w:type="pct"/>
            <w:gridSpan w:val="2"/>
            <w:noWrap w:val="0"/>
            <w:vAlign w:val="top"/>
          </w:tcPr>
          <w:p w14:paraId="3C2BC71B">
            <w:pPr>
              <w:spacing w:after="0" w:line="240" w:lineRule="auto"/>
              <w:rPr>
                <w:rFonts w:ascii="Times New Roman" w:hAnsi="Times New Roman"/>
                <w:sz w:val="24"/>
                <w:szCs w:val="24"/>
              </w:rPr>
            </w:pPr>
            <w:r>
              <w:rPr>
                <w:rFonts w:ascii="Times New Roman" w:hAnsi="Times New Roman"/>
                <w:sz w:val="24"/>
                <w:szCs w:val="24"/>
                <w:lang w:val="ru-RU"/>
              </w:rPr>
              <w:t>Беседа</w:t>
            </w:r>
            <w:r>
              <w:rPr>
                <w:rFonts w:hint="default" w:ascii="Times New Roman" w:hAnsi="Times New Roman"/>
                <w:sz w:val="24"/>
                <w:szCs w:val="24"/>
                <w:lang w:val="ru-RU"/>
              </w:rPr>
              <w:t xml:space="preserve"> </w:t>
            </w:r>
            <w:r>
              <w:rPr>
                <w:rFonts w:ascii="Times New Roman" w:hAnsi="Times New Roman"/>
                <w:sz w:val="24"/>
                <w:szCs w:val="24"/>
              </w:rPr>
              <w:t xml:space="preserve"> «Врач скорой помощи».</w:t>
            </w:r>
          </w:p>
          <w:p w14:paraId="7E437071">
            <w:pPr>
              <w:spacing w:after="0" w:line="240" w:lineRule="auto"/>
            </w:pPr>
          </w:p>
        </w:tc>
        <w:tc>
          <w:tcPr>
            <w:tcW w:w="810" w:type="pct"/>
            <w:noWrap w:val="0"/>
            <w:vAlign w:val="top"/>
          </w:tcPr>
          <w:p w14:paraId="18134B88">
            <w:pPr>
              <w:spacing w:after="0" w:line="240" w:lineRule="auto"/>
              <w:rPr>
                <w:rFonts w:hint="default" w:ascii="Times New Roman" w:hAnsi="Times New Roman"/>
                <w:sz w:val="24"/>
                <w:szCs w:val="24"/>
                <w:lang w:val="ru-RU"/>
              </w:rPr>
            </w:pPr>
            <w:r>
              <w:rPr>
                <w:rFonts w:ascii="Times New Roman" w:hAnsi="Times New Roman"/>
                <w:sz w:val="24"/>
                <w:szCs w:val="24"/>
                <w:lang w:val="ru-RU"/>
              </w:rPr>
              <w:t>Игра</w:t>
            </w:r>
          </w:p>
          <w:p w14:paraId="6897450A">
            <w:pPr>
              <w:spacing w:after="0" w:line="240" w:lineRule="auto"/>
              <w:rPr>
                <w:rFonts w:ascii="Times New Roman" w:hAnsi="Times New Roman"/>
                <w:sz w:val="24"/>
                <w:szCs w:val="24"/>
              </w:rPr>
            </w:pPr>
            <w:r>
              <w:rPr>
                <w:rFonts w:ascii="Times New Roman" w:hAnsi="Times New Roman"/>
                <w:sz w:val="24"/>
                <w:szCs w:val="24"/>
              </w:rPr>
              <w:t>«Детский врач».</w:t>
            </w:r>
          </w:p>
        </w:tc>
      </w:tr>
      <w:tr w14:paraId="62A2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1202" w:type="pct"/>
            <w:noWrap w:val="0"/>
            <w:vAlign w:val="top"/>
          </w:tcPr>
          <w:p w14:paraId="47CAF914">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Безопасность и профилактика</w:t>
            </w:r>
          </w:p>
        </w:tc>
        <w:tc>
          <w:tcPr>
            <w:tcW w:w="3797" w:type="pct"/>
            <w:gridSpan w:val="5"/>
            <w:noWrap w:val="0"/>
            <w:vAlign w:val="top"/>
          </w:tcPr>
          <w:p w14:paraId="747CB438">
            <w:pPr>
              <w:spacing w:after="0" w:line="240" w:lineRule="auto"/>
              <w:rPr>
                <w:rFonts w:ascii="Times New Roman" w:hAnsi="Times New Roman"/>
                <w:sz w:val="24"/>
                <w:szCs w:val="24"/>
              </w:rPr>
            </w:pPr>
            <w:r>
              <w:rPr>
                <w:rFonts w:ascii="Times New Roman" w:hAnsi="Times New Roman"/>
                <w:sz w:val="24"/>
                <w:szCs w:val="24"/>
              </w:rPr>
              <w:t>Закон об ограничении пребывания несовершеннолетних в вечернее время.</w:t>
            </w:r>
          </w:p>
          <w:p w14:paraId="22F922DF">
            <w:pPr>
              <w:spacing w:after="0" w:line="240" w:lineRule="auto"/>
              <w:rPr>
                <w:rFonts w:ascii="Times New Roman" w:hAnsi="Times New Roman"/>
                <w:sz w:val="24"/>
                <w:szCs w:val="24"/>
              </w:rPr>
            </w:pPr>
            <w:r>
              <w:rPr>
                <w:rFonts w:ascii="Times New Roman" w:hAnsi="Times New Roman"/>
                <w:sz w:val="24"/>
                <w:szCs w:val="24"/>
              </w:rPr>
              <w:t>Комплекс  мероприятий по профилактике правонарушений, алкоголизма, наркомании, токсикомании.   Работа  с обучающимися «Группы риска».</w:t>
            </w:r>
          </w:p>
          <w:p w14:paraId="5D8D73DB">
            <w:pPr>
              <w:spacing w:after="0" w:line="240" w:lineRule="auto"/>
              <w:rPr>
                <w:rFonts w:ascii="Times New Roman" w:hAnsi="Times New Roman"/>
                <w:sz w:val="24"/>
                <w:szCs w:val="24"/>
              </w:rPr>
            </w:pPr>
            <w:r>
              <w:rPr>
                <w:rFonts w:ascii="Times New Roman" w:hAnsi="Times New Roman"/>
                <w:sz w:val="24"/>
                <w:szCs w:val="24"/>
              </w:rPr>
              <w:t>Проведение пятиминуток безопасности по ПДД (5 раз в неделю).</w:t>
            </w:r>
          </w:p>
          <w:p w14:paraId="056453FF">
            <w:pPr>
              <w:spacing w:after="0" w:line="240" w:lineRule="auto"/>
              <w:rPr>
                <w:rFonts w:ascii="Times New Roman" w:hAnsi="Times New Roman"/>
                <w:sz w:val="24"/>
                <w:szCs w:val="24"/>
              </w:rPr>
            </w:pPr>
            <w:r>
              <w:rPr>
                <w:rFonts w:ascii="Times New Roman" w:hAnsi="Times New Roman"/>
                <w:sz w:val="24"/>
                <w:szCs w:val="24"/>
              </w:rPr>
              <w:t>Проведение 15-ти минуток безопасности (по понедельникам).</w:t>
            </w:r>
          </w:p>
        </w:tc>
      </w:tr>
      <w:tr w14:paraId="43A0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noWrap w:val="0"/>
            <w:vAlign w:val="top"/>
          </w:tcPr>
          <w:p w14:paraId="32B83DD9">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Организация предметно-эстетической среды</w:t>
            </w:r>
          </w:p>
        </w:tc>
        <w:tc>
          <w:tcPr>
            <w:tcW w:w="3797" w:type="pct"/>
            <w:gridSpan w:val="5"/>
            <w:noWrap w:val="0"/>
            <w:vAlign w:val="top"/>
          </w:tcPr>
          <w:p w14:paraId="4E26D5A3">
            <w:pPr>
              <w:spacing w:after="0" w:line="240" w:lineRule="auto"/>
              <w:rPr>
                <w:rFonts w:ascii="Times New Roman" w:hAnsi="Times New Roman"/>
                <w:sz w:val="24"/>
                <w:szCs w:val="24"/>
              </w:rPr>
            </w:pPr>
            <w:r>
              <w:rPr>
                <w:rFonts w:ascii="Times New Roman" w:hAnsi="Times New Roman"/>
                <w:sz w:val="24"/>
                <w:szCs w:val="24"/>
              </w:rPr>
              <w:t>Создание атмосферы праздника 23 февраля - оформление фото-зоны класса на тему: «Защитники Отечества».</w:t>
            </w:r>
          </w:p>
        </w:tc>
      </w:tr>
      <w:tr w14:paraId="50B9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noWrap w:val="0"/>
            <w:vAlign w:val="top"/>
          </w:tcPr>
          <w:p w14:paraId="7B224AA9">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Школьный урок</w:t>
            </w:r>
          </w:p>
        </w:tc>
        <w:tc>
          <w:tcPr>
            <w:tcW w:w="3797" w:type="pct"/>
            <w:gridSpan w:val="5"/>
            <w:noWrap w:val="0"/>
            <w:vAlign w:val="top"/>
          </w:tcPr>
          <w:p w14:paraId="241B89D5">
            <w:pPr>
              <w:spacing w:after="0" w:line="240" w:lineRule="auto"/>
              <w:jc w:val="center"/>
              <w:rPr>
                <w:rFonts w:ascii="Times New Roman" w:hAnsi="Times New Roman"/>
                <w:sz w:val="24"/>
                <w:szCs w:val="24"/>
              </w:rPr>
            </w:pPr>
            <w:r>
              <w:rPr>
                <w:rFonts w:ascii="Times New Roman" w:hAnsi="Times New Roman"/>
                <w:sz w:val="24"/>
                <w:szCs w:val="24"/>
              </w:rPr>
              <w:t>Конкурс декоративно-прикладного творчества</w:t>
            </w:r>
          </w:p>
          <w:p w14:paraId="5325914A">
            <w:pPr>
              <w:pStyle w:val="11"/>
              <w:tabs>
                <w:tab w:val="left" w:pos="304"/>
              </w:tabs>
              <w:spacing w:after="0" w:line="240" w:lineRule="auto"/>
              <w:ind w:left="309"/>
              <w:jc w:val="center"/>
              <w:rPr>
                <w:rFonts w:ascii="Times New Roman" w:hAnsi="Times New Roman"/>
                <w:sz w:val="24"/>
                <w:szCs w:val="24"/>
              </w:rPr>
            </w:pPr>
            <w:r>
              <w:rPr>
                <w:rFonts w:ascii="Times New Roman" w:hAnsi="Times New Roman"/>
                <w:sz w:val="24"/>
                <w:szCs w:val="24"/>
              </w:rPr>
              <w:t>Конкурс поздравительных открыток</w:t>
            </w:r>
          </w:p>
          <w:p w14:paraId="628DC02A">
            <w:pPr>
              <w:spacing w:after="0" w:line="240" w:lineRule="auto"/>
              <w:jc w:val="center"/>
              <w:rPr>
                <w:rFonts w:ascii="Times New Roman" w:hAnsi="Times New Roman"/>
                <w:sz w:val="24"/>
                <w:szCs w:val="24"/>
              </w:rPr>
            </w:pPr>
            <w:r>
              <w:rPr>
                <w:rFonts w:ascii="Times New Roman" w:hAnsi="Times New Roman"/>
                <w:sz w:val="24"/>
                <w:szCs w:val="24"/>
              </w:rPr>
              <w:t>Конкурс поздравительных газет к 23 февраля</w:t>
            </w:r>
          </w:p>
        </w:tc>
      </w:tr>
      <w:tr w14:paraId="4DE5B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noWrap w:val="0"/>
            <w:vAlign w:val="top"/>
          </w:tcPr>
          <w:p w14:paraId="261BB400">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Школьные и социальные медиа</w:t>
            </w:r>
          </w:p>
        </w:tc>
        <w:tc>
          <w:tcPr>
            <w:tcW w:w="3797" w:type="pct"/>
            <w:gridSpan w:val="5"/>
            <w:noWrap w:val="0"/>
            <w:vAlign w:val="top"/>
          </w:tcPr>
          <w:p w14:paraId="49412D34">
            <w:pPr>
              <w:spacing w:after="0" w:line="240" w:lineRule="auto"/>
              <w:jc w:val="center"/>
              <w:rPr>
                <w:rFonts w:ascii="Times New Roman" w:hAnsi="Times New Roman"/>
                <w:sz w:val="24"/>
                <w:szCs w:val="24"/>
              </w:rPr>
            </w:pPr>
            <w:r>
              <w:rPr>
                <w:rFonts w:ascii="Times New Roman" w:hAnsi="Times New Roman"/>
                <w:sz w:val="24"/>
                <w:szCs w:val="24"/>
              </w:rPr>
              <w:t>Видео-, фотосьемка классных мероприятий</w:t>
            </w:r>
          </w:p>
        </w:tc>
      </w:tr>
      <w:tr w14:paraId="3D30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pct"/>
            <w:noWrap w:val="0"/>
            <w:vAlign w:val="top"/>
          </w:tcPr>
          <w:p w14:paraId="7BDFC873">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Экскурсии и походы</w:t>
            </w:r>
          </w:p>
        </w:tc>
        <w:tc>
          <w:tcPr>
            <w:tcW w:w="3797" w:type="pct"/>
            <w:gridSpan w:val="5"/>
            <w:noWrap w:val="0"/>
            <w:vAlign w:val="top"/>
          </w:tcPr>
          <w:p w14:paraId="109DD3E2">
            <w:pPr>
              <w:spacing w:after="0" w:line="240" w:lineRule="auto"/>
              <w:jc w:val="center"/>
              <w:rPr>
                <w:rFonts w:hint="default" w:ascii="Times New Roman" w:hAnsi="Times New Roman"/>
                <w:sz w:val="24"/>
                <w:szCs w:val="24"/>
                <w:lang w:val="en-US"/>
              </w:rPr>
            </w:pPr>
            <w:r>
              <w:rPr>
                <w:rFonts w:ascii="Times New Roman" w:hAnsi="Times New Roman" w:eastAsia="Times New Roman"/>
                <w:sz w:val="24"/>
                <w:szCs w:val="24"/>
                <w:lang w:eastAsia="ru-RU"/>
              </w:rPr>
              <w:t>Экскурсия в</w:t>
            </w:r>
            <w:r>
              <w:rPr>
                <w:rFonts w:hint="default" w:ascii="Times New Roman" w:hAnsi="Times New Roman" w:eastAsia="Times New Roman"/>
                <w:sz w:val="24"/>
                <w:szCs w:val="24"/>
                <w:lang w:val="en-US" w:eastAsia="ru-RU"/>
              </w:rPr>
              <w:t xml:space="preserve"> парк</w:t>
            </w:r>
          </w:p>
        </w:tc>
      </w:tr>
    </w:tbl>
    <w:p w14:paraId="3A2D0CB8">
      <w:pPr>
        <w:spacing w:line="240" w:lineRule="auto"/>
        <w:rPr>
          <w:rFonts w:ascii="Times New Roman" w:hAnsi="Times New Roman"/>
          <w:b/>
          <w:sz w:val="28"/>
          <w:szCs w:val="28"/>
        </w:rPr>
      </w:pPr>
    </w:p>
    <w:tbl>
      <w:tblPr>
        <w:tblStyle w:val="6"/>
        <w:tblW w:w="4961"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5"/>
        <w:gridCol w:w="1866"/>
        <w:gridCol w:w="1954"/>
        <w:gridCol w:w="78"/>
        <w:gridCol w:w="1970"/>
        <w:gridCol w:w="1488"/>
      </w:tblGrid>
      <w:tr w14:paraId="751B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noWrap w:val="0"/>
            <w:vAlign w:val="top"/>
          </w:tcPr>
          <w:p w14:paraId="19A445B8">
            <w:pPr>
              <w:spacing w:after="0" w:line="240" w:lineRule="auto"/>
              <w:jc w:val="center"/>
              <w:rPr>
                <w:rFonts w:ascii="Times New Roman" w:hAnsi="Times New Roman"/>
                <w:sz w:val="24"/>
                <w:szCs w:val="24"/>
              </w:rPr>
            </w:pPr>
            <w:r>
              <w:rPr>
                <w:rFonts w:ascii="Times New Roman" w:hAnsi="Times New Roman"/>
                <w:b/>
                <w:color w:val="0F243E"/>
                <w:sz w:val="24"/>
                <w:szCs w:val="24"/>
              </w:rPr>
              <w:t>Март</w:t>
            </w:r>
          </w:p>
        </w:tc>
      </w:tr>
      <w:tr w14:paraId="6813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vMerge w:val="restart"/>
            <w:noWrap w:val="0"/>
            <w:vAlign w:val="top"/>
          </w:tcPr>
          <w:p w14:paraId="5A1A0655">
            <w:pPr>
              <w:spacing w:after="0" w:line="240" w:lineRule="auto"/>
              <w:jc w:val="center"/>
              <w:rPr>
                <w:rFonts w:ascii="Times New Roman" w:hAnsi="Times New Roman"/>
                <w:b/>
                <w:color w:val="7030A0"/>
                <w:kern w:val="24"/>
                <w:sz w:val="24"/>
                <w:szCs w:val="24"/>
              </w:rPr>
            </w:pPr>
            <w:r>
              <w:rPr>
                <w:rFonts w:ascii="Times New Roman" w:hAnsi="Times New Roman"/>
                <w:b/>
                <w:color w:val="7030A0"/>
                <w:kern w:val="24"/>
                <w:sz w:val="24"/>
                <w:szCs w:val="24"/>
              </w:rPr>
              <w:t>Модули программы воспитания</w:t>
            </w:r>
          </w:p>
        </w:tc>
        <w:tc>
          <w:tcPr>
            <w:tcW w:w="3763" w:type="pct"/>
            <w:gridSpan w:val="5"/>
            <w:noWrap w:val="0"/>
            <w:vAlign w:val="center"/>
          </w:tcPr>
          <w:p w14:paraId="56F8D7AF">
            <w:pPr>
              <w:spacing w:after="0" w:line="240" w:lineRule="auto"/>
              <w:jc w:val="center"/>
              <w:rPr>
                <w:rFonts w:ascii="Times New Roman" w:hAnsi="Times New Roman"/>
                <w:b/>
                <w:color w:val="7030A0"/>
                <w:sz w:val="24"/>
                <w:szCs w:val="24"/>
              </w:rPr>
            </w:pPr>
            <w:r>
              <w:rPr>
                <w:rFonts w:ascii="Times New Roman" w:hAnsi="Times New Roman"/>
                <w:b/>
                <w:bCs/>
                <w:color w:val="7030A0"/>
                <w:sz w:val="24"/>
                <w:szCs w:val="24"/>
              </w:rPr>
              <w:t>Формы воспитательной работы</w:t>
            </w:r>
          </w:p>
        </w:tc>
      </w:tr>
      <w:tr w14:paraId="324C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vMerge w:val="continue"/>
            <w:noWrap w:val="0"/>
            <w:vAlign w:val="top"/>
          </w:tcPr>
          <w:p w14:paraId="51F7089C">
            <w:pPr>
              <w:spacing w:after="0" w:line="240" w:lineRule="auto"/>
              <w:jc w:val="center"/>
              <w:rPr>
                <w:rFonts w:ascii="Times New Roman" w:hAnsi="Times New Roman"/>
                <w:color w:val="7030A0"/>
                <w:sz w:val="24"/>
                <w:szCs w:val="24"/>
              </w:rPr>
            </w:pPr>
          </w:p>
        </w:tc>
        <w:tc>
          <w:tcPr>
            <w:tcW w:w="955" w:type="pct"/>
            <w:noWrap w:val="0"/>
            <w:vAlign w:val="center"/>
          </w:tcPr>
          <w:p w14:paraId="38F02D13">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1 неделя</w:t>
            </w:r>
          </w:p>
        </w:tc>
        <w:tc>
          <w:tcPr>
            <w:tcW w:w="1000" w:type="pct"/>
            <w:noWrap w:val="0"/>
            <w:vAlign w:val="center"/>
          </w:tcPr>
          <w:p w14:paraId="286E71DB">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2 неделя</w:t>
            </w:r>
          </w:p>
        </w:tc>
        <w:tc>
          <w:tcPr>
            <w:tcW w:w="1048" w:type="pct"/>
            <w:gridSpan w:val="2"/>
            <w:noWrap w:val="0"/>
            <w:vAlign w:val="center"/>
          </w:tcPr>
          <w:p w14:paraId="1B72FEC5">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3 неделя</w:t>
            </w:r>
          </w:p>
        </w:tc>
        <w:tc>
          <w:tcPr>
            <w:tcW w:w="758" w:type="pct"/>
            <w:noWrap w:val="0"/>
            <w:vAlign w:val="center"/>
          </w:tcPr>
          <w:p w14:paraId="7F7008CB">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4 неделя</w:t>
            </w:r>
          </w:p>
        </w:tc>
      </w:tr>
      <w:tr w14:paraId="6842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236" w:type="pct"/>
            <w:vMerge w:val="restart"/>
            <w:noWrap w:val="0"/>
            <w:vAlign w:val="top"/>
          </w:tcPr>
          <w:p w14:paraId="46E64D11">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Ключевые общественные дела</w:t>
            </w:r>
          </w:p>
        </w:tc>
        <w:tc>
          <w:tcPr>
            <w:tcW w:w="3763" w:type="pct"/>
            <w:gridSpan w:val="5"/>
            <w:noWrap w:val="0"/>
            <w:vAlign w:val="top"/>
          </w:tcPr>
          <w:p w14:paraId="7010BB95">
            <w:pPr>
              <w:spacing w:after="0" w:line="240" w:lineRule="auto"/>
              <w:jc w:val="center"/>
              <w:rPr>
                <w:rFonts w:ascii="Times New Roman" w:hAnsi="Times New Roman"/>
                <w:sz w:val="24"/>
                <w:szCs w:val="24"/>
              </w:rPr>
            </w:pPr>
            <w:r>
              <w:rPr>
                <w:rFonts w:ascii="Times New Roman" w:hAnsi="Times New Roman"/>
                <w:sz w:val="24"/>
                <w:szCs w:val="24"/>
              </w:rPr>
              <w:t>Подъем Флага РФ и исполнение Гимна РФ (каждый понедельник)</w:t>
            </w:r>
          </w:p>
          <w:p w14:paraId="76BC79C0">
            <w:pPr>
              <w:spacing w:after="0" w:line="240" w:lineRule="auto"/>
              <w:jc w:val="center"/>
              <w:rPr>
                <w:rFonts w:ascii="Times New Roman" w:hAnsi="Times New Roman"/>
                <w:sz w:val="24"/>
                <w:szCs w:val="24"/>
              </w:rPr>
            </w:pPr>
            <w:r>
              <w:rPr>
                <w:rFonts w:ascii="Times New Roman" w:hAnsi="Times New Roman"/>
                <w:sz w:val="24"/>
                <w:szCs w:val="24"/>
              </w:rPr>
              <w:t>«Разговоры о важном» (каждый понедельник)</w:t>
            </w:r>
          </w:p>
        </w:tc>
      </w:tr>
      <w:tr w14:paraId="3CBC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236" w:type="pct"/>
            <w:vMerge w:val="continue"/>
            <w:noWrap w:val="0"/>
            <w:vAlign w:val="top"/>
          </w:tcPr>
          <w:p w14:paraId="36D2507D">
            <w:pPr>
              <w:spacing w:after="0" w:line="240" w:lineRule="auto"/>
              <w:rPr>
                <w:rFonts w:ascii="Times New Roman" w:hAnsi="Times New Roman"/>
                <w:b/>
                <w:iCs/>
                <w:color w:val="002060"/>
                <w:w w:val="0"/>
                <w:sz w:val="24"/>
                <w:szCs w:val="24"/>
              </w:rPr>
            </w:pPr>
          </w:p>
        </w:tc>
        <w:tc>
          <w:tcPr>
            <w:tcW w:w="955" w:type="pct"/>
            <w:noWrap w:val="0"/>
            <w:vAlign w:val="top"/>
          </w:tcPr>
          <w:p w14:paraId="62806890">
            <w:pPr>
              <w:spacing w:after="0" w:line="240" w:lineRule="auto"/>
              <w:rPr>
                <w:rFonts w:ascii="Times New Roman" w:hAnsi="Times New Roman"/>
                <w:sz w:val="24"/>
                <w:szCs w:val="24"/>
              </w:rPr>
            </w:pPr>
            <w:r>
              <w:rPr>
                <w:rFonts w:ascii="Times New Roman" w:hAnsi="Times New Roman"/>
                <w:sz w:val="24"/>
                <w:szCs w:val="24"/>
              </w:rPr>
              <w:t>8 Марта в школе.</w:t>
            </w:r>
          </w:p>
        </w:tc>
        <w:tc>
          <w:tcPr>
            <w:tcW w:w="1000" w:type="pct"/>
            <w:noWrap w:val="0"/>
            <w:vAlign w:val="top"/>
          </w:tcPr>
          <w:p w14:paraId="7E7D57EE">
            <w:pPr>
              <w:spacing w:after="0" w:line="240" w:lineRule="auto"/>
              <w:rPr>
                <w:rFonts w:ascii="Times New Roman" w:hAnsi="Times New Roman"/>
                <w:sz w:val="24"/>
                <w:szCs w:val="24"/>
              </w:rPr>
            </w:pPr>
            <w:r>
              <w:rPr>
                <w:rFonts w:ascii="Times New Roman" w:hAnsi="Times New Roman"/>
                <w:sz w:val="24"/>
                <w:szCs w:val="24"/>
              </w:rPr>
              <w:t xml:space="preserve">9 марта- </w:t>
            </w:r>
            <w:r>
              <w:rPr>
                <w:rFonts w:ascii="Times New Roman" w:hAnsi="Times New Roman"/>
                <w:sz w:val="24"/>
                <w:szCs w:val="24"/>
                <w:lang w:val="ru-RU"/>
              </w:rPr>
              <w:t>День</w:t>
            </w:r>
            <w:r>
              <w:rPr>
                <w:rFonts w:ascii="Times New Roman" w:hAnsi="Times New Roman"/>
                <w:sz w:val="24"/>
                <w:szCs w:val="24"/>
              </w:rPr>
              <w:t xml:space="preserve"> рождения Юрия Алексеевича Гагарина, летчика-космонавта СССР</w:t>
            </w:r>
          </w:p>
        </w:tc>
        <w:tc>
          <w:tcPr>
            <w:tcW w:w="1048" w:type="pct"/>
            <w:gridSpan w:val="2"/>
            <w:noWrap w:val="0"/>
            <w:vAlign w:val="top"/>
          </w:tcPr>
          <w:p w14:paraId="435B42BF">
            <w:pPr>
              <w:spacing w:after="0" w:line="240" w:lineRule="auto"/>
              <w:rPr>
                <w:rFonts w:ascii="Times New Roman" w:hAnsi="Times New Roman"/>
                <w:sz w:val="24"/>
                <w:szCs w:val="24"/>
              </w:rPr>
            </w:pPr>
            <w:r>
              <w:rPr>
                <w:rFonts w:ascii="Times New Roman" w:hAnsi="Times New Roman"/>
                <w:sz w:val="24"/>
                <w:szCs w:val="24"/>
              </w:rPr>
              <w:t>18 марта: День воссоединения Крыма с Россией.</w:t>
            </w:r>
          </w:p>
        </w:tc>
        <w:tc>
          <w:tcPr>
            <w:tcW w:w="758" w:type="pct"/>
            <w:noWrap w:val="0"/>
            <w:vAlign w:val="top"/>
          </w:tcPr>
          <w:p w14:paraId="2B805242">
            <w:pPr>
              <w:spacing w:after="0" w:line="240" w:lineRule="auto"/>
              <w:rPr>
                <w:rFonts w:ascii="Times New Roman" w:hAnsi="Times New Roman"/>
                <w:sz w:val="24"/>
                <w:szCs w:val="24"/>
              </w:rPr>
            </w:pPr>
          </w:p>
        </w:tc>
      </w:tr>
      <w:tr w14:paraId="1CE1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noWrap w:val="0"/>
            <w:vAlign w:val="top"/>
          </w:tcPr>
          <w:p w14:paraId="059BF3DA">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Классное руководство</w:t>
            </w:r>
          </w:p>
        </w:tc>
        <w:tc>
          <w:tcPr>
            <w:tcW w:w="955" w:type="pct"/>
            <w:noWrap w:val="0"/>
            <w:vAlign w:val="top"/>
          </w:tcPr>
          <w:p w14:paraId="3B1FE331">
            <w:pPr>
              <w:spacing w:after="0" w:line="240" w:lineRule="auto"/>
              <w:rPr>
                <w:rFonts w:ascii="Times New Roman" w:hAnsi="Times New Roman"/>
                <w:sz w:val="24"/>
                <w:szCs w:val="24"/>
              </w:rPr>
            </w:pPr>
            <w:r>
              <w:rPr>
                <w:rFonts w:ascii="Times New Roman" w:hAnsi="Times New Roman"/>
                <w:sz w:val="24"/>
                <w:szCs w:val="24"/>
              </w:rPr>
              <w:t>Кл.час: «Подарок для мамы».</w:t>
            </w:r>
          </w:p>
        </w:tc>
        <w:tc>
          <w:tcPr>
            <w:tcW w:w="1000" w:type="pct"/>
            <w:noWrap w:val="0"/>
            <w:vAlign w:val="top"/>
          </w:tcPr>
          <w:p w14:paraId="1D7B22CE">
            <w:pPr>
              <w:spacing w:after="0" w:line="240" w:lineRule="auto"/>
              <w:rPr>
                <w:rFonts w:ascii="Times New Roman" w:hAnsi="Times New Roman"/>
                <w:sz w:val="24"/>
                <w:szCs w:val="24"/>
              </w:rPr>
            </w:pPr>
          </w:p>
        </w:tc>
        <w:tc>
          <w:tcPr>
            <w:tcW w:w="1048" w:type="pct"/>
            <w:gridSpan w:val="2"/>
            <w:noWrap w:val="0"/>
            <w:vAlign w:val="top"/>
          </w:tcPr>
          <w:p w14:paraId="3C1A0C6A">
            <w:pPr>
              <w:spacing w:after="0" w:line="240" w:lineRule="auto"/>
              <w:rPr>
                <w:rFonts w:ascii="Times New Roman" w:hAnsi="Times New Roman"/>
                <w:sz w:val="24"/>
                <w:szCs w:val="24"/>
              </w:rPr>
            </w:pPr>
            <w:r>
              <w:rPr>
                <w:rFonts w:ascii="Times New Roman" w:hAnsi="Times New Roman"/>
                <w:sz w:val="24"/>
                <w:szCs w:val="24"/>
              </w:rPr>
              <w:t>Кл. час: «Взрослые и дети».</w:t>
            </w:r>
          </w:p>
        </w:tc>
        <w:tc>
          <w:tcPr>
            <w:tcW w:w="758" w:type="pct"/>
            <w:noWrap w:val="0"/>
            <w:vAlign w:val="top"/>
          </w:tcPr>
          <w:p w14:paraId="6F706ED2">
            <w:pPr>
              <w:spacing w:after="0" w:line="240" w:lineRule="auto"/>
              <w:rPr>
                <w:rFonts w:ascii="Times New Roman" w:hAnsi="Times New Roman"/>
                <w:sz w:val="24"/>
                <w:szCs w:val="24"/>
              </w:rPr>
            </w:pPr>
            <w:r>
              <w:rPr>
                <w:rFonts w:ascii="Times New Roman" w:hAnsi="Times New Roman"/>
                <w:sz w:val="24"/>
                <w:szCs w:val="24"/>
              </w:rPr>
              <w:t>Кл. час: «О правилах дорожного движения».</w:t>
            </w:r>
          </w:p>
        </w:tc>
      </w:tr>
      <w:tr w14:paraId="0B3D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noWrap w:val="0"/>
            <w:vAlign w:val="top"/>
          </w:tcPr>
          <w:p w14:paraId="1F740A93">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Курсы внеурочной деятельности и дополнительного образования</w:t>
            </w:r>
          </w:p>
        </w:tc>
        <w:tc>
          <w:tcPr>
            <w:tcW w:w="3763" w:type="pct"/>
            <w:gridSpan w:val="5"/>
            <w:noWrap w:val="0"/>
            <w:vAlign w:val="top"/>
          </w:tcPr>
          <w:p w14:paraId="373FDA74">
            <w:pPr>
              <w:spacing w:after="0" w:line="240" w:lineRule="auto"/>
              <w:jc w:val="center"/>
              <w:rPr>
                <w:rFonts w:hint="default" w:ascii="Times New Roman" w:hAnsi="Times New Roman"/>
                <w:sz w:val="24"/>
                <w:szCs w:val="24"/>
                <w:lang w:val="ru-RU"/>
              </w:rPr>
            </w:pPr>
            <w:r>
              <w:rPr>
                <w:rFonts w:ascii="Times New Roman" w:hAnsi="Times New Roman"/>
                <w:sz w:val="24"/>
                <w:szCs w:val="24"/>
                <w:lang w:val="ru-RU"/>
              </w:rPr>
              <w:t>Занятия</w:t>
            </w:r>
            <w:r>
              <w:rPr>
                <w:rFonts w:hint="default" w:ascii="Times New Roman" w:hAnsi="Times New Roman"/>
                <w:sz w:val="24"/>
                <w:szCs w:val="24"/>
                <w:lang w:val="ru-RU"/>
              </w:rPr>
              <w:t xml:space="preserve"> КВД</w:t>
            </w:r>
          </w:p>
        </w:tc>
      </w:tr>
      <w:tr w14:paraId="4A94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noWrap w:val="0"/>
            <w:vAlign w:val="top"/>
          </w:tcPr>
          <w:p w14:paraId="3B7A67E4">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Работа с родителями</w:t>
            </w:r>
          </w:p>
        </w:tc>
        <w:tc>
          <w:tcPr>
            <w:tcW w:w="1995" w:type="pct"/>
            <w:gridSpan w:val="3"/>
            <w:noWrap w:val="0"/>
            <w:vAlign w:val="top"/>
          </w:tcPr>
          <w:p w14:paraId="3A3FC240">
            <w:pPr>
              <w:pStyle w:val="11"/>
              <w:numPr>
                <w:ilvl w:val="0"/>
                <w:numId w:val="12"/>
              </w:numPr>
              <w:spacing w:after="0" w:line="240" w:lineRule="auto"/>
              <w:ind w:left="317" w:hanging="261"/>
              <w:rPr>
                <w:rFonts w:ascii="Times New Roman" w:hAnsi="Times New Roman" w:eastAsia="№Е"/>
                <w:sz w:val="24"/>
                <w:szCs w:val="24"/>
              </w:rPr>
            </w:pPr>
            <w:r>
              <w:rPr>
                <w:rFonts w:ascii="Times New Roman" w:hAnsi="Times New Roman" w:eastAsia="№Е"/>
                <w:sz w:val="24"/>
                <w:szCs w:val="24"/>
              </w:rPr>
              <w:t>Педагогическое просвещение родителей по вопросам воспитания детей.</w:t>
            </w:r>
          </w:p>
          <w:p w14:paraId="7C2FDBFC">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 xml:space="preserve">Взаимодействие с родителями, посредством школьных мессенджеров. </w:t>
            </w:r>
          </w:p>
          <w:p w14:paraId="73102FAB">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 xml:space="preserve">Информирование родителей об успеваемости детей. </w:t>
            </w:r>
          </w:p>
        </w:tc>
        <w:tc>
          <w:tcPr>
            <w:tcW w:w="1768" w:type="pct"/>
            <w:gridSpan w:val="2"/>
            <w:noWrap w:val="0"/>
            <w:vAlign w:val="top"/>
          </w:tcPr>
          <w:p w14:paraId="0EB54968">
            <w:pPr>
              <w:spacing w:after="0" w:line="240" w:lineRule="auto"/>
              <w:rPr>
                <w:rFonts w:ascii="Times New Roman" w:hAnsi="Times New Roman"/>
                <w:sz w:val="24"/>
                <w:szCs w:val="24"/>
              </w:rPr>
            </w:pPr>
            <w:r>
              <w:rPr>
                <w:rFonts w:ascii="Times New Roman" w:hAnsi="Times New Roman"/>
                <w:sz w:val="24"/>
                <w:szCs w:val="24"/>
              </w:rPr>
              <w:t xml:space="preserve">Родительское собрание: </w:t>
            </w:r>
          </w:p>
          <w:p w14:paraId="03EB1500">
            <w:pPr>
              <w:spacing w:after="0" w:line="240" w:lineRule="auto"/>
              <w:rPr>
                <w:rFonts w:ascii="Times New Roman" w:hAnsi="Times New Roman"/>
                <w:sz w:val="24"/>
                <w:szCs w:val="24"/>
              </w:rPr>
            </w:pPr>
            <w:r>
              <w:rPr>
                <w:rFonts w:ascii="Times New Roman" w:hAnsi="Times New Roman"/>
                <w:sz w:val="24"/>
                <w:szCs w:val="24"/>
              </w:rPr>
              <w:t>«Подведение адаптационного периода. Правила безопасности жизни ребенка».</w:t>
            </w:r>
          </w:p>
        </w:tc>
      </w:tr>
      <w:tr w14:paraId="1137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noWrap w:val="0"/>
            <w:vAlign w:val="top"/>
          </w:tcPr>
          <w:p w14:paraId="5ADB45B7">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Детские общественные организации</w:t>
            </w:r>
          </w:p>
        </w:tc>
        <w:tc>
          <w:tcPr>
            <w:tcW w:w="3763" w:type="pct"/>
            <w:gridSpan w:val="5"/>
            <w:noWrap w:val="0"/>
            <w:vAlign w:val="top"/>
          </w:tcPr>
          <w:p w14:paraId="0E229E42">
            <w:pPr>
              <w:spacing w:after="0" w:line="240" w:lineRule="auto"/>
              <w:jc w:val="center"/>
              <w:rPr>
                <w:rFonts w:ascii="Times New Roman" w:hAnsi="Times New Roman"/>
                <w:sz w:val="24"/>
                <w:szCs w:val="24"/>
              </w:rPr>
            </w:pPr>
            <w:r>
              <w:rPr>
                <w:rFonts w:ascii="Times New Roman" w:hAnsi="Times New Roman"/>
                <w:sz w:val="24"/>
                <w:szCs w:val="24"/>
              </w:rPr>
              <w:t>Участие в благотворительных акциях</w:t>
            </w:r>
          </w:p>
        </w:tc>
      </w:tr>
      <w:tr w14:paraId="402A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noWrap w:val="0"/>
            <w:vAlign w:val="top"/>
          </w:tcPr>
          <w:p w14:paraId="2A513DC8">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Профориентация</w:t>
            </w:r>
          </w:p>
        </w:tc>
        <w:tc>
          <w:tcPr>
            <w:tcW w:w="955" w:type="pct"/>
            <w:noWrap w:val="0"/>
            <w:vAlign w:val="top"/>
          </w:tcPr>
          <w:p w14:paraId="361D29A8">
            <w:pPr>
              <w:tabs>
                <w:tab w:val="left" w:pos="1560"/>
              </w:tabs>
              <w:spacing w:after="0" w:line="240" w:lineRule="auto"/>
              <w:rPr>
                <w:rFonts w:ascii="Times New Roman" w:hAnsi="Times New Roman"/>
                <w:sz w:val="24"/>
                <w:szCs w:val="24"/>
              </w:rPr>
            </w:pPr>
            <w:r>
              <w:rPr>
                <w:rFonts w:ascii="Times New Roman" w:hAnsi="Times New Roman"/>
                <w:sz w:val="24"/>
                <w:szCs w:val="24"/>
                <w:lang w:val="ru-RU"/>
              </w:rPr>
              <w:t>Беседа</w:t>
            </w:r>
            <w:r>
              <w:rPr>
                <w:rFonts w:hint="default" w:ascii="Times New Roman" w:hAnsi="Times New Roman"/>
                <w:sz w:val="24"/>
                <w:szCs w:val="24"/>
                <w:lang w:val="ru-RU"/>
              </w:rPr>
              <w:t xml:space="preserve"> </w:t>
            </w:r>
            <w:r>
              <w:rPr>
                <w:rFonts w:ascii="Times New Roman" w:hAnsi="Times New Roman"/>
                <w:sz w:val="24"/>
                <w:szCs w:val="24"/>
              </w:rPr>
              <w:t>«Зубной врач».</w:t>
            </w:r>
          </w:p>
          <w:p w14:paraId="50F0B7DA">
            <w:pPr>
              <w:tabs>
                <w:tab w:val="left" w:pos="1560"/>
              </w:tabs>
              <w:spacing w:after="0" w:line="240" w:lineRule="auto"/>
              <w:rPr>
                <w:rFonts w:ascii="Times New Roman" w:hAnsi="Times New Roman"/>
                <w:sz w:val="24"/>
                <w:szCs w:val="24"/>
              </w:rPr>
            </w:pPr>
            <w:r>
              <w:rPr>
                <w:rFonts w:ascii="Times New Roman" w:hAnsi="Times New Roman"/>
                <w:sz w:val="24"/>
                <w:szCs w:val="24"/>
              </w:rPr>
              <w:tab/>
            </w:r>
          </w:p>
        </w:tc>
        <w:tc>
          <w:tcPr>
            <w:tcW w:w="1000" w:type="pct"/>
            <w:noWrap w:val="0"/>
            <w:vAlign w:val="top"/>
          </w:tcPr>
          <w:p w14:paraId="51CE9AE8">
            <w:pPr>
              <w:spacing w:after="0" w:line="240" w:lineRule="auto"/>
              <w:rPr>
                <w:rFonts w:ascii="Times New Roman" w:hAnsi="Times New Roman"/>
                <w:sz w:val="24"/>
                <w:szCs w:val="24"/>
              </w:rPr>
            </w:pPr>
            <w:r>
              <w:rPr>
                <w:rFonts w:ascii="Times New Roman" w:hAnsi="Times New Roman"/>
                <w:sz w:val="24"/>
                <w:szCs w:val="24"/>
                <w:lang w:val="ru-RU"/>
              </w:rPr>
              <w:t>Беседа</w:t>
            </w:r>
            <w:r>
              <w:rPr>
                <w:rFonts w:hint="default" w:ascii="Times New Roman" w:hAnsi="Times New Roman"/>
                <w:sz w:val="24"/>
                <w:szCs w:val="24"/>
                <w:lang w:val="ru-RU"/>
              </w:rPr>
              <w:t xml:space="preserve"> </w:t>
            </w:r>
            <w:r>
              <w:rPr>
                <w:rFonts w:ascii="Times New Roman" w:hAnsi="Times New Roman"/>
                <w:sz w:val="24"/>
                <w:szCs w:val="24"/>
              </w:rPr>
              <w:t>«Кто лечит глаза».</w:t>
            </w:r>
          </w:p>
          <w:p w14:paraId="486F2294">
            <w:pPr>
              <w:spacing w:after="0" w:line="240" w:lineRule="auto"/>
            </w:pPr>
          </w:p>
        </w:tc>
        <w:tc>
          <w:tcPr>
            <w:tcW w:w="1048" w:type="pct"/>
            <w:gridSpan w:val="2"/>
            <w:noWrap w:val="0"/>
            <w:vAlign w:val="top"/>
          </w:tcPr>
          <w:p w14:paraId="395AE1E3">
            <w:pPr>
              <w:spacing w:after="0" w:line="240" w:lineRule="auto"/>
              <w:rPr>
                <w:rFonts w:hint="default"/>
                <w:lang w:val="ru-RU"/>
              </w:rPr>
            </w:pPr>
            <w:r>
              <w:rPr>
                <w:rFonts w:ascii="Times New Roman" w:hAnsi="Times New Roman"/>
                <w:sz w:val="24"/>
                <w:szCs w:val="24"/>
                <w:lang w:val="ru-RU"/>
              </w:rPr>
              <w:t>Игра</w:t>
            </w:r>
            <w:r>
              <w:rPr>
                <w:rFonts w:hint="default" w:ascii="Times New Roman" w:hAnsi="Times New Roman"/>
                <w:sz w:val="24"/>
                <w:szCs w:val="24"/>
                <w:lang w:val="ru-RU"/>
              </w:rPr>
              <w:t xml:space="preserve"> «Врач»</w:t>
            </w:r>
          </w:p>
        </w:tc>
        <w:tc>
          <w:tcPr>
            <w:tcW w:w="758" w:type="pct"/>
            <w:noWrap w:val="0"/>
            <w:vAlign w:val="top"/>
          </w:tcPr>
          <w:p w14:paraId="42A5F0E5">
            <w:pPr>
              <w:spacing w:after="0" w:line="240" w:lineRule="auto"/>
              <w:rPr>
                <w:rFonts w:ascii="Times New Roman" w:hAnsi="Times New Roman"/>
                <w:sz w:val="24"/>
                <w:szCs w:val="24"/>
              </w:rPr>
            </w:pPr>
            <w:r>
              <w:rPr>
                <w:rFonts w:ascii="Times New Roman" w:hAnsi="Times New Roman"/>
                <w:sz w:val="24"/>
                <w:szCs w:val="24"/>
                <w:lang w:val="ru-RU"/>
              </w:rPr>
              <w:t>Презентация</w:t>
            </w:r>
            <w:r>
              <w:rPr>
                <w:rFonts w:hint="default" w:ascii="Times New Roman" w:hAnsi="Times New Roman"/>
                <w:sz w:val="24"/>
                <w:szCs w:val="24"/>
                <w:lang w:val="ru-RU"/>
              </w:rPr>
              <w:t xml:space="preserve"> </w:t>
            </w:r>
            <w:r>
              <w:rPr>
                <w:rFonts w:ascii="Times New Roman" w:hAnsi="Times New Roman"/>
                <w:sz w:val="24"/>
                <w:szCs w:val="24"/>
              </w:rPr>
              <w:t>«Профессии в моей семье».</w:t>
            </w:r>
          </w:p>
        </w:tc>
      </w:tr>
      <w:tr w14:paraId="3FA6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236" w:type="pct"/>
            <w:noWrap w:val="0"/>
            <w:vAlign w:val="top"/>
          </w:tcPr>
          <w:p w14:paraId="48B3209D">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Безопасность и профилактика</w:t>
            </w:r>
          </w:p>
        </w:tc>
        <w:tc>
          <w:tcPr>
            <w:tcW w:w="3763" w:type="pct"/>
            <w:gridSpan w:val="5"/>
            <w:noWrap w:val="0"/>
            <w:vAlign w:val="top"/>
          </w:tcPr>
          <w:p w14:paraId="609C82C2">
            <w:pPr>
              <w:shd w:val="clear" w:color="auto" w:fill="FFFFFF"/>
              <w:spacing w:after="0" w:line="240" w:lineRule="auto"/>
              <w:rPr>
                <w:rFonts w:ascii="Times New Roman" w:hAnsi="Times New Roman"/>
                <w:bCs/>
                <w:color w:val="000000"/>
                <w:sz w:val="24"/>
                <w:szCs w:val="24"/>
              </w:rPr>
            </w:pPr>
            <w:r>
              <w:rPr>
                <w:rFonts w:ascii="Times New Roman" w:hAnsi="Times New Roman"/>
                <w:bCs/>
                <w:color w:val="000000"/>
                <w:sz w:val="24"/>
                <w:szCs w:val="24"/>
              </w:rPr>
              <w:t>Беседа «Будь бдительным!» (ЗОЖ)</w:t>
            </w:r>
          </w:p>
          <w:p w14:paraId="1F1E05B7">
            <w:pPr>
              <w:spacing w:after="0" w:line="240" w:lineRule="auto"/>
              <w:ind w:right="10"/>
              <w:rPr>
                <w:rFonts w:ascii="Times New Roman" w:hAnsi="Times New Roman"/>
                <w:sz w:val="24"/>
                <w:szCs w:val="24"/>
              </w:rPr>
            </w:pPr>
            <w:r>
              <w:rPr>
                <w:rFonts w:ascii="Times New Roman" w:hAnsi="Times New Roman"/>
                <w:sz w:val="24"/>
                <w:szCs w:val="24"/>
              </w:rPr>
              <w:t>Инструктаж по ТБ в конце четверти</w:t>
            </w:r>
          </w:p>
          <w:p w14:paraId="6711D1B3">
            <w:pPr>
              <w:spacing w:after="0" w:line="240" w:lineRule="auto"/>
              <w:rPr>
                <w:rFonts w:ascii="Times New Roman" w:hAnsi="Times New Roman"/>
                <w:sz w:val="24"/>
                <w:szCs w:val="24"/>
              </w:rPr>
            </w:pPr>
            <w:r>
              <w:rPr>
                <w:rFonts w:ascii="Times New Roman" w:hAnsi="Times New Roman"/>
                <w:sz w:val="24"/>
                <w:szCs w:val="24"/>
              </w:rPr>
              <w:t>Проведение пятиминуток безопасности по ПДД (5 раз в неделю).</w:t>
            </w:r>
          </w:p>
          <w:p w14:paraId="05E795B5">
            <w:pPr>
              <w:spacing w:after="0" w:line="240" w:lineRule="auto"/>
              <w:rPr>
                <w:rFonts w:ascii="Times New Roman" w:hAnsi="Times New Roman"/>
                <w:sz w:val="24"/>
                <w:szCs w:val="24"/>
              </w:rPr>
            </w:pPr>
            <w:r>
              <w:rPr>
                <w:rFonts w:ascii="Times New Roman" w:hAnsi="Times New Roman"/>
                <w:sz w:val="24"/>
                <w:szCs w:val="24"/>
              </w:rPr>
              <w:t>Проведение 15-ти минуток безопасности (по понедельникам).</w:t>
            </w:r>
          </w:p>
        </w:tc>
      </w:tr>
      <w:tr w14:paraId="32DE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noWrap w:val="0"/>
            <w:vAlign w:val="top"/>
          </w:tcPr>
          <w:p w14:paraId="7DBFAAF2">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Организация предметно-эстетической среды</w:t>
            </w:r>
          </w:p>
        </w:tc>
        <w:tc>
          <w:tcPr>
            <w:tcW w:w="3763" w:type="pct"/>
            <w:gridSpan w:val="5"/>
            <w:noWrap w:val="0"/>
            <w:vAlign w:val="top"/>
          </w:tcPr>
          <w:p w14:paraId="7B497D17">
            <w:pPr>
              <w:spacing w:after="0"/>
              <w:rPr>
                <w:rFonts w:ascii="Times New Roman" w:hAnsi="Times New Roman"/>
                <w:sz w:val="24"/>
                <w:szCs w:val="24"/>
              </w:rPr>
            </w:pPr>
            <w:r>
              <w:rPr>
                <w:rFonts w:ascii="Times New Roman" w:hAnsi="Times New Roman"/>
                <w:sz w:val="24"/>
                <w:szCs w:val="24"/>
              </w:rPr>
              <w:t>Создание атмосферы праздника  8 марта - оформление временного стенда на тему: «Мамины глаза»</w:t>
            </w:r>
          </w:p>
          <w:p w14:paraId="31C69A20">
            <w:pPr>
              <w:pStyle w:val="13"/>
              <w:rPr>
                <w:rFonts w:ascii="Times New Roman" w:hAnsi="Times New Roman"/>
                <w:sz w:val="24"/>
                <w:szCs w:val="24"/>
              </w:rPr>
            </w:pPr>
            <w:r>
              <w:rPr>
                <w:rFonts w:ascii="Times New Roman" w:hAnsi="Times New Roman"/>
                <w:sz w:val="24"/>
                <w:szCs w:val="24"/>
              </w:rPr>
              <w:t xml:space="preserve">Поддержание интереса детей к проведению организованных перемен, через заменяемость </w:t>
            </w:r>
          </w:p>
          <w:p w14:paraId="1C2687F3">
            <w:pPr>
              <w:spacing w:after="0"/>
              <w:rPr>
                <w:rFonts w:ascii="Times New Roman" w:hAnsi="Times New Roman"/>
                <w:sz w:val="24"/>
                <w:szCs w:val="24"/>
              </w:rPr>
            </w:pPr>
            <w:r>
              <w:rPr>
                <w:rFonts w:ascii="Times New Roman" w:hAnsi="Times New Roman"/>
                <w:sz w:val="24"/>
                <w:szCs w:val="24"/>
              </w:rPr>
              <w:t>развивающих  игр и занятий. (Игра - Лаборатория)</w:t>
            </w:r>
          </w:p>
        </w:tc>
      </w:tr>
      <w:tr w14:paraId="54CC8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noWrap w:val="0"/>
            <w:vAlign w:val="top"/>
          </w:tcPr>
          <w:p w14:paraId="1E9B6F96">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Школьный урок</w:t>
            </w:r>
          </w:p>
        </w:tc>
        <w:tc>
          <w:tcPr>
            <w:tcW w:w="3763" w:type="pct"/>
            <w:gridSpan w:val="5"/>
            <w:noWrap w:val="0"/>
            <w:vAlign w:val="top"/>
          </w:tcPr>
          <w:p w14:paraId="52C4B4DD">
            <w:pPr>
              <w:spacing w:after="0" w:line="240" w:lineRule="auto"/>
              <w:jc w:val="center"/>
              <w:rPr>
                <w:rFonts w:ascii="Times New Roman" w:hAnsi="Times New Roman"/>
                <w:sz w:val="24"/>
                <w:szCs w:val="24"/>
              </w:rPr>
            </w:pPr>
            <w:r>
              <w:rPr>
                <w:rFonts w:ascii="Times New Roman" w:hAnsi="Times New Roman"/>
                <w:sz w:val="24"/>
                <w:szCs w:val="24"/>
              </w:rPr>
              <w:t>Конкурс декоративно-прикладного творчества</w:t>
            </w:r>
          </w:p>
          <w:p w14:paraId="19D77368">
            <w:pPr>
              <w:spacing w:after="0" w:line="240" w:lineRule="auto"/>
              <w:jc w:val="center"/>
              <w:rPr>
                <w:rFonts w:ascii="Times New Roman" w:hAnsi="Times New Roman"/>
                <w:sz w:val="24"/>
                <w:szCs w:val="24"/>
              </w:rPr>
            </w:pPr>
            <w:r>
              <w:rPr>
                <w:rFonts w:ascii="Times New Roman" w:hAnsi="Times New Roman"/>
                <w:sz w:val="24"/>
                <w:szCs w:val="24"/>
              </w:rPr>
              <w:t>Конкурс поздравительных газет к 8 марта</w:t>
            </w:r>
          </w:p>
          <w:p w14:paraId="2963E000">
            <w:pPr>
              <w:spacing w:after="0" w:line="240" w:lineRule="auto"/>
              <w:jc w:val="center"/>
              <w:rPr>
                <w:rFonts w:ascii="Times New Roman" w:hAnsi="Times New Roman"/>
                <w:sz w:val="24"/>
                <w:szCs w:val="24"/>
              </w:rPr>
            </w:pPr>
            <w:r>
              <w:rPr>
                <w:rFonts w:ascii="Times New Roman" w:hAnsi="Times New Roman"/>
                <w:sz w:val="24"/>
                <w:szCs w:val="24"/>
              </w:rPr>
              <w:t>Конкурс чтецов «</w:t>
            </w:r>
            <w:r>
              <w:rPr>
                <w:rFonts w:hint="default" w:ascii="Times New Roman" w:hAnsi="Times New Roman"/>
                <w:sz w:val="24"/>
                <w:szCs w:val="24"/>
                <w:lang w:val="ru-RU"/>
              </w:rPr>
              <w:t>Марта</w:t>
            </w:r>
            <w:r>
              <w:rPr>
                <w:rFonts w:ascii="Times New Roman" w:hAnsi="Times New Roman"/>
                <w:sz w:val="24"/>
                <w:szCs w:val="24"/>
              </w:rPr>
              <w:t>»</w:t>
            </w:r>
          </w:p>
          <w:p w14:paraId="4419CCB8">
            <w:pPr>
              <w:spacing w:after="0" w:line="240" w:lineRule="auto"/>
              <w:jc w:val="center"/>
              <w:rPr>
                <w:rFonts w:ascii="Times New Roman" w:hAnsi="Times New Roman"/>
                <w:sz w:val="24"/>
                <w:szCs w:val="24"/>
              </w:rPr>
            </w:pPr>
          </w:p>
        </w:tc>
      </w:tr>
      <w:tr w14:paraId="73C3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noWrap w:val="0"/>
            <w:vAlign w:val="top"/>
          </w:tcPr>
          <w:p w14:paraId="72AA4C0B">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Самоуправление</w:t>
            </w:r>
          </w:p>
        </w:tc>
        <w:tc>
          <w:tcPr>
            <w:tcW w:w="3763" w:type="pct"/>
            <w:gridSpan w:val="5"/>
            <w:noWrap w:val="0"/>
            <w:vAlign w:val="top"/>
          </w:tcPr>
          <w:p w14:paraId="126EF435">
            <w:pPr>
              <w:spacing w:after="0"/>
              <w:rPr>
                <w:rFonts w:ascii="Times New Roman" w:hAnsi="Times New Roman"/>
                <w:sz w:val="24"/>
                <w:szCs w:val="24"/>
              </w:rPr>
            </w:pPr>
            <w:r>
              <w:rPr>
                <w:rFonts w:ascii="Times New Roman" w:hAnsi="Times New Roman" w:eastAsia="№Е"/>
                <w:sz w:val="24"/>
                <w:szCs w:val="24"/>
              </w:rPr>
              <w:t>Работа органов ученического самоуправления, избранных в классе.</w:t>
            </w:r>
          </w:p>
          <w:p w14:paraId="7DB3E6A0">
            <w:pPr>
              <w:spacing w:after="0"/>
              <w:rPr>
                <w:rFonts w:ascii="Times New Roman" w:hAnsi="Times New Roman"/>
                <w:sz w:val="24"/>
                <w:szCs w:val="24"/>
              </w:rPr>
            </w:pPr>
            <w:r>
              <w:rPr>
                <w:rFonts w:ascii="Times New Roman" w:hAnsi="Times New Roman"/>
                <w:sz w:val="24"/>
                <w:szCs w:val="24"/>
              </w:rPr>
              <w:t>«Игровая зона» - правила поведения, самоконтроль, правила совместной игры.</w:t>
            </w:r>
          </w:p>
          <w:p w14:paraId="50F0144B">
            <w:pPr>
              <w:spacing w:after="0"/>
              <w:rPr>
                <w:rFonts w:ascii="Times New Roman" w:hAnsi="Times New Roman"/>
                <w:sz w:val="24"/>
                <w:szCs w:val="24"/>
              </w:rPr>
            </w:pPr>
            <w:r>
              <w:rPr>
                <w:rFonts w:ascii="Times New Roman" w:hAnsi="Times New Roman"/>
                <w:sz w:val="24"/>
                <w:szCs w:val="24"/>
              </w:rPr>
              <w:t xml:space="preserve">Дежурство в классе. </w:t>
            </w:r>
          </w:p>
          <w:p w14:paraId="59B20D04">
            <w:pPr>
              <w:spacing w:after="0" w:line="240" w:lineRule="auto"/>
              <w:rPr>
                <w:rFonts w:ascii="Times New Roman" w:hAnsi="Times New Roman"/>
                <w:sz w:val="24"/>
                <w:szCs w:val="24"/>
              </w:rPr>
            </w:pPr>
            <w:r>
              <w:rPr>
                <w:rFonts w:ascii="Times New Roman" w:hAnsi="Times New Roman"/>
                <w:sz w:val="24"/>
                <w:szCs w:val="24"/>
              </w:rPr>
              <w:t>Организация шефской помощи  первоклассникам учащимися 5 класса – проведение организованных перемен.</w:t>
            </w:r>
          </w:p>
        </w:tc>
      </w:tr>
      <w:tr w14:paraId="59D5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pct"/>
            <w:noWrap w:val="0"/>
            <w:vAlign w:val="top"/>
          </w:tcPr>
          <w:p w14:paraId="34B29D4A">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Экскурсии и походы</w:t>
            </w:r>
          </w:p>
        </w:tc>
        <w:tc>
          <w:tcPr>
            <w:tcW w:w="3763" w:type="pct"/>
            <w:gridSpan w:val="5"/>
            <w:noWrap w:val="0"/>
            <w:vAlign w:val="top"/>
          </w:tcPr>
          <w:p w14:paraId="58BA13DB">
            <w:pPr>
              <w:pStyle w:val="11"/>
              <w:tabs>
                <w:tab w:val="left" w:pos="215"/>
                <w:tab w:val="left" w:pos="357"/>
              </w:tabs>
              <w:spacing w:after="0" w:line="240" w:lineRule="auto"/>
              <w:ind w:left="0" w:leftChars="0" w:firstLine="0" w:firstLineChars="0"/>
              <w:jc w:val="both"/>
              <w:rPr>
                <w:rFonts w:hint="default" w:ascii="Times New Roman" w:hAnsi="Times New Roman"/>
                <w:sz w:val="24"/>
                <w:szCs w:val="24"/>
                <w:lang w:val="ru-RU"/>
              </w:rPr>
            </w:pPr>
            <w:r>
              <w:rPr>
                <w:rFonts w:hint="default" w:ascii="Times New Roman" w:hAnsi="Times New Roman"/>
                <w:sz w:val="24"/>
                <w:szCs w:val="24"/>
                <w:lang w:val="ru-RU"/>
              </w:rPr>
              <w:t>Экскурсия в детскую библиотеку</w:t>
            </w:r>
          </w:p>
          <w:p w14:paraId="608ED10E">
            <w:pPr>
              <w:spacing w:after="0" w:line="240" w:lineRule="auto"/>
              <w:jc w:val="center"/>
              <w:rPr>
                <w:rFonts w:ascii="Times New Roman" w:hAnsi="Times New Roman"/>
                <w:sz w:val="24"/>
                <w:szCs w:val="24"/>
              </w:rPr>
            </w:pPr>
          </w:p>
        </w:tc>
      </w:tr>
    </w:tbl>
    <w:p w14:paraId="7E1D4714">
      <w:pPr>
        <w:spacing w:line="240" w:lineRule="auto"/>
        <w:rPr>
          <w:rFonts w:ascii="Times New Roman" w:hAnsi="Times New Roman"/>
          <w:b/>
          <w:sz w:val="28"/>
          <w:szCs w:val="28"/>
        </w:rPr>
      </w:pPr>
    </w:p>
    <w:tbl>
      <w:tblPr>
        <w:tblStyle w:val="6"/>
        <w:tblW w:w="4961"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9"/>
        <w:gridCol w:w="1880"/>
        <w:gridCol w:w="1968"/>
        <w:gridCol w:w="2077"/>
        <w:gridCol w:w="1417"/>
      </w:tblGrid>
      <w:tr w14:paraId="45B0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top"/>
          </w:tcPr>
          <w:p w14:paraId="32EB1B07">
            <w:pPr>
              <w:spacing w:after="0" w:line="240" w:lineRule="auto"/>
              <w:jc w:val="center"/>
              <w:rPr>
                <w:rFonts w:ascii="Times New Roman" w:hAnsi="Times New Roman"/>
                <w:sz w:val="24"/>
                <w:szCs w:val="24"/>
              </w:rPr>
            </w:pPr>
            <w:r>
              <w:rPr>
                <w:rFonts w:ascii="Times New Roman" w:hAnsi="Times New Roman"/>
                <w:b/>
                <w:color w:val="0F243E"/>
                <w:sz w:val="24"/>
                <w:szCs w:val="24"/>
              </w:rPr>
              <w:t>Апрель</w:t>
            </w:r>
          </w:p>
        </w:tc>
      </w:tr>
      <w:tr w14:paraId="6DA9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pct"/>
            <w:vMerge w:val="restart"/>
            <w:noWrap w:val="0"/>
            <w:vAlign w:val="top"/>
          </w:tcPr>
          <w:p w14:paraId="18773D6D">
            <w:pPr>
              <w:spacing w:after="0" w:line="240" w:lineRule="auto"/>
              <w:jc w:val="center"/>
              <w:rPr>
                <w:rFonts w:ascii="Times New Roman" w:hAnsi="Times New Roman"/>
                <w:b/>
                <w:color w:val="7030A0"/>
                <w:kern w:val="24"/>
                <w:sz w:val="24"/>
                <w:szCs w:val="24"/>
              </w:rPr>
            </w:pPr>
            <w:r>
              <w:rPr>
                <w:rFonts w:ascii="Times New Roman" w:hAnsi="Times New Roman"/>
                <w:b/>
                <w:color w:val="7030A0"/>
                <w:kern w:val="24"/>
                <w:sz w:val="24"/>
                <w:szCs w:val="24"/>
              </w:rPr>
              <w:t>Модули программы воспитания</w:t>
            </w:r>
          </w:p>
        </w:tc>
        <w:tc>
          <w:tcPr>
            <w:tcW w:w="3756" w:type="pct"/>
            <w:gridSpan w:val="4"/>
            <w:noWrap w:val="0"/>
            <w:vAlign w:val="center"/>
          </w:tcPr>
          <w:p w14:paraId="7F970C47">
            <w:pPr>
              <w:spacing w:after="0" w:line="240" w:lineRule="auto"/>
              <w:jc w:val="center"/>
              <w:rPr>
                <w:rFonts w:ascii="Times New Roman" w:hAnsi="Times New Roman"/>
                <w:b/>
                <w:color w:val="7030A0"/>
                <w:sz w:val="24"/>
                <w:szCs w:val="24"/>
              </w:rPr>
            </w:pPr>
            <w:r>
              <w:rPr>
                <w:rFonts w:ascii="Times New Roman" w:hAnsi="Times New Roman"/>
                <w:b/>
                <w:bCs/>
                <w:color w:val="7030A0"/>
                <w:sz w:val="24"/>
                <w:szCs w:val="24"/>
              </w:rPr>
              <w:t>Формы воспитательной работы</w:t>
            </w:r>
          </w:p>
        </w:tc>
      </w:tr>
      <w:tr w14:paraId="1B89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pct"/>
            <w:vMerge w:val="continue"/>
            <w:noWrap w:val="0"/>
            <w:vAlign w:val="top"/>
          </w:tcPr>
          <w:p w14:paraId="6F3929FC">
            <w:pPr>
              <w:spacing w:after="0" w:line="240" w:lineRule="auto"/>
              <w:jc w:val="center"/>
              <w:rPr>
                <w:rFonts w:ascii="Times New Roman" w:hAnsi="Times New Roman"/>
                <w:color w:val="7030A0"/>
                <w:sz w:val="24"/>
                <w:szCs w:val="24"/>
              </w:rPr>
            </w:pPr>
          </w:p>
        </w:tc>
        <w:tc>
          <w:tcPr>
            <w:tcW w:w="962" w:type="pct"/>
            <w:noWrap w:val="0"/>
            <w:vAlign w:val="center"/>
          </w:tcPr>
          <w:p w14:paraId="0869ABC9">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1 неделя</w:t>
            </w:r>
          </w:p>
        </w:tc>
        <w:tc>
          <w:tcPr>
            <w:tcW w:w="1007" w:type="pct"/>
            <w:noWrap w:val="0"/>
            <w:vAlign w:val="center"/>
          </w:tcPr>
          <w:p w14:paraId="5F87546A">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2 неделя</w:t>
            </w:r>
          </w:p>
        </w:tc>
        <w:tc>
          <w:tcPr>
            <w:tcW w:w="1063" w:type="pct"/>
            <w:noWrap w:val="0"/>
            <w:vAlign w:val="center"/>
          </w:tcPr>
          <w:p w14:paraId="0D862DD4">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3 неделя</w:t>
            </w:r>
          </w:p>
        </w:tc>
        <w:tc>
          <w:tcPr>
            <w:tcW w:w="722" w:type="pct"/>
            <w:noWrap w:val="0"/>
            <w:vAlign w:val="center"/>
          </w:tcPr>
          <w:p w14:paraId="1A41D569">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4 неделя</w:t>
            </w:r>
          </w:p>
        </w:tc>
      </w:tr>
      <w:tr w14:paraId="4F39D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243" w:type="pct"/>
            <w:vMerge w:val="restart"/>
            <w:noWrap w:val="0"/>
            <w:vAlign w:val="top"/>
          </w:tcPr>
          <w:p w14:paraId="48B9D7E5">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Ключевые общественные дела</w:t>
            </w:r>
          </w:p>
        </w:tc>
        <w:tc>
          <w:tcPr>
            <w:tcW w:w="3756" w:type="pct"/>
            <w:gridSpan w:val="4"/>
            <w:noWrap w:val="0"/>
            <w:vAlign w:val="top"/>
          </w:tcPr>
          <w:p w14:paraId="170045FA">
            <w:pPr>
              <w:spacing w:after="0" w:line="240" w:lineRule="auto"/>
              <w:jc w:val="center"/>
              <w:rPr>
                <w:rFonts w:ascii="Times New Roman" w:hAnsi="Times New Roman"/>
                <w:sz w:val="24"/>
                <w:szCs w:val="24"/>
              </w:rPr>
            </w:pPr>
            <w:r>
              <w:rPr>
                <w:rFonts w:ascii="Times New Roman" w:hAnsi="Times New Roman"/>
                <w:sz w:val="24"/>
                <w:szCs w:val="24"/>
              </w:rPr>
              <w:t>Подъем Флага РФ и исполнение Гимна РФ (каждый понедельник)</w:t>
            </w:r>
          </w:p>
          <w:p w14:paraId="367DFD28">
            <w:pPr>
              <w:spacing w:after="0" w:line="240" w:lineRule="auto"/>
              <w:jc w:val="center"/>
              <w:rPr>
                <w:rFonts w:ascii="Times New Roman" w:hAnsi="Times New Roman"/>
                <w:sz w:val="24"/>
                <w:szCs w:val="24"/>
              </w:rPr>
            </w:pPr>
            <w:r>
              <w:rPr>
                <w:rFonts w:ascii="Times New Roman" w:hAnsi="Times New Roman"/>
                <w:sz w:val="24"/>
                <w:szCs w:val="24"/>
              </w:rPr>
              <w:t>«Разговоры о важном» (каждый понедельник)</w:t>
            </w:r>
          </w:p>
          <w:p w14:paraId="798F2466">
            <w:pPr>
              <w:pStyle w:val="11"/>
              <w:tabs>
                <w:tab w:val="left" w:pos="357"/>
              </w:tabs>
              <w:spacing w:after="0" w:line="240" w:lineRule="auto"/>
              <w:ind w:left="73"/>
              <w:jc w:val="center"/>
              <w:rPr>
                <w:rFonts w:ascii="Times New Roman" w:hAnsi="Times New Roman"/>
                <w:sz w:val="24"/>
                <w:szCs w:val="24"/>
              </w:rPr>
            </w:pPr>
            <w:r>
              <w:rPr>
                <w:rFonts w:ascii="Times New Roman" w:hAnsi="Times New Roman"/>
                <w:sz w:val="24"/>
                <w:szCs w:val="24"/>
              </w:rPr>
              <w:t>Фестиваль  художественной самодеятельности</w:t>
            </w:r>
          </w:p>
          <w:p w14:paraId="28131217">
            <w:pPr>
              <w:pStyle w:val="11"/>
              <w:tabs>
                <w:tab w:val="left" w:pos="498"/>
              </w:tabs>
              <w:spacing w:after="0" w:line="240" w:lineRule="auto"/>
              <w:ind w:left="115"/>
              <w:jc w:val="center"/>
              <w:rPr>
                <w:rFonts w:ascii="Times New Roman" w:hAnsi="Times New Roman"/>
                <w:sz w:val="24"/>
                <w:szCs w:val="24"/>
              </w:rPr>
            </w:pPr>
            <w:r>
              <w:rPr>
                <w:rFonts w:ascii="Times New Roman" w:hAnsi="Times New Roman"/>
                <w:sz w:val="24"/>
                <w:szCs w:val="24"/>
              </w:rPr>
              <w:t>Старт операции «Наш школьный двор» по благоустройству школьного двора</w:t>
            </w:r>
          </w:p>
        </w:tc>
      </w:tr>
      <w:tr w14:paraId="0A0B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243" w:type="pct"/>
            <w:vMerge w:val="continue"/>
            <w:noWrap w:val="0"/>
            <w:vAlign w:val="top"/>
          </w:tcPr>
          <w:p w14:paraId="4F8E3C40">
            <w:pPr>
              <w:spacing w:after="0" w:line="240" w:lineRule="auto"/>
              <w:rPr>
                <w:rFonts w:ascii="Times New Roman" w:hAnsi="Times New Roman"/>
                <w:b/>
                <w:iCs/>
                <w:color w:val="002060"/>
                <w:w w:val="0"/>
                <w:sz w:val="24"/>
                <w:szCs w:val="24"/>
              </w:rPr>
            </w:pPr>
          </w:p>
        </w:tc>
        <w:tc>
          <w:tcPr>
            <w:tcW w:w="962" w:type="pct"/>
            <w:noWrap w:val="0"/>
            <w:vAlign w:val="top"/>
          </w:tcPr>
          <w:p w14:paraId="239358DF">
            <w:pPr>
              <w:spacing w:after="0" w:line="240" w:lineRule="auto"/>
              <w:rPr>
                <w:rFonts w:ascii="Times New Roman" w:hAnsi="Times New Roman"/>
                <w:sz w:val="24"/>
                <w:szCs w:val="24"/>
              </w:rPr>
            </w:pPr>
            <w:r>
              <w:rPr>
                <w:rFonts w:ascii="Times New Roman" w:hAnsi="Times New Roman"/>
                <w:sz w:val="24"/>
                <w:szCs w:val="24"/>
              </w:rPr>
              <w:t>«Спешите делать добрые дела». Весенняя неделя добра.</w:t>
            </w:r>
          </w:p>
        </w:tc>
        <w:tc>
          <w:tcPr>
            <w:tcW w:w="1007" w:type="pct"/>
            <w:noWrap w:val="0"/>
            <w:vAlign w:val="top"/>
          </w:tcPr>
          <w:p w14:paraId="46D33B32">
            <w:pPr>
              <w:spacing w:after="0" w:line="240" w:lineRule="auto"/>
              <w:rPr>
                <w:rFonts w:ascii="Times New Roman" w:hAnsi="Times New Roman"/>
                <w:sz w:val="24"/>
                <w:szCs w:val="24"/>
              </w:rPr>
            </w:pPr>
            <w:r>
              <w:rPr>
                <w:rFonts w:ascii="Times New Roman" w:hAnsi="Times New Roman"/>
                <w:sz w:val="24"/>
                <w:szCs w:val="24"/>
              </w:rPr>
              <w:t>12 апреля День космонавтики.</w:t>
            </w:r>
          </w:p>
        </w:tc>
        <w:tc>
          <w:tcPr>
            <w:tcW w:w="1063" w:type="pct"/>
            <w:noWrap w:val="0"/>
            <w:vAlign w:val="top"/>
          </w:tcPr>
          <w:p w14:paraId="31251CA8">
            <w:pPr>
              <w:spacing w:after="0" w:line="240" w:lineRule="auto"/>
              <w:rPr>
                <w:rFonts w:ascii="Times New Roman" w:hAnsi="Times New Roman"/>
                <w:sz w:val="24"/>
                <w:szCs w:val="24"/>
              </w:rPr>
            </w:pPr>
            <w:r>
              <w:rPr>
                <w:rFonts w:ascii="Times New Roman" w:hAnsi="Times New Roman"/>
                <w:sz w:val="24"/>
                <w:szCs w:val="24"/>
              </w:rPr>
              <w:t>Экологическая акция «Наше чистое село»</w:t>
            </w:r>
          </w:p>
        </w:tc>
        <w:tc>
          <w:tcPr>
            <w:tcW w:w="722" w:type="pct"/>
            <w:noWrap w:val="0"/>
            <w:vAlign w:val="top"/>
          </w:tcPr>
          <w:p w14:paraId="7971D218"/>
        </w:tc>
      </w:tr>
      <w:tr w14:paraId="1B44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3" w:type="pct"/>
            <w:noWrap w:val="0"/>
            <w:vAlign w:val="top"/>
          </w:tcPr>
          <w:p w14:paraId="3CACBF79">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Классное руководство</w:t>
            </w:r>
          </w:p>
        </w:tc>
        <w:tc>
          <w:tcPr>
            <w:tcW w:w="962" w:type="pct"/>
            <w:noWrap w:val="0"/>
            <w:vAlign w:val="top"/>
          </w:tcPr>
          <w:p w14:paraId="129F7CA4">
            <w:pPr>
              <w:spacing w:after="0" w:line="240" w:lineRule="auto"/>
              <w:rPr>
                <w:rFonts w:ascii="Times New Roman" w:hAnsi="Times New Roman"/>
                <w:sz w:val="24"/>
                <w:szCs w:val="24"/>
              </w:rPr>
            </w:pPr>
            <w:r>
              <w:rPr>
                <w:rFonts w:ascii="Times New Roman" w:hAnsi="Times New Roman"/>
                <w:sz w:val="24"/>
                <w:szCs w:val="24"/>
              </w:rPr>
              <w:t>Кл.час: «Детям об экологии».</w:t>
            </w:r>
          </w:p>
        </w:tc>
        <w:tc>
          <w:tcPr>
            <w:tcW w:w="1007" w:type="pct"/>
            <w:noWrap w:val="0"/>
            <w:vAlign w:val="top"/>
          </w:tcPr>
          <w:p w14:paraId="7DCA065C">
            <w:pPr>
              <w:spacing w:after="0" w:line="240" w:lineRule="auto"/>
              <w:rPr>
                <w:rFonts w:ascii="Times New Roman" w:hAnsi="Times New Roman"/>
                <w:sz w:val="24"/>
                <w:szCs w:val="24"/>
              </w:rPr>
            </w:pPr>
            <w:r>
              <w:rPr>
                <w:rFonts w:ascii="Times New Roman" w:hAnsi="Times New Roman"/>
                <w:sz w:val="24"/>
                <w:szCs w:val="24"/>
              </w:rPr>
              <w:t>Кл. час: «Первый полет в космос».</w:t>
            </w:r>
          </w:p>
        </w:tc>
        <w:tc>
          <w:tcPr>
            <w:tcW w:w="1063" w:type="pct"/>
            <w:noWrap w:val="0"/>
            <w:vAlign w:val="top"/>
          </w:tcPr>
          <w:p w14:paraId="585EFDED">
            <w:pPr>
              <w:spacing w:after="0" w:line="240" w:lineRule="auto"/>
              <w:rPr>
                <w:rFonts w:ascii="Times New Roman" w:hAnsi="Times New Roman"/>
                <w:sz w:val="24"/>
                <w:szCs w:val="24"/>
              </w:rPr>
            </w:pPr>
            <w:r>
              <w:rPr>
                <w:rFonts w:ascii="Times New Roman" w:hAnsi="Times New Roman"/>
                <w:sz w:val="24"/>
                <w:szCs w:val="24"/>
              </w:rPr>
              <w:t>Кл. час: «Мы друзья природы».</w:t>
            </w:r>
          </w:p>
        </w:tc>
        <w:tc>
          <w:tcPr>
            <w:tcW w:w="722" w:type="pct"/>
            <w:noWrap w:val="0"/>
            <w:vAlign w:val="top"/>
          </w:tcPr>
          <w:p w14:paraId="1BC6DD7B">
            <w:pPr>
              <w:spacing w:after="0" w:line="240" w:lineRule="auto"/>
              <w:rPr>
                <w:rFonts w:ascii="Times New Roman" w:hAnsi="Times New Roman"/>
                <w:sz w:val="24"/>
                <w:szCs w:val="24"/>
              </w:rPr>
            </w:pPr>
            <w:r>
              <w:rPr>
                <w:rFonts w:ascii="Times New Roman" w:hAnsi="Times New Roman"/>
                <w:sz w:val="24"/>
                <w:szCs w:val="24"/>
              </w:rPr>
              <w:t>Кл. час: «Чудо земли-хлеб».</w:t>
            </w:r>
          </w:p>
        </w:tc>
      </w:tr>
      <w:tr w14:paraId="30B0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pct"/>
            <w:noWrap w:val="0"/>
            <w:vAlign w:val="top"/>
          </w:tcPr>
          <w:p w14:paraId="68664F89">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Курсы внеурочной деятельности и дополнительного образования</w:t>
            </w:r>
          </w:p>
        </w:tc>
        <w:tc>
          <w:tcPr>
            <w:tcW w:w="3756" w:type="pct"/>
            <w:gridSpan w:val="4"/>
            <w:noWrap w:val="0"/>
            <w:vAlign w:val="top"/>
          </w:tcPr>
          <w:p w14:paraId="3E28FC89">
            <w:pPr>
              <w:spacing w:after="0" w:line="240" w:lineRule="auto"/>
              <w:jc w:val="center"/>
              <w:rPr>
                <w:rFonts w:hint="default" w:ascii="Times New Roman" w:hAnsi="Times New Roman"/>
                <w:sz w:val="24"/>
                <w:szCs w:val="24"/>
                <w:lang w:val="ru-RU"/>
              </w:rPr>
            </w:pPr>
            <w:r>
              <w:rPr>
                <w:rFonts w:ascii="Times New Roman" w:hAnsi="Times New Roman"/>
                <w:sz w:val="24"/>
                <w:szCs w:val="24"/>
                <w:lang w:val="ru-RU"/>
              </w:rPr>
              <w:t>Занятия</w:t>
            </w:r>
            <w:r>
              <w:rPr>
                <w:rFonts w:hint="default" w:ascii="Times New Roman" w:hAnsi="Times New Roman"/>
                <w:sz w:val="24"/>
                <w:szCs w:val="24"/>
                <w:lang w:val="ru-RU"/>
              </w:rPr>
              <w:t xml:space="preserve"> КВД</w:t>
            </w:r>
          </w:p>
        </w:tc>
      </w:tr>
      <w:tr w14:paraId="487D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pct"/>
            <w:noWrap w:val="0"/>
            <w:vAlign w:val="top"/>
          </w:tcPr>
          <w:p w14:paraId="212E2C9A">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Работа с родителями</w:t>
            </w:r>
          </w:p>
        </w:tc>
        <w:tc>
          <w:tcPr>
            <w:tcW w:w="3756" w:type="pct"/>
            <w:gridSpan w:val="4"/>
            <w:noWrap w:val="0"/>
            <w:vAlign w:val="top"/>
          </w:tcPr>
          <w:p w14:paraId="13A9217F">
            <w:pPr>
              <w:pStyle w:val="11"/>
              <w:numPr>
                <w:ilvl w:val="0"/>
                <w:numId w:val="12"/>
              </w:numPr>
              <w:spacing w:after="0" w:line="240" w:lineRule="auto"/>
              <w:ind w:left="317" w:hanging="261"/>
              <w:rPr>
                <w:rFonts w:ascii="Times New Roman" w:hAnsi="Times New Roman" w:eastAsia="№Е"/>
                <w:sz w:val="24"/>
                <w:szCs w:val="24"/>
              </w:rPr>
            </w:pPr>
            <w:r>
              <w:rPr>
                <w:rFonts w:ascii="Times New Roman" w:hAnsi="Times New Roman" w:eastAsia="№Е"/>
                <w:sz w:val="24"/>
                <w:szCs w:val="24"/>
              </w:rPr>
              <w:t>Педагогическое просвещение родителей по вопросам воспитания детей.</w:t>
            </w:r>
          </w:p>
          <w:p w14:paraId="798DFB8B">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 xml:space="preserve">Взаимодействие с родителями, посредством школьных мессенджеров. </w:t>
            </w:r>
          </w:p>
          <w:p w14:paraId="673D50A2">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 xml:space="preserve">Информирование родителей об успеваемости детей. </w:t>
            </w:r>
          </w:p>
        </w:tc>
      </w:tr>
      <w:tr w14:paraId="7587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pct"/>
            <w:noWrap w:val="0"/>
            <w:vAlign w:val="top"/>
          </w:tcPr>
          <w:p w14:paraId="62D4317D">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Детские общественные организации</w:t>
            </w:r>
          </w:p>
        </w:tc>
        <w:tc>
          <w:tcPr>
            <w:tcW w:w="3756" w:type="pct"/>
            <w:gridSpan w:val="4"/>
            <w:noWrap w:val="0"/>
            <w:vAlign w:val="top"/>
          </w:tcPr>
          <w:p w14:paraId="517B3182">
            <w:pPr>
              <w:spacing w:after="0" w:line="240" w:lineRule="auto"/>
              <w:jc w:val="center"/>
              <w:rPr>
                <w:rFonts w:ascii="Times New Roman" w:hAnsi="Times New Roman"/>
                <w:sz w:val="24"/>
                <w:szCs w:val="24"/>
              </w:rPr>
            </w:pPr>
            <w:r>
              <w:rPr>
                <w:rFonts w:ascii="Times New Roman" w:hAnsi="Times New Roman"/>
                <w:sz w:val="24"/>
                <w:szCs w:val="24"/>
              </w:rPr>
              <w:t>Участие в благотворительных акциях</w:t>
            </w:r>
          </w:p>
        </w:tc>
      </w:tr>
      <w:tr w14:paraId="2A83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pct"/>
            <w:noWrap w:val="0"/>
            <w:vAlign w:val="top"/>
          </w:tcPr>
          <w:p w14:paraId="34F22B94">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Профориентация</w:t>
            </w:r>
          </w:p>
        </w:tc>
        <w:tc>
          <w:tcPr>
            <w:tcW w:w="962" w:type="pct"/>
            <w:noWrap w:val="0"/>
            <w:vAlign w:val="top"/>
          </w:tcPr>
          <w:p w14:paraId="1CD7A684">
            <w:pPr>
              <w:tabs>
                <w:tab w:val="left" w:pos="1560"/>
              </w:tabs>
              <w:spacing w:after="0" w:line="240" w:lineRule="auto"/>
              <w:rPr>
                <w:rFonts w:ascii="Times New Roman" w:hAnsi="Times New Roman"/>
                <w:sz w:val="24"/>
                <w:szCs w:val="24"/>
              </w:rPr>
            </w:pPr>
            <w:r>
              <w:rPr>
                <w:rFonts w:ascii="Times New Roman" w:hAnsi="Times New Roman"/>
                <w:sz w:val="24"/>
                <w:szCs w:val="24"/>
                <w:lang w:val="ru-RU"/>
              </w:rPr>
              <w:t>Беседа</w:t>
            </w:r>
            <w:r>
              <w:rPr>
                <w:rFonts w:hint="default" w:ascii="Times New Roman" w:hAnsi="Times New Roman"/>
                <w:sz w:val="24"/>
                <w:szCs w:val="24"/>
                <w:lang w:val="ru-RU"/>
              </w:rPr>
              <w:t xml:space="preserve"> </w:t>
            </w:r>
            <w:r>
              <w:rPr>
                <w:rFonts w:ascii="Times New Roman" w:hAnsi="Times New Roman"/>
                <w:sz w:val="24"/>
                <w:szCs w:val="24"/>
              </w:rPr>
              <w:t>«Семейные династии».</w:t>
            </w:r>
          </w:p>
          <w:p w14:paraId="1A19E269">
            <w:pPr>
              <w:tabs>
                <w:tab w:val="left" w:pos="1560"/>
              </w:tabs>
              <w:spacing w:after="0" w:line="240" w:lineRule="auto"/>
              <w:rPr>
                <w:rFonts w:ascii="Times New Roman" w:hAnsi="Times New Roman"/>
                <w:sz w:val="24"/>
                <w:szCs w:val="24"/>
              </w:rPr>
            </w:pPr>
            <w:r>
              <w:rPr>
                <w:rFonts w:ascii="Times New Roman" w:hAnsi="Times New Roman"/>
                <w:sz w:val="24"/>
                <w:szCs w:val="24"/>
              </w:rPr>
              <w:tab/>
            </w:r>
          </w:p>
        </w:tc>
        <w:tc>
          <w:tcPr>
            <w:tcW w:w="1007" w:type="pct"/>
            <w:noWrap w:val="0"/>
            <w:vAlign w:val="top"/>
          </w:tcPr>
          <w:p w14:paraId="657FEF90">
            <w:pPr>
              <w:spacing w:after="0" w:line="240" w:lineRule="auto"/>
              <w:rPr>
                <w:rFonts w:ascii="Times New Roman" w:hAnsi="Times New Roman"/>
                <w:sz w:val="24"/>
                <w:szCs w:val="24"/>
              </w:rPr>
            </w:pPr>
            <w:r>
              <w:rPr>
                <w:rFonts w:ascii="Times New Roman" w:hAnsi="Times New Roman"/>
                <w:sz w:val="24"/>
                <w:szCs w:val="24"/>
                <w:lang w:val="ru-RU"/>
              </w:rPr>
              <w:t>Викторина</w:t>
            </w:r>
            <w:r>
              <w:rPr>
                <w:rFonts w:hint="default" w:ascii="Times New Roman" w:hAnsi="Times New Roman"/>
                <w:sz w:val="24"/>
                <w:szCs w:val="24"/>
                <w:lang w:val="ru-RU"/>
              </w:rPr>
              <w:t xml:space="preserve"> </w:t>
            </w:r>
            <w:r>
              <w:rPr>
                <w:rFonts w:ascii="Times New Roman" w:hAnsi="Times New Roman"/>
                <w:sz w:val="24"/>
                <w:szCs w:val="24"/>
              </w:rPr>
              <w:t>«Моя мама».</w:t>
            </w:r>
          </w:p>
          <w:p w14:paraId="2F8E23F0">
            <w:pPr>
              <w:spacing w:after="0" w:line="240" w:lineRule="auto"/>
            </w:pPr>
          </w:p>
        </w:tc>
        <w:tc>
          <w:tcPr>
            <w:tcW w:w="1063" w:type="pct"/>
            <w:noWrap w:val="0"/>
            <w:vAlign w:val="top"/>
          </w:tcPr>
          <w:p w14:paraId="79EA8D2D">
            <w:pPr>
              <w:spacing w:after="0" w:line="240" w:lineRule="auto"/>
              <w:rPr>
                <w:rFonts w:hint="default"/>
                <w:lang w:val="ru-RU"/>
              </w:rPr>
            </w:pPr>
            <w:r>
              <w:rPr>
                <w:rFonts w:ascii="Times New Roman" w:hAnsi="Times New Roman"/>
                <w:sz w:val="24"/>
                <w:szCs w:val="24"/>
                <w:lang w:val="ru-RU"/>
              </w:rPr>
              <w:t>Конкурс</w:t>
            </w:r>
            <w:r>
              <w:rPr>
                <w:rFonts w:hint="default" w:ascii="Times New Roman" w:hAnsi="Times New Roman"/>
                <w:sz w:val="24"/>
                <w:szCs w:val="24"/>
                <w:lang w:val="ru-RU"/>
              </w:rPr>
              <w:t xml:space="preserve"> стихов</w:t>
            </w:r>
          </w:p>
        </w:tc>
        <w:tc>
          <w:tcPr>
            <w:tcW w:w="722" w:type="pct"/>
            <w:noWrap w:val="0"/>
            <w:vAlign w:val="top"/>
          </w:tcPr>
          <w:p w14:paraId="13273EC8">
            <w:pPr>
              <w:spacing w:after="0" w:line="240" w:lineRule="auto"/>
              <w:rPr>
                <w:rFonts w:ascii="Times New Roman" w:hAnsi="Times New Roman"/>
                <w:sz w:val="24"/>
                <w:szCs w:val="24"/>
              </w:rPr>
            </w:pPr>
            <w:r>
              <w:rPr>
                <w:rFonts w:ascii="Times New Roman" w:hAnsi="Times New Roman"/>
                <w:sz w:val="24"/>
                <w:szCs w:val="24"/>
                <w:lang w:val="ru-RU"/>
              </w:rPr>
              <w:t>Игра</w:t>
            </w:r>
            <w:r>
              <w:rPr>
                <w:rFonts w:hint="default" w:ascii="Times New Roman" w:hAnsi="Times New Roman"/>
                <w:sz w:val="24"/>
                <w:szCs w:val="24"/>
                <w:lang w:val="ru-RU"/>
              </w:rPr>
              <w:t xml:space="preserve"> </w:t>
            </w:r>
            <w:r>
              <w:rPr>
                <w:rFonts w:ascii="Times New Roman" w:hAnsi="Times New Roman"/>
                <w:sz w:val="24"/>
                <w:szCs w:val="24"/>
              </w:rPr>
              <w:t>«Все профессии важны, все профессии важны!».</w:t>
            </w:r>
          </w:p>
        </w:tc>
      </w:tr>
      <w:tr w14:paraId="6D73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1243" w:type="pct"/>
            <w:noWrap w:val="0"/>
            <w:vAlign w:val="top"/>
          </w:tcPr>
          <w:p w14:paraId="4AE134B6">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Безопасность и профилактика</w:t>
            </w:r>
          </w:p>
        </w:tc>
        <w:tc>
          <w:tcPr>
            <w:tcW w:w="3756" w:type="pct"/>
            <w:gridSpan w:val="4"/>
            <w:noWrap w:val="0"/>
            <w:vAlign w:val="top"/>
          </w:tcPr>
          <w:p w14:paraId="59607C50">
            <w:pPr>
              <w:shd w:val="clear" w:color="auto" w:fill="FFFFFF"/>
              <w:spacing w:after="0" w:line="240" w:lineRule="auto"/>
              <w:rPr>
                <w:rFonts w:ascii="Times New Roman" w:hAnsi="Times New Roman"/>
                <w:bCs/>
                <w:color w:val="000000"/>
                <w:sz w:val="24"/>
                <w:szCs w:val="24"/>
              </w:rPr>
            </w:pPr>
            <w:r>
              <w:rPr>
                <w:rFonts w:ascii="Times New Roman" w:hAnsi="Times New Roman"/>
                <w:bCs/>
                <w:color w:val="000000"/>
                <w:sz w:val="24"/>
                <w:szCs w:val="24"/>
              </w:rPr>
              <w:t>Беседа «Будь бдительным!» (ЗОЖ)</w:t>
            </w:r>
          </w:p>
          <w:p w14:paraId="5862D6BE">
            <w:pPr>
              <w:spacing w:after="0" w:line="240" w:lineRule="auto"/>
              <w:ind w:right="10"/>
              <w:rPr>
                <w:rFonts w:ascii="Times New Roman" w:hAnsi="Times New Roman"/>
                <w:sz w:val="24"/>
                <w:szCs w:val="24"/>
              </w:rPr>
            </w:pPr>
            <w:r>
              <w:rPr>
                <w:rFonts w:ascii="Times New Roman" w:hAnsi="Times New Roman"/>
                <w:sz w:val="24"/>
                <w:szCs w:val="24"/>
              </w:rPr>
              <w:t>Инструктаж по ТБ в конце четверти</w:t>
            </w:r>
          </w:p>
          <w:p w14:paraId="2EA5037B">
            <w:pPr>
              <w:spacing w:after="0" w:line="240" w:lineRule="auto"/>
              <w:rPr>
                <w:rFonts w:ascii="Times New Roman" w:hAnsi="Times New Roman"/>
                <w:sz w:val="24"/>
                <w:szCs w:val="24"/>
              </w:rPr>
            </w:pPr>
            <w:r>
              <w:rPr>
                <w:rFonts w:ascii="Times New Roman" w:hAnsi="Times New Roman"/>
                <w:sz w:val="24"/>
                <w:szCs w:val="24"/>
              </w:rPr>
              <w:t>Проведение пятиминуток безопасности по ПДД (5 раз в неделю).</w:t>
            </w:r>
          </w:p>
          <w:p w14:paraId="37DD8A3E">
            <w:pPr>
              <w:spacing w:after="0" w:line="240" w:lineRule="auto"/>
              <w:rPr>
                <w:rFonts w:ascii="Times New Roman" w:hAnsi="Times New Roman"/>
                <w:sz w:val="24"/>
                <w:szCs w:val="24"/>
              </w:rPr>
            </w:pPr>
            <w:r>
              <w:rPr>
                <w:rFonts w:ascii="Times New Roman" w:hAnsi="Times New Roman"/>
                <w:sz w:val="24"/>
                <w:szCs w:val="24"/>
              </w:rPr>
              <w:t>Проведение 15-ти минуток безопасности (по понедельникам).</w:t>
            </w:r>
          </w:p>
        </w:tc>
      </w:tr>
      <w:tr w14:paraId="4071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pct"/>
            <w:noWrap w:val="0"/>
            <w:vAlign w:val="top"/>
          </w:tcPr>
          <w:p w14:paraId="0B1368DA">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Организация предметно-эстетической среды</w:t>
            </w:r>
          </w:p>
        </w:tc>
        <w:tc>
          <w:tcPr>
            <w:tcW w:w="3756" w:type="pct"/>
            <w:gridSpan w:val="4"/>
            <w:noWrap w:val="0"/>
            <w:vAlign w:val="top"/>
          </w:tcPr>
          <w:p w14:paraId="52E571B4">
            <w:pPr>
              <w:spacing w:after="0"/>
              <w:rPr>
                <w:rFonts w:ascii="Times New Roman" w:hAnsi="Times New Roman"/>
                <w:sz w:val="24"/>
                <w:szCs w:val="24"/>
              </w:rPr>
            </w:pPr>
            <w:r>
              <w:rPr>
                <w:rFonts w:ascii="Times New Roman" w:hAnsi="Times New Roman"/>
                <w:sz w:val="24"/>
                <w:szCs w:val="24"/>
              </w:rPr>
              <w:t>Поддержание интереса детей к проведению организованных перемен, через заменяемость развивающих  игр и занятий. (Игра с конструктором Лего)</w:t>
            </w:r>
          </w:p>
          <w:p w14:paraId="7F3ADE4A">
            <w:pPr>
              <w:spacing w:after="0"/>
              <w:rPr>
                <w:rFonts w:ascii="Times New Roman" w:hAnsi="Times New Roman"/>
                <w:sz w:val="24"/>
                <w:szCs w:val="24"/>
              </w:rPr>
            </w:pPr>
            <w:r>
              <w:rPr>
                <w:rFonts w:ascii="Times New Roman" w:hAnsi="Times New Roman"/>
                <w:sz w:val="24"/>
                <w:szCs w:val="24"/>
              </w:rPr>
              <w:t>Оформление выставки на тему: «Полет в будущее».</w:t>
            </w:r>
          </w:p>
          <w:p w14:paraId="50DEE8B8">
            <w:pPr>
              <w:spacing w:after="0" w:line="240" w:lineRule="auto"/>
              <w:rPr>
                <w:rFonts w:ascii="Times New Roman" w:hAnsi="Times New Roman"/>
                <w:sz w:val="24"/>
                <w:szCs w:val="24"/>
              </w:rPr>
            </w:pPr>
            <w:r>
              <w:rPr>
                <w:rFonts w:ascii="Times New Roman" w:hAnsi="Times New Roman"/>
                <w:sz w:val="24"/>
                <w:szCs w:val="24"/>
              </w:rPr>
              <w:t>Оформление стенда  «Осторожно – тонкий лед!».</w:t>
            </w:r>
          </w:p>
        </w:tc>
      </w:tr>
      <w:tr w14:paraId="4429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pct"/>
            <w:noWrap w:val="0"/>
            <w:vAlign w:val="top"/>
          </w:tcPr>
          <w:p w14:paraId="5D862934">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Школьный урок</w:t>
            </w:r>
          </w:p>
        </w:tc>
        <w:tc>
          <w:tcPr>
            <w:tcW w:w="3756" w:type="pct"/>
            <w:gridSpan w:val="4"/>
            <w:noWrap w:val="0"/>
            <w:vAlign w:val="top"/>
          </w:tcPr>
          <w:p w14:paraId="3B69280C">
            <w:pPr>
              <w:spacing w:after="0" w:line="240" w:lineRule="auto"/>
              <w:jc w:val="both"/>
              <w:rPr>
                <w:rFonts w:ascii="Times New Roman" w:hAnsi="Times New Roman"/>
                <w:sz w:val="24"/>
                <w:szCs w:val="24"/>
              </w:rPr>
            </w:pPr>
            <w:r>
              <w:rPr>
                <w:rFonts w:ascii="Times New Roman" w:hAnsi="Times New Roman"/>
                <w:sz w:val="24"/>
                <w:szCs w:val="24"/>
              </w:rPr>
              <w:t>Конкурс декоративно-прикладного творчества</w:t>
            </w:r>
          </w:p>
          <w:p w14:paraId="6D199B04">
            <w:pPr>
              <w:spacing w:after="0" w:line="240" w:lineRule="auto"/>
              <w:jc w:val="center"/>
              <w:rPr>
                <w:rFonts w:ascii="Times New Roman" w:hAnsi="Times New Roman"/>
                <w:sz w:val="24"/>
                <w:szCs w:val="24"/>
              </w:rPr>
            </w:pPr>
          </w:p>
        </w:tc>
      </w:tr>
      <w:tr w14:paraId="2FB5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pct"/>
            <w:noWrap w:val="0"/>
            <w:vAlign w:val="top"/>
          </w:tcPr>
          <w:p w14:paraId="2F643D0B">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Самоуправление</w:t>
            </w:r>
          </w:p>
        </w:tc>
        <w:tc>
          <w:tcPr>
            <w:tcW w:w="3756" w:type="pct"/>
            <w:gridSpan w:val="4"/>
            <w:noWrap w:val="0"/>
            <w:vAlign w:val="top"/>
          </w:tcPr>
          <w:p w14:paraId="1AC3357A">
            <w:pPr>
              <w:spacing w:after="0"/>
              <w:rPr>
                <w:rFonts w:ascii="Times New Roman" w:hAnsi="Times New Roman"/>
                <w:sz w:val="24"/>
                <w:szCs w:val="24"/>
              </w:rPr>
            </w:pPr>
            <w:r>
              <w:rPr>
                <w:rFonts w:ascii="Times New Roman" w:hAnsi="Times New Roman" w:eastAsia="№Е"/>
                <w:sz w:val="24"/>
                <w:szCs w:val="24"/>
              </w:rPr>
              <w:t>Работа органов ученического самоуправления, избранных в классе.</w:t>
            </w:r>
          </w:p>
          <w:p w14:paraId="394D858B">
            <w:pPr>
              <w:spacing w:after="0"/>
              <w:rPr>
                <w:rFonts w:ascii="Times New Roman" w:hAnsi="Times New Roman"/>
                <w:sz w:val="24"/>
                <w:szCs w:val="24"/>
              </w:rPr>
            </w:pPr>
            <w:r>
              <w:rPr>
                <w:rFonts w:ascii="Times New Roman" w:hAnsi="Times New Roman"/>
                <w:sz w:val="24"/>
                <w:szCs w:val="24"/>
              </w:rPr>
              <w:t>«Игровая зона» - правила поведения, самоконтроль, правила совместной игры.</w:t>
            </w:r>
          </w:p>
          <w:p w14:paraId="72F7B07A">
            <w:pPr>
              <w:spacing w:after="0"/>
              <w:rPr>
                <w:rFonts w:ascii="Times New Roman" w:hAnsi="Times New Roman"/>
                <w:sz w:val="24"/>
                <w:szCs w:val="24"/>
              </w:rPr>
            </w:pPr>
            <w:r>
              <w:rPr>
                <w:rFonts w:ascii="Times New Roman" w:hAnsi="Times New Roman"/>
                <w:sz w:val="24"/>
                <w:szCs w:val="24"/>
              </w:rPr>
              <w:t xml:space="preserve">Дежурство в классе. </w:t>
            </w:r>
          </w:p>
          <w:p w14:paraId="411C4E56">
            <w:pPr>
              <w:spacing w:after="0" w:line="240" w:lineRule="auto"/>
              <w:rPr>
                <w:rFonts w:ascii="Times New Roman" w:hAnsi="Times New Roman"/>
                <w:sz w:val="24"/>
                <w:szCs w:val="24"/>
              </w:rPr>
            </w:pPr>
            <w:r>
              <w:rPr>
                <w:rFonts w:ascii="Times New Roman" w:hAnsi="Times New Roman"/>
                <w:sz w:val="24"/>
                <w:szCs w:val="24"/>
              </w:rPr>
              <w:t>Организация шефской помощи  первоклассникам учащимися 5 класса – проведение организованных перемен.</w:t>
            </w:r>
          </w:p>
        </w:tc>
      </w:tr>
      <w:tr w14:paraId="42B6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pct"/>
            <w:noWrap w:val="0"/>
            <w:vAlign w:val="top"/>
          </w:tcPr>
          <w:p w14:paraId="2E4EE3A6">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Экскурсии и походы</w:t>
            </w:r>
          </w:p>
        </w:tc>
        <w:tc>
          <w:tcPr>
            <w:tcW w:w="3756" w:type="pct"/>
            <w:gridSpan w:val="4"/>
            <w:noWrap w:val="0"/>
            <w:vAlign w:val="top"/>
          </w:tcPr>
          <w:p w14:paraId="5B38284A">
            <w:pPr>
              <w:pStyle w:val="11"/>
              <w:tabs>
                <w:tab w:val="left" w:pos="215"/>
                <w:tab w:val="left" w:pos="357"/>
              </w:tabs>
              <w:spacing w:after="0" w:line="240" w:lineRule="auto"/>
              <w:ind w:left="74"/>
              <w:jc w:val="center"/>
              <w:rPr>
                <w:rFonts w:hint="default" w:ascii="Times New Roman" w:hAnsi="Times New Roman"/>
                <w:sz w:val="24"/>
                <w:szCs w:val="24"/>
                <w:lang w:val="ru-RU"/>
              </w:rPr>
            </w:pPr>
            <w:r>
              <w:rPr>
                <w:rFonts w:ascii="Times New Roman" w:hAnsi="Times New Roman"/>
                <w:sz w:val="24"/>
                <w:szCs w:val="24"/>
              </w:rPr>
              <w:t xml:space="preserve">Экскурсии в </w:t>
            </w:r>
            <w:r>
              <w:rPr>
                <w:rFonts w:ascii="Times New Roman" w:hAnsi="Times New Roman"/>
                <w:sz w:val="24"/>
                <w:szCs w:val="24"/>
                <w:lang w:val="ru-RU"/>
              </w:rPr>
              <w:t>парк</w:t>
            </w:r>
          </w:p>
          <w:p w14:paraId="7D8A82D8">
            <w:pPr>
              <w:spacing w:after="0" w:line="240" w:lineRule="auto"/>
              <w:jc w:val="center"/>
              <w:rPr>
                <w:rFonts w:ascii="Times New Roman" w:hAnsi="Times New Roman"/>
                <w:sz w:val="24"/>
                <w:szCs w:val="24"/>
              </w:rPr>
            </w:pPr>
          </w:p>
        </w:tc>
      </w:tr>
    </w:tbl>
    <w:p w14:paraId="234FA420">
      <w:pPr>
        <w:spacing w:line="240" w:lineRule="auto"/>
        <w:rPr>
          <w:rFonts w:ascii="Times New Roman" w:hAnsi="Times New Roman"/>
          <w:b/>
          <w:sz w:val="28"/>
          <w:szCs w:val="28"/>
        </w:rPr>
      </w:pPr>
    </w:p>
    <w:tbl>
      <w:tblPr>
        <w:tblStyle w:val="6"/>
        <w:tblW w:w="4961"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7"/>
        <w:gridCol w:w="1868"/>
        <w:gridCol w:w="1958"/>
        <w:gridCol w:w="82"/>
        <w:gridCol w:w="1972"/>
        <w:gridCol w:w="1474"/>
      </w:tblGrid>
      <w:tr w14:paraId="01ED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noWrap w:val="0"/>
            <w:vAlign w:val="top"/>
          </w:tcPr>
          <w:p w14:paraId="0DC9F924">
            <w:pPr>
              <w:spacing w:after="0" w:line="240" w:lineRule="auto"/>
              <w:jc w:val="center"/>
              <w:rPr>
                <w:rFonts w:ascii="Times New Roman" w:hAnsi="Times New Roman"/>
                <w:sz w:val="24"/>
                <w:szCs w:val="24"/>
              </w:rPr>
            </w:pPr>
            <w:r>
              <w:rPr>
                <w:rFonts w:ascii="Times New Roman" w:hAnsi="Times New Roman"/>
                <w:b/>
                <w:color w:val="0F243E"/>
                <w:sz w:val="24"/>
                <w:szCs w:val="24"/>
              </w:rPr>
              <w:t>Май</w:t>
            </w:r>
          </w:p>
        </w:tc>
      </w:tr>
      <w:tr w14:paraId="1E5A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vMerge w:val="restart"/>
            <w:noWrap w:val="0"/>
            <w:vAlign w:val="top"/>
          </w:tcPr>
          <w:p w14:paraId="0660FDD7">
            <w:pPr>
              <w:spacing w:after="0" w:line="240" w:lineRule="auto"/>
              <w:jc w:val="center"/>
              <w:rPr>
                <w:rFonts w:ascii="Times New Roman" w:hAnsi="Times New Roman"/>
                <w:b/>
                <w:color w:val="7030A0"/>
                <w:kern w:val="24"/>
                <w:sz w:val="24"/>
                <w:szCs w:val="24"/>
              </w:rPr>
            </w:pPr>
            <w:r>
              <w:rPr>
                <w:rFonts w:ascii="Times New Roman" w:hAnsi="Times New Roman"/>
                <w:b/>
                <w:color w:val="7030A0"/>
                <w:kern w:val="24"/>
                <w:sz w:val="24"/>
                <w:szCs w:val="24"/>
              </w:rPr>
              <w:t>Модули программы воспитания</w:t>
            </w:r>
          </w:p>
        </w:tc>
        <w:tc>
          <w:tcPr>
            <w:tcW w:w="3762" w:type="pct"/>
            <w:gridSpan w:val="5"/>
            <w:noWrap w:val="0"/>
            <w:vAlign w:val="center"/>
          </w:tcPr>
          <w:p w14:paraId="01AA7F76">
            <w:pPr>
              <w:spacing w:after="0" w:line="240" w:lineRule="auto"/>
              <w:jc w:val="center"/>
              <w:rPr>
                <w:rFonts w:ascii="Times New Roman" w:hAnsi="Times New Roman"/>
                <w:b/>
                <w:color w:val="7030A0"/>
                <w:sz w:val="24"/>
                <w:szCs w:val="24"/>
              </w:rPr>
            </w:pPr>
            <w:r>
              <w:rPr>
                <w:rFonts w:ascii="Times New Roman" w:hAnsi="Times New Roman"/>
                <w:b/>
                <w:bCs/>
                <w:color w:val="7030A0"/>
                <w:sz w:val="24"/>
                <w:szCs w:val="24"/>
              </w:rPr>
              <w:t>Формы воспитательной работы</w:t>
            </w:r>
          </w:p>
        </w:tc>
      </w:tr>
      <w:tr w14:paraId="603D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vMerge w:val="continue"/>
            <w:noWrap w:val="0"/>
            <w:vAlign w:val="top"/>
          </w:tcPr>
          <w:p w14:paraId="621FADFA">
            <w:pPr>
              <w:spacing w:after="0" w:line="240" w:lineRule="auto"/>
              <w:jc w:val="center"/>
              <w:rPr>
                <w:rFonts w:ascii="Times New Roman" w:hAnsi="Times New Roman"/>
                <w:color w:val="7030A0"/>
                <w:sz w:val="24"/>
                <w:szCs w:val="24"/>
              </w:rPr>
            </w:pPr>
          </w:p>
        </w:tc>
        <w:tc>
          <w:tcPr>
            <w:tcW w:w="956" w:type="pct"/>
            <w:noWrap w:val="0"/>
            <w:vAlign w:val="center"/>
          </w:tcPr>
          <w:p w14:paraId="641DE92F">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1 неделя</w:t>
            </w:r>
          </w:p>
        </w:tc>
        <w:tc>
          <w:tcPr>
            <w:tcW w:w="1002" w:type="pct"/>
            <w:noWrap w:val="0"/>
            <w:vAlign w:val="center"/>
          </w:tcPr>
          <w:p w14:paraId="4D879F38">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2 неделя</w:t>
            </w:r>
          </w:p>
        </w:tc>
        <w:tc>
          <w:tcPr>
            <w:tcW w:w="1051" w:type="pct"/>
            <w:gridSpan w:val="2"/>
            <w:noWrap w:val="0"/>
            <w:vAlign w:val="center"/>
          </w:tcPr>
          <w:p w14:paraId="03AD0028">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3 неделя</w:t>
            </w:r>
          </w:p>
        </w:tc>
        <w:tc>
          <w:tcPr>
            <w:tcW w:w="752" w:type="pct"/>
            <w:noWrap w:val="0"/>
            <w:vAlign w:val="center"/>
          </w:tcPr>
          <w:p w14:paraId="2147EBDE">
            <w:pPr>
              <w:spacing w:after="0" w:line="240" w:lineRule="auto"/>
              <w:jc w:val="center"/>
              <w:rPr>
                <w:rFonts w:ascii="Times New Roman" w:hAnsi="Times New Roman"/>
                <w:b/>
                <w:color w:val="7030A0"/>
                <w:sz w:val="24"/>
                <w:szCs w:val="24"/>
              </w:rPr>
            </w:pPr>
            <w:r>
              <w:rPr>
                <w:rFonts w:ascii="Times New Roman" w:hAnsi="Times New Roman"/>
                <w:b/>
                <w:color w:val="7030A0"/>
                <w:sz w:val="24"/>
                <w:szCs w:val="24"/>
              </w:rPr>
              <w:t>4 неделя</w:t>
            </w:r>
          </w:p>
        </w:tc>
      </w:tr>
      <w:tr w14:paraId="716D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237" w:type="pct"/>
            <w:vMerge w:val="restart"/>
            <w:noWrap w:val="0"/>
            <w:vAlign w:val="top"/>
          </w:tcPr>
          <w:p w14:paraId="6BCD4CA5">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Ключевые общественные дела</w:t>
            </w:r>
          </w:p>
        </w:tc>
        <w:tc>
          <w:tcPr>
            <w:tcW w:w="3762" w:type="pct"/>
            <w:gridSpan w:val="5"/>
            <w:noWrap w:val="0"/>
            <w:vAlign w:val="top"/>
          </w:tcPr>
          <w:p w14:paraId="5C0C378D">
            <w:pPr>
              <w:spacing w:after="0" w:line="240" w:lineRule="auto"/>
              <w:jc w:val="center"/>
              <w:rPr>
                <w:rFonts w:ascii="Times New Roman" w:hAnsi="Times New Roman"/>
                <w:sz w:val="24"/>
                <w:szCs w:val="24"/>
              </w:rPr>
            </w:pPr>
            <w:r>
              <w:rPr>
                <w:rFonts w:ascii="Times New Roman" w:hAnsi="Times New Roman"/>
                <w:sz w:val="24"/>
                <w:szCs w:val="24"/>
              </w:rPr>
              <w:t>Подъем Флага РФ и исполнение Гимна РФ (каждый понедельник)</w:t>
            </w:r>
          </w:p>
          <w:p w14:paraId="47CCE8CF">
            <w:pPr>
              <w:spacing w:after="0" w:line="240" w:lineRule="auto"/>
              <w:jc w:val="center"/>
              <w:rPr>
                <w:rFonts w:ascii="Times New Roman" w:hAnsi="Times New Roman"/>
                <w:sz w:val="24"/>
                <w:szCs w:val="24"/>
              </w:rPr>
            </w:pPr>
            <w:r>
              <w:rPr>
                <w:rFonts w:ascii="Times New Roman" w:hAnsi="Times New Roman"/>
                <w:sz w:val="24"/>
                <w:szCs w:val="24"/>
              </w:rPr>
              <w:t>«Разговоры о важном» (каждый понедельник)</w:t>
            </w:r>
          </w:p>
          <w:p w14:paraId="79366BAC">
            <w:pPr>
              <w:pStyle w:val="11"/>
              <w:tabs>
                <w:tab w:val="left" w:pos="304"/>
              </w:tabs>
              <w:spacing w:after="0" w:line="240" w:lineRule="auto"/>
              <w:ind w:left="29"/>
              <w:jc w:val="center"/>
              <w:rPr>
                <w:rFonts w:ascii="Times New Roman" w:hAnsi="Times New Roman"/>
                <w:bCs/>
                <w:sz w:val="24"/>
                <w:szCs w:val="24"/>
              </w:rPr>
            </w:pPr>
            <w:r>
              <w:rPr>
                <w:rFonts w:ascii="Times New Roman" w:hAnsi="Times New Roman"/>
                <w:bCs/>
                <w:sz w:val="24"/>
                <w:szCs w:val="24"/>
              </w:rPr>
              <w:t>Митинг «Память»</w:t>
            </w:r>
          </w:p>
          <w:p w14:paraId="1B97F785">
            <w:pPr>
              <w:pStyle w:val="11"/>
              <w:tabs>
                <w:tab w:val="left" w:pos="304"/>
              </w:tabs>
              <w:spacing w:after="0"/>
              <w:ind w:left="740"/>
              <w:jc w:val="center"/>
              <w:rPr>
                <w:rFonts w:ascii="Times New Roman" w:hAnsi="Times New Roman"/>
                <w:sz w:val="24"/>
                <w:szCs w:val="24"/>
              </w:rPr>
            </w:pPr>
            <w:r>
              <w:rPr>
                <w:rFonts w:ascii="Times New Roman" w:hAnsi="Times New Roman"/>
                <w:bCs/>
                <w:sz w:val="24"/>
                <w:szCs w:val="24"/>
              </w:rPr>
              <w:t>День Победы советского народа в ВОВ (1945)</w:t>
            </w:r>
          </w:p>
        </w:tc>
      </w:tr>
      <w:tr w14:paraId="5073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237" w:type="pct"/>
            <w:vMerge w:val="continue"/>
            <w:noWrap w:val="0"/>
            <w:vAlign w:val="top"/>
          </w:tcPr>
          <w:p w14:paraId="307219AA">
            <w:pPr>
              <w:spacing w:after="0" w:line="240" w:lineRule="auto"/>
              <w:rPr>
                <w:rFonts w:ascii="Times New Roman" w:hAnsi="Times New Roman"/>
                <w:b/>
                <w:iCs/>
                <w:color w:val="002060"/>
                <w:w w:val="0"/>
                <w:sz w:val="24"/>
                <w:szCs w:val="24"/>
              </w:rPr>
            </w:pPr>
          </w:p>
        </w:tc>
        <w:tc>
          <w:tcPr>
            <w:tcW w:w="956" w:type="pct"/>
            <w:noWrap w:val="0"/>
            <w:vAlign w:val="top"/>
          </w:tcPr>
          <w:p w14:paraId="0C8DEBB2">
            <w:pPr>
              <w:spacing w:after="0" w:line="240" w:lineRule="auto"/>
              <w:rPr>
                <w:rFonts w:ascii="Times New Roman" w:hAnsi="Times New Roman"/>
                <w:sz w:val="24"/>
                <w:szCs w:val="24"/>
              </w:rPr>
            </w:pPr>
            <w:r>
              <w:rPr>
                <w:rFonts w:ascii="Times New Roman" w:hAnsi="Times New Roman"/>
                <w:sz w:val="24"/>
                <w:szCs w:val="24"/>
              </w:rPr>
              <w:t xml:space="preserve">Весенний День здоровья. </w:t>
            </w:r>
          </w:p>
          <w:p w14:paraId="670142DA">
            <w:pPr>
              <w:spacing w:after="0" w:line="240" w:lineRule="auto"/>
              <w:rPr>
                <w:rFonts w:ascii="Times New Roman" w:hAnsi="Times New Roman"/>
                <w:sz w:val="24"/>
                <w:szCs w:val="24"/>
              </w:rPr>
            </w:pPr>
          </w:p>
          <w:p w14:paraId="61B66995">
            <w:pPr>
              <w:spacing w:after="0" w:line="240" w:lineRule="auto"/>
              <w:rPr>
                <w:rFonts w:ascii="Times New Roman" w:hAnsi="Times New Roman"/>
                <w:sz w:val="24"/>
                <w:szCs w:val="24"/>
              </w:rPr>
            </w:pPr>
            <w:r>
              <w:rPr>
                <w:rFonts w:ascii="Times New Roman" w:hAnsi="Times New Roman"/>
                <w:sz w:val="24"/>
                <w:szCs w:val="24"/>
              </w:rPr>
              <w:t>1 мая: Праздник Весны и Труда</w:t>
            </w:r>
          </w:p>
        </w:tc>
        <w:tc>
          <w:tcPr>
            <w:tcW w:w="1002" w:type="pct"/>
            <w:noWrap w:val="0"/>
            <w:vAlign w:val="top"/>
          </w:tcPr>
          <w:p w14:paraId="4E6515EC">
            <w:pPr>
              <w:spacing w:after="0" w:line="240" w:lineRule="auto"/>
              <w:rPr>
                <w:rFonts w:ascii="Times New Roman" w:hAnsi="Times New Roman"/>
                <w:sz w:val="24"/>
                <w:szCs w:val="24"/>
              </w:rPr>
            </w:pPr>
            <w:r>
              <w:rPr>
                <w:rFonts w:ascii="Times New Roman" w:hAnsi="Times New Roman"/>
                <w:color w:val="1C1C1C"/>
                <w:sz w:val="24"/>
                <w:szCs w:val="24"/>
              </w:rPr>
              <w:t xml:space="preserve">9 мая День Победы: акции «Бессмертный полк», «С праздником, ветеран!», концерт в ДК, </w:t>
            </w:r>
            <w:r>
              <w:rPr>
                <w:rFonts w:ascii="Times New Roman" w:hAnsi="Times New Roman"/>
                <w:sz w:val="24"/>
                <w:szCs w:val="24"/>
              </w:rPr>
              <w:t>акция «Окна Победы», «Георгиевская ленточка» и др.</w:t>
            </w:r>
          </w:p>
          <w:p w14:paraId="069890F7">
            <w:pPr>
              <w:pStyle w:val="11"/>
              <w:tabs>
                <w:tab w:val="left" w:pos="304"/>
              </w:tabs>
              <w:spacing w:after="0" w:line="240" w:lineRule="auto"/>
              <w:ind w:left="28"/>
              <w:jc w:val="both"/>
              <w:rPr>
                <w:rFonts w:ascii="Times New Roman" w:hAnsi="Times New Roman"/>
                <w:sz w:val="24"/>
                <w:szCs w:val="24"/>
              </w:rPr>
            </w:pPr>
            <w:r>
              <w:rPr>
                <w:rFonts w:ascii="Times New Roman" w:hAnsi="Times New Roman"/>
                <w:sz w:val="24"/>
                <w:szCs w:val="24"/>
              </w:rPr>
              <w:t>Акция «Открытка ветерану»</w:t>
            </w:r>
          </w:p>
        </w:tc>
        <w:tc>
          <w:tcPr>
            <w:tcW w:w="1051" w:type="pct"/>
            <w:gridSpan w:val="2"/>
            <w:noWrap w:val="0"/>
            <w:vAlign w:val="top"/>
          </w:tcPr>
          <w:p w14:paraId="6BC4E647">
            <w:pPr>
              <w:spacing w:after="0" w:line="240" w:lineRule="auto"/>
              <w:rPr>
                <w:rFonts w:ascii="Times New Roman" w:hAnsi="Times New Roman"/>
                <w:sz w:val="24"/>
                <w:szCs w:val="24"/>
              </w:rPr>
            </w:pPr>
            <w:r>
              <w:rPr>
                <w:rFonts w:ascii="Times New Roman" w:hAnsi="Times New Roman"/>
                <w:sz w:val="24"/>
                <w:szCs w:val="24"/>
              </w:rPr>
              <w:t>24 мая: День славянской письменности и культуры</w:t>
            </w:r>
          </w:p>
        </w:tc>
        <w:tc>
          <w:tcPr>
            <w:tcW w:w="752" w:type="pct"/>
            <w:noWrap w:val="0"/>
            <w:vAlign w:val="top"/>
          </w:tcPr>
          <w:p w14:paraId="38526983">
            <w:pPr>
              <w:spacing w:after="0" w:line="240" w:lineRule="auto"/>
              <w:rPr>
                <w:rFonts w:ascii="Times New Roman" w:hAnsi="Times New Roman"/>
                <w:sz w:val="24"/>
                <w:szCs w:val="24"/>
              </w:rPr>
            </w:pPr>
            <w:r>
              <w:rPr>
                <w:rFonts w:ascii="Times New Roman" w:hAnsi="Times New Roman"/>
                <w:sz w:val="24"/>
                <w:szCs w:val="24"/>
              </w:rPr>
              <w:t>Торжественная линейка «Последний звонок»</w:t>
            </w:r>
          </w:p>
        </w:tc>
      </w:tr>
      <w:tr w14:paraId="6ED1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1155EF9C">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Классное руководство</w:t>
            </w:r>
          </w:p>
        </w:tc>
        <w:tc>
          <w:tcPr>
            <w:tcW w:w="956" w:type="pct"/>
            <w:noWrap w:val="0"/>
            <w:vAlign w:val="top"/>
          </w:tcPr>
          <w:p w14:paraId="259176B5">
            <w:pPr>
              <w:spacing w:after="0" w:line="240" w:lineRule="auto"/>
              <w:rPr>
                <w:rFonts w:ascii="Times New Roman" w:hAnsi="Times New Roman"/>
                <w:sz w:val="24"/>
                <w:szCs w:val="24"/>
              </w:rPr>
            </w:pPr>
          </w:p>
        </w:tc>
        <w:tc>
          <w:tcPr>
            <w:tcW w:w="1002" w:type="pct"/>
            <w:noWrap w:val="0"/>
            <w:vAlign w:val="top"/>
          </w:tcPr>
          <w:p w14:paraId="5D10D42A">
            <w:pPr>
              <w:spacing w:after="0" w:line="240" w:lineRule="auto"/>
              <w:rPr>
                <w:rFonts w:ascii="Times New Roman" w:hAnsi="Times New Roman"/>
                <w:sz w:val="24"/>
                <w:szCs w:val="24"/>
              </w:rPr>
            </w:pPr>
          </w:p>
        </w:tc>
        <w:tc>
          <w:tcPr>
            <w:tcW w:w="1051" w:type="pct"/>
            <w:gridSpan w:val="2"/>
            <w:noWrap w:val="0"/>
            <w:vAlign w:val="top"/>
          </w:tcPr>
          <w:p w14:paraId="599DA5DF">
            <w:pPr>
              <w:spacing w:after="0" w:line="240" w:lineRule="auto"/>
              <w:rPr>
                <w:rFonts w:ascii="Times New Roman" w:hAnsi="Times New Roman"/>
                <w:sz w:val="24"/>
                <w:szCs w:val="24"/>
              </w:rPr>
            </w:pPr>
            <w:r>
              <w:rPr>
                <w:rFonts w:ascii="Times New Roman" w:hAnsi="Times New Roman"/>
                <w:sz w:val="24"/>
                <w:szCs w:val="24"/>
              </w:rPr>
              <w:t>Кл. час: «9 мая - День Победы».</w:t>
            </w:r>
          </w:p>
        </w:tc>
        <w:tc>
          <w:tcPr>
            <w:tcW w:w="752" w:type="pct"/>
            <w:noWrap w:val="0"/>
            <w:vAlign w:val="top"/>
          </w:tcPr>
          <w:p w14:paraId="6D81CEF6">
            <w:pPr>
              <w:spacing w:after="0" w:line="240" w:lineRule="auto"/>
              <w:rPr>
                <w:rFonts w:ascii="Times New Roman" w:hAnsi="Times New Roman"/>
                <w:sz w:val="24"/>
                <w:szCs w:val="24"/>
              </w:rPr>
            </w:pPr>
            <w:r>
              <w:rPr>
                <w:rFonts w:ascii="Times New Roman" w:hAnsi="Times New Roman"/>
                <w:sz w:val="24"/>
                <w:szCs w:val="24"/>
              </w:rPr>
              <w:t>Кл. час: «День детства».</w:t>
            </w:r>
          </w:p>
        </w:tc>
      </w:tr>
      <w:tr w14:paraId="1BD2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31D6C2AC">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Курсы внеурочной деятельности и дополнительного образования</w:t>
            </w:r>
          </w:p>
        </w:tc>
        <w:tc>
          <w:tcPr>
            <w:tcW w:w="3762" w:type="pct"/>
            <w:gridSpan w:val="5"/>
            <w:noWrap w:val="0"/>
            <w:vAlign w:val="top"/>
          </w:tcPr>
          <w:p w14:paraId="5B917068">
            <w:pPr>
              <w:spacing w:after="0" w:line="240" w:lineRule="auto"/>
              <w:jc w:val="center"/>
              <w:rPr>
                <w:rFonts w:hint="default" w:ascii="Times New Roman" w:hAnsi="Times New Roman"/>
                <w:sz w:val="24"/>
                <w:szCs w:val="24"/>
                <w:lang w:val="ru-RU"/>
              </w:rPr>
            </w:pPr>
            <w:r>
              <w:rPr>
                <w:rFonts w:ascii="Times New Roman" w:hAnsi="Times New Roman"/>
                <w:sz w:val="24"/>
                <w:szCs w:val="24"/>
                <w:lang w:val="ru-RU"/>
              </w:rPr>
              <w:t>Занятия</w:t>
            </w:r>
            <w:r>
              <w:rPr>
                <w:rFonts w:hint="default" w:ascii="Times New Roman" w:hAnsi="Times New Roman"/>
                <w:sz w:val="24"/>
                <w:szCs w:val="24"/>
                <w:lang w:val="ru-RU"/>
              </w:rPr>
              <w:t xml:space="preserve"> КВД</w:t>
            </w:r>
          </w:p>
        </w:tc>
      </w:tr>
      <w:tr w14:paraId="3D28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2E95DAFE">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Работа с родителями</w:t>
            </w:r>
          </w:p>
        </w:tc>
        <w:tc>
          <w:tcPr>
            <w:tcW w:w="2000" w:type="pct"/>
            <w:gridSpan w:val="3"/>
            <w:noWrap w:val="0"/>
            <w:vAlign w:val="top"/>
          </w:tcPr>
          <w:p w14:paraId="5EC5A306">
            <w:pPr>
              <w:pStyle w:val="11"/>
              <w:numPr>
                <w:ilvl w:val="0"/>
                <w:numId w:val="12"/>
              </w:numPr>
              <w:spacing w:after="0" w:line="240" w:lineRule="auto"/>
              <w:ind w:left="317" w:hanging="261"/>
              <w:rPr>
                <w:rFonts w:ascii="Times New Roman" w:hAnsi="Times New Roman"/>
                <w:sz w:val="24"/>
                <w:szCs w:val="24"/>
              </w:rPr>
            </w:pPr>
            <w:r>
              <w:rPr>
                <w:rFonts w:ascii="Times New Roman" w:hAnsi="Times New Roman"/>
                <w:sz w:val="24"/>
                <w:szCs w:val="24"/>
              </w:rPr>
              <w:t>Решение текущих вопросов в индивидуальных беседах.</w:t>
            </w:r>
          </w:p>
          <w:p w14:paraId="1E3D8022">
            <w:pPr>
              <w:pStyle w:val="11"/>
              <w:numPr>
                <w:ilvl w:val="0"/>
                <w:numId w:val="12"/>
              </w:numPr>
              <w:spacing w:after="0" w:line="240" w:lineRule="auto"/>
              <w:ind w:left="317" w:hanging="261"/>
              <w:rPr>
                <w:rFonts w:ascii="Times New Roman" w:hAnsi="Times New Roman" w:eastAsia="№Е"/>
                <w:sz w:val="24"/>
                <w:szCs w:val="24"/>
              </w:rPr>
            </w:pPr>
            <w:r>
              <w:rPr>
                <w:rFonts w:ascii="Times New Roman" w:hAnsi="Times New Roman" w:eastAsia="№Е"/>
                <w:sz w:val="24"/>
                <w:szCs w:val="24"/>
              </w:rPr>
              <w:t>Педагогическое просвещение родителей по вопросам воспитания детей.</w:t>
            </w:r>
          </w:p>
          <w:p w14:paraId="4AA869DC">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 xml:space="preserve">Взаимодействие с родителями, посредством школьных мессенджеров. </w:t>
            </w:r>
          </w:p>
          <w:p w14:paraId="1EDDAD72">
            <w:pPr>
              <w:pStyle w:val="11"/>
              <w:numPr>
                <w:ilvl w:val="0"/>
                <w:numId w:val="12"/>
              </w:numPr>
              <w:spacing w:after="0" w:line="240" w:lineRule="auto"/>
              <w:ind w:left="317" w:hanging="261"/>
              <w:rPr>
                <w:rFonts w:ascii="Times New Roman" w:hAnsi="Times New Roman"/>
                <w:sz w:val="24"/>
                <w:szCs w:val="24"/>
              </w:rPr>
            </w:pPr>
            <w:r>
              <w:rPr>
                <w:rFonts w:ascii="Times New Roman" w:hAnsi="Times New Roman" w:eastAsia="№Е"/>
                <w:sz w:val="24"/>
                <w:szCs w:val="24"/>
              </w:rPr>
              <w:t xml:space="preserve">Информирование родителей об успеваемости детей. </w:t>
            </w:r>
          </w:p>
          <w:p w14:paraId="1042C582">
            <w:pPr>
              <w:pStyle w:val="11"/>
              <w:numPr>
                <w:ilvl w:val="0"/>
                <w:numId w:val="12"/>
              </w:numPr>
              <w:spacing w:after="0" w:line="240" w:lineRule="auto"/>
              <w:ind w:left="317" w:hanging="261"/>
              <w:rPr>
                <w:rFonts w:ascii="Times New Roman" w:hAnsi="Times New Roman"/>
                <w:sz w:val="24"/>
                <w:szCs w:val="24"/>
              </w:rPr>
            </w:pPr>
            <w:r>
              <w:rPr>
                <w:rFonts w:ascii="Times New Roman" w:hAnsi="Times New Roman"/>
                <w:sz w:val="24"/>
                <w:szCs w:val="24"/>
              </w:rPr>
              <w:t>Привлечение родителей для оказания помощи учителю в  решении,                                                                               необходимых для класса, хозяйственных и учебных вопросов.</w:t>
            </w:r>
          </w:p>
        </w:tc>
        <w:tc>
          <w:tcPr>
            <w:tcW w:w="1762" w:type="pct"/>
            <w:gridSpan w:val="2"/>
            <w:noWrap w:val="0"/>
            <w:vAlign w:val="top"/>
          </w:tcPr>
          <w:p w14:paraId="72F4D34C">
            <w:pPr>
              <w:spacing w:after="0"/>
              <w:rPr>
                <w:rFonts w:ascii="Times New Roman" w:hAnsi="Times New Roman"/>
                <w:sz w:val="24"/>
                <w:szCs w:val="24"/>
              </w:rPr>
            </w:pPr>
            <w:r>
              <w:rPr>
                <w:rFonts w:ascii="Times New Roman" w:hAnsi="Times New Roman"/>
                <w:sz w:val="24"/>
                <w:szCs w:val="24"/>
              </w:rPr>
              <w:t>Родительское собрание: «Перелистывая страницы учебного года. Итоги года.»</w:t>
            </w:r>
          </w:p>
        </w:tc>
      </w:tr>
      <w:tr w14:paraId="14C6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4D7FB2E9">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Детские общественные организации</w:t>
            </w:r>
          </w:p>
        </w:tc>
        <w:tc>
          <w:tcPr>
            <w:tcW w:w="3762" w:type="pct"/>
            <w:gridSpan w:val="5"/>
            <w:noWrap w:val="0"/>
            <w:vAlign w:val="top"/>
          </w:tcPr>
          <w:p w14:paraId="209A9682">
            <w:pPr>
              <w:spacing w:after="0"/>
              <w:jc w:val="center"/>
              <w:rPr>
                <w:rFonts w:ascii="Times New Roman" w:hAnsi="Times New Roman"/>
                <w:sz w:val="24"/>
                <w:szCs w:val="24"/>
              </w:rPr>
            </w:pPr>
            <w:r>
              <w:rPr>
                <w:rFonts w:ascii="Times New Roman" w:hAnsi="Times New Roman"/>
                <w:sz w:val="24"/>
                <w:szCs w:val="24"/>
              </w:rPr>
              <w:t>Акция «Бессмертный полк». Участие в празднике Победы.</w:t>
            </w:r>
          </w:p>
          <w:p w14:paraId="2F48C80C">
            <w:pPr>
              <w:spacing w:after="0" w:line="240" w:lineRule="auto"/>
              <w:jc w:val="center"/>
              <w:rPr>
                <w:rFonts w:ascii="Times New Roman" w:hAnsi="Times New Roman"/>
                <w:sz w:val="24"/>
                <w:szCs w:val="24"/>
              </w:rPr>
            </w:pPr>
          </w:p>
        </w:tc>
      </w:tr>
      <w:tr w14:paraId="1D87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02D276EB">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Профориентация</w:t>
            </w:r>
          </w:p>
        </w:tc>
        <w:tc>
          <w:tcPr>
            <w:tcW w:w="956" w:type="pct"/>
            <w:noWrap w:val="0"/>
            <w:vAlign w:val="top"/>
          </w:tcPr>
          <w:p w14:paraId="428F566C">
            <w:pPr>
              <w:tabs>
                <w:tab w:val="left" w:pos="1560"/>
              </w:tabs>
              <w:spacing w:after="0" w:line="240" w:lineRule="auto"/>
              <w:rPr>
                <w:rFonts w:ascii="Times New Roman" w:hAnsi="Times New Roman"/>
                <w:sz w:val="24"/>
                <w:szCs w:val="24"/>
              </w:rPr>
            </w:pPr>
            <w:r>
              <w:rPr>
                <w:rFonts w:ascii="Times New Roman" w:hAnsi="Times New Roman"/>
                <w:sz w:val="24"/>
                <w:szCs w:val="24"/>
                <w:lang w:val="ru-RU"/>
              </w:rPr>
              <w:t>Беседа</w:t>
            </w:r>
            <w:r>
              <w:rPr>
                <w:rFonts w:ascii="Times New Roman" w:hAnsi="Times New Roman"/>
                <w:sz w:val="24"/>
                <w:szCs w:val="24"/>
              </w:rPr>
              <w:t xml:space="preserve"> «Все профессии важны, все профессии важны!».</w:t>
            </w:r>
            <w:r>
              <w:rPr>
                <w:rFonts w:ascii="Times New Roman" w:hAnsi="Times New Roman"/>
                <w:sz w:val="24"/>
                <w:szCs w:val="24"/>
              </w:rPr>
              <w:tab/>
            </w:r>
          </w:p>
        </w:tc>
        <w:tc>
          <w:tcPr>
            <w:tcW w:w="1002" w:type="pct"/>
            <w:noWrap w:val="0"/>
            <w:vAlign w:val="top"/>
          </w:tcPr>
          <w:p w14:paraId="723907AE">
            <w:pPr>
              <w:spacing w:after="0" w:line="240" w:lineRule="auto"/>
              <w:rPr>
                <w:rFonts w:hint="default"/>
                <w:lang w:val="ru-RU"/>
              </w:rPr>
            </w:pPr>
            <w:r>
              <w:rPr>
                <w:rFonts w:ascii="Times New Roman" w:hAnsi="Times New Roman"/>
                <w:sz w:val="24"/>
                <w:szCs w:val="24"/>
                <w:lang w:val="ru-RU"/>
              </w:rPr>
              <w:t>Рисуем</w:t>
            </w:r>
            <w:r>
              <w:rPr>
                <w:rFonts w:hint="default" w:ascii="Times New Roman" w:hAnsi="Times New Roman"/>
                <w:sz w:val="24"/>
                <w:szCs w:val="24"/>
                <w:lang w:val="ru-RU"/>
              </w:rPr>
              <w:t xml:space="preserve"> военные профессии</w:t>
            </w:r>
          </w:p>
        </w:tc>
        <w:tc>
          <w:tcPr>
            <w:tcW w:w="1051" w:type="pct"/>
            <w:gridSpan w:val="2"/>
            <w:noWrap w:val="0"/>
            <w:vAlign w:val="top"/>
          </w:tcPr>
          <w:p w14:paraId="12DCBA8F">
            <w:pPr>
              <w:spacing w:after="0" w:line="240" w:lineRule="auto"/>
              <w:rPr>
                <w:rFonts w:hint="default"/>
                <w:lang w:val="ru-RU"/>
              </w:rPr>
            </w:pPr>
            <w:r>
              <w:rPr>
                <w:rFonts w:ascii="Times New Roman" w:hAnsi="Times New Roman"/>
                <w:sz w:val="24"/>
                <w:szCs w:val="24"/>
                <w:lang w:val="ru-RU"/>
              </w:rPr>
              <w:t>Беседа</w:t>
            </w:r>
            <w:r>
              <w:rPr>
                <w:rFonts w:hint="default" w:ascii="Times New Roman" w:hAnsi="Times New Roman"/>
                <w:sz w:val="24"/>
                <w:szCs w:val="24"/>
                <w:lang w:val="ru-RU"/>
              </w:rPr>
              <w:t xml:space="preserve"> «Кем стать?»</w:t>
            </w:r>
          </w:p>
        </w:tc>
        <w:tc>
          <w:tcPr>
            <w:tcW w:w="752" w:type="pct"/>
            <w:noWrap w:val="0"/>
            <w:vAlign w:val="top"/>
          </w:tcPr>
          <w:p w14:paraId="770FFED1">
            <w:pPr>
              <w:spacing w:after="0" w:line="240" w:lineRule="auto"/>
              <w:rPr>
                <w:rFonts w:hint="default" w:ascii="Times New Roman" w:hAnsi="Times New Roman"/>
                <w:sz w:val="24"/>
                <w:szCs w:val="24"/>
                <w:lang w:val="ru-RU"/>
              </w:rPr>
            </w:pPr>
            <w:r>
              <w:rPr>
                <w:rFonts w:ascii="Times New Roman" w:hAnsi="Times New Roman"/>
                <w:sz w:val="24"/>
                <w:szCs w:val="24"/>
                <w:lang w:val="ru-RU"/>
              </w:rPr>
              <w:t>Рисуем</w:t>
            </w:r>
            <w:r>
              <w:rPr>
                <w:rFonts w:hint="default" w:ascii="Times New Roman" w:hAnsi="Times New Roman"/>
                <w:sz w:val="24"/>
                <w:szCs w:val="24"/>
                <w:lang w:val="ru-RU"/>
              </w:rPr>
              <w:t xml:space="preserve"> родной город</w:t>
            </w:r>
          </w:p>
        </w:tc>
      </w:tr>
      <w:tr w14:paraId="1EA01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237" w:type="pct"/>
            <w:noWrap w:val="0"/>
            <w:vAlign w:val="top"/>
          </w:tcPr>
          <w:p w14:paraId="7FA2AA43">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Безопасность и профилактика</w:t>
            </w:r>
          </w:p>
        </w:tc>
        <w:tc>
          <w:tcPr>
            <w:tcW w:w="3762" w:type="pct"/>
            <w:gridSpan w:val="5"/>
            <w:noWrap w:val="0"/>
            <w:vAlign w:val="top"/>
          </w:tcPr>
          <w:p w14:paraId="172FD9AA">
            <w:pPr>
              <w:shd w:val="clear" w:color="auto" w:fill="FFFFFF"/>
              <w:spacing w:after="0" w:line="240" w:lineRule="auto"/>
              <w:rPr>
                <w:rFonts w:ascii="Times New Roman" w:hAnsi="Times New Roman"/>
                <w:bCs/>
                <w:color w:val="000000"/>
                <w:sz w:val="24"/>
                <w:szCs w:val="24"/>
              </w:rPr>
            </w:pPr>
            <w:r>
              <w:rPr>
                <w:rFonts w:ascii="Times New Roman" w:hAnsi="Times New Roman"/>
                <w:bCs/>
                <w:color w:val="000000"/>
                <w:sz w:val="24"/>
                <w:szCs w:val="24"/>
              </w:rPr>
              <w:t>Правила поведения в транспорте «Мы – пассажиры!» (ЗОЖ).</w:t>
            </w:r>
          </w:p>
          <w:p w14:paraId="2C8643F5">
            <w:pPr>
              <w:shd w:val="clear" w:color="auto" w:fill="FFFFFF"/>
              <w:spacing w:after="0" w:line="240" w:lineRule="auto"/>
              <w:rPr>
                <w:color w:val="000000"/>
              </w:rPr>
            </w:pPr>
            <w:r>
              <w:rPr>
                <w:rFonts w:ascii="Times New Roman" w:hAnsi="Times New Roman"/>
                <w:bCs/>
                <w:color w:val="000000"/>
                <w:sz w:val="24"/>
                <w:szCs w:val="24"/>
              </w:rPr>
              <w:t xml:space="preserve"> И</w:t>
            </w:r>
            <w:r>
              <w:rPr>
                <w:rFonts w:ascii="Times New Roman" w:hAnsi="Times New Roman"/>
                <w:sz w:val="24"/>
                <w:szCs w:val="24"/>
              </w:rPr>
              <w:t>нструктаж по ТБ в конце</w:t>
            </w:r>
            <w:r>
              <w:t xml:space="preserve"> года</w:t>
            </w:r>
          </w:p>
          <w:p w14:paraId="0DBB574B">
            <w:pPr>
              <w:spacing w:after="0" w:line="240" w:lineRule="auto"/>
              <w:rPr>
                <w:rFonts w:ascii="Times New Roman" w:hAnsi="Times New Roman"/>
                <w:sz w:val="24"/>
                <w:szCs w:val="24"/>
              </w:rPr>
            </w:pPr>
            <w:r>
              <w:rPr>
                <w:rFonts w:ascii="Times New Roman" w:hAnsi="Times New Roman"/>
                <w:sz w:val="24"/>
                <w:szCs w:val="24"/>
              </w:rPr>
              <w:t>Проведение пятиминуток безопасности по ПДД (5 раз в неделю).</w:t>
            </w:r>
          </w:p>
          <w:p w14:paraId="460DAA91">
            <w:pPr>
              <w:spacing w:after="0" w:line="240" w:lineRule="auto"/>
              <w:rPr>
                <w:rFonts w:ascii="Times New Roman" w:hAnsi="Times New Roman"/>
                <w:sz w:val="24"/>
                <w:szCs w:val="24"/>
              </w:rPr>
            </w:pPr>
            <w:r>
              <w:rPr>
                <w:rFonts w:ascii="Times New Roman" w:hAnsi="Times New Roman"/>
                <w:sz w:val="24"/>
                <w:szCs w:val="24"/>
              </w:rPr>
              <w:t>Проведение 15-ти минуток безопасности (по понедельникам).</w:t>
            </w:r>
          </w:p>
        </w:tc>
      </w:tr>
      <w:tr w14:paraId="530C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795B6C32">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Организация предметно-эстетической среды</w:t>
            </w:r>
          </w:p>
        </w:tc>
        <w:tc>
          <w:tcPr>
            <w:tcW w:w="3762" w:type="pct"/>
            <w:gridSpan w:val="5"/>
            <w:noWrap w:val="0"/>
            <w:vAlign w:val="top"/>
          </w:tcPr>
          <w:p w14:paraId="1A3A3936">
            <w:pPr>
              <w:spacing w:after="0" w:line="240" w:lineRule="auto"/>
              <w:rPr>
                <w:rFonts w:ascii="Times New Roman" w:hAnsi="Times New Roman"/>
                <w:sz w:val="24"/>
                <w:szCs w:val="24"/>
              </w:rPr>
            </w:pPr>
            <w:r>
              <w:rPr>
                <w:rFonts w:ascii="Times New Roman" w:hAnsi="Times New Roman"/>
                <w:sz w:val="24"/>
                <w:szCs w:val="24"/>
              </w:rPr>
              <w:t>Поддержание интереса детей к проведению организованных перемен, через заменяемость развивающих  игр и занятий. (Игры на световом столике – рисование песком)</w:t>
            </w:r>
          </w:p>
          <w:p w14:paraId="3274D152">
            <w:pPr>
              <w:spacing w:after="0" w:line="240" w:lineRule="auto"/>
              <w:rPr>
                <w:rFonts w:ascii="Times New Roman" w:hAnsi="Times New Roman"/>
                <w:sz w:val="24"/>
                <w:szCs w:val="24"/>
              </w:rPr>
            </w:pPr>
            <w:r>
              <w:rPr>
                <w:rFonts w:ascii="Times New Roman" w:hAnsi="Times New Roman"/>
                <w:sz w:val="24"/>
                <w:szCs w:val="24"/>
              </w:rPr>
              <w:t>Создание атмосферы праздника – 9 мая. Оформление на тему: «Окна Победы».</w:t>
            </w:r>
          </w:p>
          <w:p w14:paraId="7F925CEA">
            <w:pPr>
              <w:pStyle w:val="13"/>
              <w:rPr>
                <w:rFonts w:ascii="Times New Roman" w:hAnsi="Times New Roman"/>
                <w:sz w:val="24"/>
                <w:szCs w:val="24"/>
              </w:rPr>
            </w:pPr>
            <w:r>
              <w:rPr>
                <w:rFonts w:ascii="Times New Roman" w:hAnsi="Times New Roman"/>
                <w:sz w:val="24"/>
                <w:szCs w:val="24"/>
              </w:rPr>
              <w:t>Оформление стенда «Безопасные каникулы».</w:t>
            </w:r>
          </w:p>
        </w:tc>
      </w:tr>
      <w:tr w14:paraId="78EC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1130AD9F">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Школьный урок</w:t>
            </w:r>
          </w:p>
        </w:tc>
        <w:tc>
          <w:tcPr>
            <w:tcW w:w="3762" w:type="pct"/>
            <w:gridSpan w:val="5"/>
            <w:noWrap w:val="0"/>
            <w:vAlign w:val="top"/>
          </w:tcPr>
          <w:p w14:paraId="67D1F92C">
            <w:pPr>
              <w:spacing w:after="0" w:line="240" w:lineRule="auto"/>
              <w:jc w:val="both"/>
              <w:rPr>
                <w:rFonts w:hint="default" w:ascii="Times New Roman" w:hAnsi="Times New Roman"/>
                <w:sz w:val="24"/>
                <w:szCs w:val="24"/>
                <w:lang w:val="ru-RU"/>
              </w:rPr>
            </w:pPr>
            <w:r>
              <w:rPr>
                <w:rFonts w:ascii="Times New Roman" w:hAnsi="Times New Roman"/>
                <w:sz w:val="24"/>
                <w:szCs w:val="24"/>
                <w:lang w:val="ru-RU"/>
              </w:rPr>
              <w:t>В</w:t>
            </w:r>
            <w:r>
              <w:rPr>
                <w:rFonts w:hint="default" w:ascii="Times New Roman" w:hAnsi="Times New Roman"/>
                <w:sz w:val="24"/>
                <w:szCs w:val="24"/>
                <w:lang w:val="ru-RU"/>
              </w:rPr>
              <w:t xml:space="preserve"> соответствие с программами УП</w:t>
            </w:r>
          </w:p>
        </w:tc>
      </w:tr>
      <w:tr w14:paraId="17CD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5B29287D">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Самоуправление</w:t>
            </w:r>
          </w:p>
        </w:tc>
        <w:tc>
          <w:tcPr>
            <w:tcW w:w="3762" w:type="pct"/>
            <w:gridSpan w:val="5"/>
            <w:noWrap w:val="0"/>
            <w:vAlign w:val="top"/>
          </w:tcPr>
          <w:p w14:paraId="331B3DCF">
            <w:pPr>
              <w:spacing w:after="0"/>
              <w:rPr>
                <w:rFonts w:ascii="Times New Roman" w:hAnsi="Times New Roman"/>
                <w:sz w:val="24"/>
                <w:szCs w:val="24"/>
              </w:rPr>
            </w:pPr>
            <w:r>
              <w:rPr>
                <w:rFonts w:ascii="Times New Roman" w:hAnsi="Times New Roman"/>
                <w:sz w:val="24"/>
                <w:szCs w:val="24"/>
              </w:rPr>
              <w:t>«Игровая зона» - правила поведения, самоконтроль, правила совместной игры.</w:t>
            </w:r>
          </w:p>
          <w:p w14:paraId="1CFEBDCE">
            <w:pPr>
              <w:spacing w:after="0"/>
              <w:rPr>
                <w:rFonts w:ascii="Times New Roman" w:hAnsi="Times New Roman"/>
                <w:sz w:val="24"/>
                <w:szCs w:val="24"/>
              </w:rPr>
            </w:pPr>
            <w:r>
              <w:rPr>
                <w:rFonts w:ascii="Times New Roman" w:hAnsi="Times New Roman"/>
                <w:sz w:val="24"/>
                <w:szCs w:val="24"/>
              </w:rPr>
              <w:t xml:space="preserve">Дежурство в классе. </w:t>
            </w:r>
          </w:p>
        </w:tc>
      </w:tr>
      <w:tr w14:paraId="69FB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7" w:type="pct"/>
            <w:noWrap w:val="0"/>
            <w:vAlign w:val="top"/>
          </w:tcPr>
          <w:p w14:paraId="628B57B7">
            <w:pPr>
              <w:spacing w:after="0" w:line="240" w:lineRule="auto"/>
              <w:rPr>
                <w:rFonts w:ascii="Times New Roman" w:hAnsi="Times New Roman"/>
                <w:b/>
                <w:iCs/>
                <w:color w:val="002060"/>
                <w:w w:val="0"/>
                <w:sz w:val="24"/>
                <w:szCs w:val="24"/>
              </w:rPr>
            </w:pPr>
            <w:r>
              <w:rPr>
                <w:rFonts w:ascii="Times New Roman" w:hAnsi="Times New Roman"/>
                <w:b/>
                <w:iCs/>
                <w:color w:val="002060"/>
                <w:w w:val="0"/>
                <w:sz w:val="24"/>
                <w:szCs w:val="24"/>
              </w:rPr>
              <w:t>Экскурсии и походы</w:t>
            </w:r>
          </w:p>
        </w:tc>
        <w:tc>
          <w:tcPr>
            <w:tcW w:w="3762" w:type="pct"/>
            <w:gridSpan w:val="5"/>
            <w:noWrap w:val="0"/>
            <w:vAlign w:val="top"/>
          </w:tcPr>
          <w:p w14:paraId="4749D20B">
            <w:pPr>
              <w:pStyle w:val="11"/>
              <w:tabs>
                <w:tab w:val="left" w:pos="215"/>
                <w:tab w:val="left" w:pos="357"/>
              </w:tabs>
              <w:spacing w:after="0" w:line="240" w:lineRule="auto"/>
              <w:ind w:left="74"/>
              <w:jc w:val="center"/>
              <w:rPr>
                <w:rFonts w:hint="default" w:ascii="Times New Roman" w:hAnsi="Times New Roman"/>
                <w:sz w:val="24"/>
                <w:szCs w:val="24"/>
                <w:lang w:val="ru-RU"/>
              </w:rPr>
            </w:pPr>
            <w:r>
              <w:rPr>
                <w:rFonts w:ascii="Times New Roman" w:hAnsi="Times New Roman"/>
                <w:sz w:val="24"/>
                <w:szCs w:val="24"/>
              </w:rPr>
              <w:t xml:space="preserve">Экскурсии </w:t>
            </w:r>
            <w:r>
              <w:rPr>
                <w:rFonts w:ascii="Times New Roman" w:hAnsi="Times New Roman"/>
                <w:sz w:val="24"/>
                <w:szCs w:val="24"/>
                <w:lang w:val="ru-RU"/>
              </w:rPr>
              <w:t>на</w:t>
            </w:r>
            <w:r>
              <w:rPr>
                <w:rFonts w:hint="default" w:ascii="Times New Roman" w:hAnsi="Times New Roman"/>
                <w:sz w:val="24"/>
                <w:szCs w:val="24"/>
                <w:lang w:val="ru-RU"/>
              </w:rPr>
              <w:t xml:space="preserve"> школьный двор</w:t>
            </w:r>
          </w:p>
          <w:p w14:paraId="7DC64DB5">
            <w:pPr>
              <w:spacing w:after="0" w:line="240" w:lineRule="auto"/>
              <w:jc w:val="center"/>
              <w:rPr>
                <w:rFonts w:ascii="Times New Roman" w:hAnsi="Times New Roman"/>
                <w:sz w:val="24"/>
                <w:szCs w:val="24"/>
              </w:rPr>
            </w:pPr>
          </w:p>
        </w:tc>
      </w:tr>
    </w:tbl>
    <w:p w14:paraId="4275A70E">
      <w:pPr>
        <w:pStyle w:val="3"/>
        <w:keepNext w:val="0"/>
        <w:keepLines w:val="0"/>
        <w:pageBreakBefore w:val="0"/>
        <w:kinsoku/>
        <w:overflowPunct/>
        <w:topLinePunct w:val="0"/>
        <w:bidi w:val="0"/>
        <w:adjustRightInd/>
        <w:snapToGrid/>
        <w:spacing w:before="0" w:after="0" w:line="240" w:lineRule="auto"/>
        <w:ind w:left="0" w:leftChars="0" w:right="0"/>
        <w:jc w:val="both"/>
        <w:textAlignment w:val="auto"/>
        <w:rPr>
          <w:rFonts w:hint="default" w:ascii="Times New Roman" w:hAnsi="Times New Roman" w:cs="Times New Roman"/>
          <w:sz w:val="24"/>
          <w:szCs w:val="24"/>
        </w:rPr>
      </w:pPr>
    </w:p>
    <w:p w14:paraId="0E9C53CD">
      <w:pPr>
        <w:rPr>
          <w:rFonts w:hint="default"/>
          <w:lang w:val="ru-RU"/>
        </w:rPr>
      </w:pPr>
      <w:r>
        <w:rPr>
          <w:rFonts w:hint="default"/>
          <w:lang w:val="ru-RU"/>
        </w:rPr>
        <w:t xml:space="preserve">                            </w:t>
      </w:r>
    </w:p>
    <w:sectPr>
      <w:footerReference r:id="rId5" w:type="default"/>
      <w:pgSz w:w="11900" w:h="16850"/>
      <w:pgMar w:top="1134" w:right="1134" w:bottom="1134" w:left="1134" w:header="0" w:footer="539"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Symbol">
    <w:panose1 w:val="05050102010706020507"/>
    <w:charset w:val="02"/>
    <w:family w:val="roman"/>
    <w:pitch w:val="default"/>
    <w:sig w:usb0="00000000" w:usb1="00000000" w:usb2="00000000" w:usb3="00000000" w:csb0="80000000" w:csb1="00000000"/>
  </w:font>
  <w:font w:name="№Е">
    <w:altName w:val="Malgun Gothic"/>
    <w:panose1 w:val="00000000000000000000"/>
    <w:charset w:val="81"/>
    <w:family w:val="roman"/>
    <w:pitch w:val="default"/>
    <w:sig w:usb0="00000000" w:usb1="00000000" w:usb2="00000010" w:usb3="00000000" w:csb0="00080000" w:csb1="00000000"/>
  </w:font>
  <w:font w:name="Microsoft Sans Serif">
    <w:panose1 w:val="020B0604020202020204"/>
    <w:charset w:val="01"/>
    <w:family w:val="swiss"/>
    <w:pitch w:val="default"/>
    <w:sig w:usb0="E5002EFF" w:usb1="C000605B" w:usb2="00000029" w:usb3="00000000" w:csb0="200101FF" w:csb1="2028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517DE">
    <w:pPr>
      <w:pStyle w:val="7"/>
      <w:spacing w:line="14" w:lineRule="auto"/>
      <w:ind w:left="0"/>
      <w:jc w:val="left"/>
      <w:rPr>
        <w:sz w:val="20"/>
      </w:rPr>
    </w:pPr>
    <w:r>
      <w:pict>
        <v:shape id="_x0000_s4097" o:spid="_x0000_s4097" o:spt="202" type="#_x0000_t202" style="position:absolute;left:0pt;margin-left:293.7pt;margin-top:800.2pt;height:15.6pt;width:23.5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02CA85D9">
                <w:pPr>
                  <w:pStyle w:val="7"/>
                  <w:spacing w:before="20"/>
                  <w:ind w:left="60"/>
                  <w:jc w:val="left"/>
                  <w:rPr>
                    <w:rFonts w:ascii="Microsoft Sans Serif"/>
                  </w:rPr>
                </w:pPr>
                <w:r>
                  <w:fldChar w:fldCharType="begin"/>
                </w:r>
                <w:r>
                  <w:rPr>
                    <w:rFonts w:ascii="Microsoft Sans Serif"/>
                  </w:rPr>
                  <w:instrText xml:space="preserve"> PAGE </w:instrText>
                </w:r>
                <w:r>
                  <w:fldChar w:fldCharType="separate"/>
                </w:r>
                <w:r>
                  <w:t>76</w:t>
                </w:r>
                <w:r>
                  <w:fldChar w:fldCharType="end"/>
                </w:r>
                <w:r>
                  <w:rPr>
                    <w:rFonts w:ascii="Microsoft Sans Serif"/>
                  </w:rPr>
                  <w:t xml:space="preserve"> </w:t>
                </w:r>
              </w:p>
            </w:txbxContent>
          </v:textbox>
        </v:shape>
      </w:pict>
    </w:r>
    <w:r>
      <w:pict>
        <v:shape id="_x0000_s4098" o:spid="_x0000_s4098" o:spt="202" type="#_x0000_t202" style="position:absolute;left:0pt;margin-left:45.65pt;margin-top:802.7pt;height:15.6pt;width:5.2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2D6E024E">
                <w:pPr>
                  <w:pStyle w:val="7"/>
                  <w:spacing w:before="20"/>
                  <w:ind w:left="20"/>
                  <w:jc w:val="left"/>
                  <w:rPr>
                    <w:rFonts w:ascii="Microsoft Sans Serif"/>
                  </w:rPr>
                </w:pPr>
                <w:r>
                  <w:rPr>
                    <w:rFonts w:ascii="Microsoft Sans Serif"/>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C7DB5D"/>
    <w:multiLevelType w:val="multilevel"/>
    <w:tmpl w:val="A0C7DB5D"/>
    <w:lvl w:ilvl="0" w:tentative="0">
      <w:start w:val="1"/>
      <w:numFmt w:val="decimal"/>
      <w:lvlText w:val="%1."/>
      <w:lvlJc w:val="left"/>
      <w:pPr>
        <w:ind w:left="2152" w:hanging="1156"/>
        <w:jc w:val="left"/>
      </w:pPr>
      <w:rPr>
        <w:rFonts w:hint="default" w:ascii="Times New Roman" w:hAnsi="Times New Roman" w:eastAsia="Times New Roman" w:cs="Times New Roman"/>
        <w:b w:val="0"/>
        <w:bCs w:val="0"/>
        <w:i w:val="0"/>
        <w:iCs w:val="0"/>
        <w:spacing w:val="0"/>
        <w:w w:val="100"/>
        <w:sz w:val="26"/>
        <w:szCs w:val="26"/>
        <w:lang w:val="ru-RU" w:eastAsia="en-US" w:bidi="ar-SA"/>
      </w:rPr>
    </w:lvl>
    <w:lvl w:ilvl="1" w:tentative="0">
      <w:start w:val="0"/>
      <w:numFmt w:val="bullet"/>
      <w:lvlText w:val="•"/>
      <w:lvlJc w:val="left"/>
      <w:pPr>
        <w:ind w:left="996" w:hanging="1198"/>
      </w:pPr>
      <w:rPr>
        <w:rFonts w:hint="default" w:ascii="Times New Roman" w:hAnsi="Times New Roman" w:eastAsia="Times New Roman" w:cs="Times New Roman"/>
        <w:b w:val="0"/>
        <w:bCs w:val="0"/>
        <w:i w:val="0"/>
        <w:iCs w:val="0"/>
        <w:spacing w:val="0"/>
        <w:w w:val="100"/>
        <w:sz w:val="28"/>
        <w:szCs w:val="28"/>
        <w:lang w:val="ru-RU" w:eastAsia="en-US" w:bidi="ar-SA"/>
      </w:rPr>
    </w:lvl>
    <w:lvl w:ilvl="2" w:tentative="0">
      <w:start w:val="0"/>
      <w:numFmt w:val="bullet"/>
      <w:lvlText w:val="•"/>
      <w:lvlJc w:val="left"/>
      <w:pPr>
        <w:ind w:left="3198" w:hanging="1198"/>
      </w:pPr>
      <w:rPr>
        <w:rFonts w:hint="default"/>
        <w:lang w:val="ru-RU" w:eastAsia="en-US" w:bidi="ar-SA"/>
      </w:rPr>
    </w:lvl>
    <w:lvl w:ilvl="3" w:tentative="0">
      <w:start w:val="0"/>
      <w:numFmt w:val="bullet"/>
      <w:lvlText w:val="•"/>
      <w:lvlJc w:val="left"/>
      <w:pPr>
        <w:ind w:left="4236" w:hanging="1198"/>
      </w:pPr>
      <w:rPr>
        <w:rFonts w:hint="default"/>
        <w:lang w:val="ru-RU" w:eastAsia="en-US" w:bidi="ar-SA"/>
      </w:rPr>
    </w:lvl>
    <w:lvl w:ilvl="4" w:tentative="0">
      <w:start w:val="0"/>
      <w:numFmt w:val="bullet"/>
      <w:lvlText w:val="•"/>
      <w:lvlJc w:val="left"/>
      <w:pPr>
        <w:ind w:left="5275" w:hanging="1198"/>
      </w:pPr>
      <w:rPr>
        <w:rFonts w:hint="default"/>
        <w:lang w:val="ru-RU" w:eastAsia="en-US" w:bidi="ar-SA"/>
      </w:rPr>
    </w:lvl>
    <w:lvl w:ilvl="5" w:tentative="0">
      <w:start w:val="0"/>
      <w:numFmt w:val="bullet"/>
      <w:lvlText w:val="•"/>
      <w:lvlJc w:val="left"/>
      <w:pPr>
        <w:ind w:left="6313" w:hanging="1198"/>
      </w:pPr>
      <w:rPr>
        <w:rFonts w:hint="default"/>
        <w:lang w:val="ru-RU" w:eastAsia="en-US" w:bidi="ar-SA"/>
      </w:rPr>
    </w:lvl>
    <w:lvl w:ilvl="6" w:tentative="0">
      <w:start w:val="0"/>
      <w:numFmt w:val="bullet"/>
      <w:lvlText w:val="•"/>
      <w:lvlJc w:val="left"/>
      <w:pPr>
        <w:ind w:left="7352" w:hanging="1198"/>
      </w:pPr>
      <w:rPr>
        <w:rFonts w:hint="default"/>
        <w:lang w:val="ru-RU" w:eastAsia="en-US" w:bidi="ar-SA"/>
      </w:rPr>
    </w:lvl>
    <w:lvl w:ilvl="7" w:tentative="0">
      <w:start w:val="0"/>
      <w:numFmt w:val="bullet"/>
      <w:lvlText w:val="•"/>
      <w:lvlJc w:val="left"/>
      <w:pPr>
        <w:ind w:left="8390" w:hanging="1198"/>
      </w:pPr>
      <w:rPr>
        <w:rFonts w:hint="default"/>
        <w:lang w:val="ru-RU" w:eastAsia="en-US" w:bidi="ar-SA"/>
      </w:rPr>
    </w:lvl>
    <w:lvl w:ilvl="8" w:tentative="0">
      <w:start w:val="0"/>
      <w:numFmt w:val="bullet"/>
      <w:lvlText w:val="•"/>
      <w:lvlJc w:val="left"/>
      <w:pPr>
        <w:ind w:left="9429" w:hanging="1198"/>
      </w:pPr>
      <w:rPr>
        <w:rFonts w:hint="default"/>
        <w:lang w:val="ru-RU" w:eastAsia="en-US" w:bidi="ar-SA"/>
      </w:rPr>
    </w:lvl>
  </w:abstractNum>
  <w:abstractNum w:abstractNumId="1">
    <w:nsid w:val="B2B762CB"/>
    <w:multiLevelType w:val="singleLevel"/>
    <w:tmpl w:val="B2B762CB"/>
    <w:lvl w:ilvl="0" w:tentative="0">
      <w:start w:val="1"/>
      <w:numFmt w:val="decimal"/>
      <w:suff w:val="space"/>
      <w:lvlText w:val="%1."/>
      <w:lvlJc w:val="left"/>
    </w:lvl>
  </w:abstractNum>
  <w:abstractNum w:abstractNumId="2">
    <w:nsid w:val="F2D60E9B"/>
    <w:multiLevelType w:val="singleLevel"/>
    <w:tmpl w:val="F2D60E9B"/>
    <w:lvl w:ilvl="0" w:tentative="0">
      <w:start w:val="1"/>
      <w:numFmt w:val="decimal"/>
      <w:suff w:val="space"/>
      <w:lvlText w:val="%1."/>
      <w:lvlJc w:val="left"/>
    </w:lvl>
  </w:abstractNum>
  <w:abstractNum w:abstractNumId="3">
    <w:nsid w:val="F98256C5"/>
    <w:multiLevelType w:val="multilevel"/>
    <w:tmpl w:val="F98256C5"/>
    <w:lvl w:ilvl="0" w:tentative="0">
      <w:start w:val="0"/>
      <w:numFmt w:val="bullet"/>
      <w:lvlText w:val="-"/>
      <w:lvlJc w:val="left"/>
      <w:pPr>
        <w:ind w:left="996" w:hanging="852"/>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2050" w:hanging="852"/>
      </w:pPr>
      <w:rPr>
        <w:rFonts w:hint="default"/>
        <w:lang w:val="ru-RU" w:eastAsia="en-US" w:bidi="ar-SA"/>
      </w:rPr>
    </w:lvl>
    <w:lvl w:ilvl="2" w:tentative="0">
      <w:start w:val="0"/>
      <w:numFmt w:val="bullet"/>
      <w:lvlText w:val="•"/>
      <w:lvlJc w:val="left"/>
      <w:pPr>
        <w:ind w:left="3101" w:hanging="852"/>
      </w:pPr>
      <w:rPr>
        <w:rFonts w:hint="default"/>
        <w:lang w:val="ru-RU" w:eastAsia="en-US" w:bidi="ar-SA"/>
      </w:rPr>
    </w:lvl>
    <w:lvl w:ilvl="3" w:tentative="0">
      <w:start w:val="0"/>
      <w:numFmt w:val="bullet"/>
      <w:lvlText w:val="•"/>
      <w:lvlJc w:val="left"/>
      <w:pPr>
        <w:ind w:left="4151" w:hanging="852"/>
      </w:pPr>
      <w:rPr>
        <w:rFonts w:hint="default"/>
        <w:lang w:val="ru-RU" w:eastAsia="en-US" w:bidi="ar-SA"/>
      </w:rPr>
    </w:lvl>
    <w:lvl w:ilvl="4" w:tentative="0">
      <w:start w:val="0"/>
      <w:numFmt w:val="bullet"/>
      <w:lvlText w:val="•"/>
      <w:lvlJc w:val="left"/>
      <w:pPr>
        <w:ind w:left="5202" w:hanging="852"/>
      </w:pPr>
      <w:rPr>
        <w:rFonts w:hint="default"/>
        <w:lang w:val="ru-RU" w:eastAsia="en-US" w:bidi="ar-SA"/>
      </w:rPr>
    </w:lvl>
    <w:lvl w:ilvl="5" w:tentative="0">
      <w:start w:val="0"/>
      <w:numFmt w:val="bullet"/>
      <w:lvlText w:val="•"/>
      <w:lvlJc w:val="left"/>
      <w:pPr>
        <w:ind w:left="6253" w:hanging="852"/>
      </w:pPr>
      <w:rPr>
        <w:rFonts w:hint="default"/>
        <w:lang w:val="ru-RU" w:eastAsia="en-US" w:bidi="ar-SA"/>
      </w:rPr>
    </w:lvl>
    <w:lvl w:ilvl="6" w:tentative="0">
      <w:start w:val="0"/>
      <w:numFmt w:val="bullet"/>
      <w:lvlText w:val="•"/>
      <w:lvlJc w:val="left"/>
      <w:pPr>
        <w:ind w:left="7303" w:hanging="852"/>
      </w:pPr>
      <w:rPr>
        <w:rFonts w:hint="default"/>
        <w:lang w:val="ru-RU" w:eastAsia="en-US" w:bidi="ar-SA"/>
      </w:rPr>
    </w:lvl>
    <w:lvl w:ilvl="7" w:tentative="0">
      <w:start w:val="0"/>
      <w:numFmt w:val="bullet"/>
      <w:lvlText w:val="•"/>
      <w:lvlJc w:val="left"/>
      <w:pPr>
        <w:ind w:left="8354" w:hanging="852"/>
      </w:pPr>
      <w:rPr>
        <w:rFonts w:hint="default"/>
        <w:lang w:val="ru-RU" w:eastAsia="en-US" w:bidi="ar-SA"/>
      </w:rPr>
    </w:lvl>
    <w:lvl w:ilvl="8" w:tentative="0">
      <w:start w:val="0"/>
      <w:numFmt w:val="bullet"/>
      <w:lvlText w:val="•"/>
      <w:lvlJc w:val="left"/>
      <w:pPr>
        <w:ind w:left="9404" w:hanging="852"/>
      </w:pPr>
      <w:rPr>
        <w:rFonts w:hint="default"/>
        <w:lang w:val="ru-RU" w:eastAsia="en-US" w:bidi="ar-SA"/>
      </w:rPr>
    </w:lvl>
  </w:abstractNum>
  <w:abstractNum w:abstractNumId="4">
    <w:nsid w:val="00B5BDAC"/>
    <w:multiLevelType w:val="singleLevel"/>
    <w:tmpl w:val="00B5BDAC"/>
    <w:lvl w:ilvl="0" w:tentative="0">
      <w:start w:val="1"/>
      <w:numFmt w:val="decimal"/>
      <w:suff w:val="space"/>
      <w:lvlText w:val="%1."/>
      <w:lvlJc w:val="left"/>
    </w:lvl>
  </w:abstractNum>
  <w:abstractNum w:abstractNumId="5">
    <w:nsid w:val="30D27B1D"/>
    <w:multiLevelType w:val="singleLevel"/>
    <w:tmpl w:val="30D27B1D"/>
    <w:lvl w:ilvl="0" w:tentative="0">
      <w:start w:val="1"/>
      <w:numFmt w:val="decimal"/>
      <w:suff w:val="space"/>
      <w:lvlText w:val="%1."/>
      <w:lvlJc w:val="left"/>
    </w:lvl>
  </w:abstractNum>
  <w:abstractNum w:abstractNumId="6">
    <w:nsid w:val="32F47613"/>
    <w:multiLevelType w:val="multilevel"/>
    <w:tmpl w:val="32F47613"/>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793C731"/>
    <w:multiLevelType w:val="singleLevel"/>
    <w:tmpl w:val="4793C731"/>
    <w:lvl w:ilvl="0" w:tentative="0">
      <w:start w:val="1"/>
      <w:numFmt w:val="decimal"/>
      <w:suff w:val="space"/>
      <w:lvlText w:val="%1."/>
      <w:lvlJc w:val="left"/>
    </w:lvl>
  </w:abstractNum>
  <w:abstractNum w:abstractNumId="8">
    <w:nsid w:val="4D6BBD22"/>
    <w:multiLevelType w:val="singleLevel"/>
    <w:tmpl w:val="4D6BBD22"/>
    <w:lvl w:ilvl="0" w:tentative="0">
      <w:start w:val="1"/>
      <w:numFmt w:val="decimal"/>
      <w:suff w:val="space"/>
      <w:lvlText w:val="%1)"/>
      <w:lvlJc w:val="left"/>
    </w:lvl>
  </w:abstractNum>
  <w:abstractNum w:abstractNumId="9">
    <w:nsid w:val="66C57CD1"/>
    <w:multiLevelType w:val="singleLevel"/>
    <w:tmpl w:val="66C57CD1"/>
    <w:lvl w:ilvl="0" w:tentative="0">
      <w:start w:val="1"/>
      <w:numFmt w:val="decimal"/>
      <w:suff w:val="space"/>
      <w:lvlText w:val="%1."/>
      <w:lvlJc w:val="left"/>
    </w:lvl>
  </w:abstractNum>
  <w:abstractNum w:abstractNumId="10">
    <w:nsid w:val="6CA82D63"/>
    <w:multiLevelType w:val="singleLevel"/>
    <w:tmpl w:val="6CA82D63"/>
    <w:lvl w:ilvl="0" w:tentative="0">
      <w:start w:val="1"/>
      <w:numFmt w:val="decimal"/>
      <w:suff w:val="space"/>
      <w:lvlText w:val="%1."/>
      <w:lvlJc w:val="left"/>
    </w:lvl>
  </w:abstractNum>
  <w:abstractNum w:abstractNumId="11">
    <w:nsid w:val="74C0EB93"/>
    <w:multiLevelType w:val="singleLevel"/>
    <w:tmpl w:val="74C0EB93"/>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3"/>
  </w:num>
  <w:num w:numId="2">
    <w:abstractNumId w:val="8"/>
  </w:num>
  <w:num w:numId="3">
    <w:abstractNumId w:val="4"/>
  </w:num>
  <w:num w:numId="4">
    <w:abstractNumId w:val="7"/>
  </w:num>
  <w:num w:numId="5">
    <w:abstractNumId w:val="9"/>
  </w:num>
  <w:num w:numId="6">
    <w:abstractNumId w:val="10"/>
  </w:num>
  <w:num w:numId="7">
    <w:abstractNumId w:val="1"/>
  </w:num>
  <w:num w:numId="8">
    <w:abstractNumId w:val="2"/>
  </w:num>
  <w:num w:numId="9">
    <w:abstractNumId w:val="5"/>
  </w:num>
  <w:num w:numId="10">
    <w:abstractNumId w:val="0"/>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doNotUseIndentAsNumberingTabStop/>
    <w:compatSetting w:name="compatibilityMode" w:uri="http://schemas.microsoft.com/office/word" w:val="14"/>
  </w:compat>
  <w:rsids>
    <w:rsidRoot w:val="00000000"/>
    <w:rsid w:val="01266BF4"/>
    <w:rsid w:val="03216D7D"/>
    <w:rsid w:val="068232B7"/>
    <w:rsid w:val="085A7095"/>
    <w:rsid w:val="0A6240F4"/>
    <w:rsid w:val="0D2C28B9"/>
    <w:rsid w:val="0D8910F3"/>
    <w:rsid w:val="10BA0440"/>
    <w:rsid w:val="12296372"/>
    <w:rsid w:val="12590A08"/>
    <w:rsid w:val="12D80A4C"/>
    <w:rsid w:val="133D5240"/>
    <w:rsid w:val="14036C40"/>
    <w:rsid w:val="15D96056"/>
    <w:rsid w:val="17E10B62"/>
    <w:rsid w:val="185C2F45"/>
    <w:rsid w:val="1BA866AC"/>
    <w:rsid w:val="1D374B4B"/>
    <w:rsid w:val="1F97274C"/>
    <w:rsid w:val="22F70DCF"/>
    <w:rsid w:val="248C5C0B"/>
    <w:rsid w:val="26A83764"/>
    <w:rsid w:val="2E6871A4"/>
    <w:rsid w:val="2F1E72E7"/>
    <w:rsid w:val="30E55FB2"/>
    <w:rsid w:val="327F5CE5"/>
    <w:rsid w:val="33CF3466"/>
    <w:rsid w:val="352D04CC"/>
    <w:rsid w:val="36302C56"/>
    <w:rsid w:val="3828065A"/>
    <w:rsid w:val="389C171B"/>
    <w:rsid w:val="3A163058"/>
    <w:rsid w:val="3BAE045E"/>
    <w:rsid w:val="3ECA1668"/>
    <w:rsid w:val="3F2E48CB"/>
    <w:rsid w:val="42873C67"/>
    <w:rsid w:val="47D300D9"/>
    <w:rsid w:val="4A735018"/>
    <w:rsid w:val="50D84BF9"/>
    <w:rsid w:val="51CE4217"/>
    <w:rsid w:val="52457484"/>
    <w:rsid w:val="5321007A"/>
    <w:rsid w:val="53901678"/>
    <w:rsid w:val="53FA50A5"/>
    <w:rsid w:val="558B002D"/>
    <w:rsid w:val="56622083"/>
    <w:rsid w:val="577A3C15"/>
    <w:rsid w:val="58014260"/>
    <w:rsid w:val="59D7006B"/>
    <w:rsid w:val="5EEA5677"/>
    <w:rsid w:val="60304B7F"/>
    <w:rsid w:val="654E3E14"/>
    <w:rsid w:val="669158BB"/>
    <w:rsid w:val="66ED765F"/>
    <w:rsid w:val="673B7834"/>
    <w:rsid w:val="675F6F43"/>
    <w:rsid w:val="68A52A99"/>
    <w:rsid w:val="6AAD17DC"/>
    <w:rsid w:val="6D431FCC"/>
    <w:rsid w:val="6DCA3AA4"/>
    <w:rsid w:val="6FE379A3"/>
    <w:rsid w:val="6FF856CD"/>
    <w:rsid w:val="759C4D8E"/>
    <w:rsid w:val="7AA25960"/>
    <w:rsid w:val="7F994B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spacing w:before="67"/>
      <w:ind w:left="1012" w:right="1399"/>
      <w:jc w:val="center"/>
      <w:outlineLvl w:val="1"/>
    </w:pPr>
    <w:rPr>
      <w:rFonts w:ascii="Times New Roman" w:hAnsi="Times New Roman" w:eastAsia="Times New Roman" w:cs="Times New Roman"/>
      <w:b/>
      <w:bCs/>
      <w:sz w:val="28"/>
      <w:szCs w:val="28"/>
      <w:lang w:val="ru-RU" w:eastAsia="en-US" w:bidi="ar-SA"/>
    </w:rPr>
  </w:style>
  <w:style w:type="paragraph" w:styleId="3">
    <w:name w:val="heading 2"/>
    <w:basedOn w:val="1"/>
    <w:qFormat/>
    <w:uiPriority w:val="1"/>
    <w:pPr>
      <w:ind w:left="1012"/>
      <w:outlineLvl w:val="2"/>
    </w:pPr>
    <w:rPr>
      <w:rFonts w:ascii="Times New Roman" w:hAnsi="Times New Roman" w:eastAsia="Times New Roman" w:cs="Times New Roman"/>
      <w:b/>
      <w:bCs/>
      <w:sz w:val="24"/>
      <w:szCs w:val="24"/>
      <w:lang w:val="ru-RU" w:eastAsia="en-US" w:bidi="ar-SA"/>
    </w:rPr>
  </w:style>
  <w:style w:type="paragraph" w:styleId="4">
    <w:name w:val="heading 3"/>
    <w:basedOn w:val="1"/>
    <w:qFormat/>
    <w:uiPriority w:val="1"/>
    <w:pPr>
      <w:ind w:left="594"/>
      <w:outlineLvl w:val="3"/>
    </w:pPr>
    <w:rPr>
      <w:rFonts w:ascii="Times New Roman" w:hAnsi="Times New Roman" w:eastAsia="Times New Roman" w:cs="Times New Roman"/>
      <w:b/>
      <w:bCs/>
      <w:i/>
      <w:iCs/>
      <w:sz w:val="24"/>
      <w:szCs w:val="24"/>
      <w:lang w:val="ru-RU" w:eastAsia="en-US" w:bidi="ar-SA"/>
    </w:rPr>
  </w:style>
  <w:style w:type="character" w:default="1" w:styleId="5">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1"/>
    <w:pPr>
      <w:ind w:left="193"/>
      <w:jc w:val="both"/>
    </w:pPr>
    <w:rPr>
      <w:rFonts w:ascii="Times New Roman" w:hAnsi="Times New Roman" w:eastAsia="Times New Roman" w:cs="Times New Roman"/>
      <w:sz w:val="24"/>
      <w:szCs w:val="24"/>
      <w:lang w:val="ru-RU" w:eastAsia="en-US" w:bidi="ar-SA"/>
    </w:rPr>
  </w:style>
  <w:style w:type="paragraph" w:styleId="8">
    <w:name w:val="Normal (Web)"/>
    <w:basedOn w:val="1"/>
    <w:unhideWhenUsed/>
    <w:qFormat/>
    <w:uiPriority w:val="0"/>
    <w:pPr>
      <w:spacing w:before="100" w:beforeAutospacing="1" w:after="100" w:afterAutospacing="1" w:line="240" w:lineRule="auto"/>
    </w:pPr>
    <w:rPr>
      <w:rFonts w:ascii="Times New Roman" w:hAnsi="Times New Roman" w:eastAsia="Times New Roman"/>
      <w:sz w:val="24"/>
      <w:szCs w:val="24"/>
      <w:lang w:eastAsia="ru-RU"/>
    </w:rPr>
  </w:style>
  <w:style w:type="table" w:styleId="9">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193"/>
    </w:pPr>
    <w:rPr>
      <w:rFonts w:ascii="Times New Roman" w:hAnsi="Times New Roman" w:eastAsia="Times New Roman" w:cs="Times New Roman"/>
      <w:lang w:val="ru-RU" w:eastAsia="en-US" w:bidi="ar-SA"/>
    </w:rPr>
  </w:style>
  <w:style w:type="paragraph" w:customStyle="1" w:styleId="12">
    <w:name w:val="Table Paragraph"/>
    <w:basedOn w:val="1"/>
    <w:qFormat/>
    <w:uiPriority w:val="1"/>
    <w:pPr>
      <w:ind w:left="129"/>
    </w:pPr>
    <w:rPr>
      <w:rFonts w:ascii="Times New Roman" w:hAnsi="Times New Roman" w:eastAsia="Times New Roman" w:cs="Times New Roman"/>
      <w:lang w:val="ru-RU" w:eastAsia="en-US" w:bidi="ar-SA"/>
    </w:rPr>
  </w:style>
  <w:style w:type="paragraph" w:styleId="13">
    <w:name w:val="No Spacing"/>
    <w:qFormat/>
    <w:uiPriority w:val="1"/>
    <w:rPr>
      <w:rFonts w:ascii="Calibri" w:hAnsi="Calibri" w:eastAsia="Times New Roman" w:cs="Times New Roman"/>
      <w:sz w:val="22"/>
      <w:szCs w:val="22"/>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TotalTime>22</TotalTime>
  <ScaleCrop>false</ScaleCrop>
  <LinksUpToDate>false</LinksUpToDate>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2024-09-22T15:52:00Z</dcterms:created>
  <dc:creator>admin</dc:creator>
  <cp:lastModifiedBy>Таня</cp:lastModifiedBy>
  <dcterms:modified xsi:type="dcterms:W3CDTF">2024-10-28T12:45:58Z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2024-09-12T00:00:00Z</vt:filetime>
  </property>
  <property fmtid="{D5CDD505-2E9C-101B-9397-08002B2CF9AE}" pid="3" name="Creator">
    <vt:lpwstr>Microsoft® Word 2016</vt:lpwstr>
  </property>
  <property fmtid="{D5CDD505-2E9C-101B-9397-08002B2CF9AE}" pid="4" name="LastSaved">
    <vt:filetime>2024-09-22T00:00:00Z</vt:filetime>
  </property>
  <property fmtid="{D5CDD505-2E9C-101B-9397-08002B2CF9AE}" pid="5" name="KSOProductBuildVer">
    <vt:lpwstr>1049-12.2.0.18607</vt:lpwstr>
  </property>
  <property fmtid="{D5CDD505-2E9C-101B-9397-08002B2CF9AE}" pid="6" name="ICV">
    <vt:lpwstr>EED2D78372B44E39A6D47CA41DCD0B07_12</vt:lpwstr>
  </property>
</Properties>
</file>